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A1" w:rsidRPr="00ED62A1" w:rsidRDefault="00ED62A1" w:rsidP="00ED62A1">
      <w:pPr>
        <w:ind w:firstLine="420"/>
        <w:jc w:val="center"/>
        <w:rPr>
          <w:rFonts w:ascii="&amp;quot" w:eastAsia="宋体" w:hAnsi="&amp;quot" w:cs="宋体" w:hint="eastAsia"/>
          <w:color w:val="000000"/>
          <w:kern w:val="0"/>
          <w:sz w:val="36"/>
          <w:szCs w:val="36"/>
        </w:rPr>
      </w:pPr>
      <w:r w:rsidRPr="00ED62A1">
        <w:rPr>
          <w:rFonts w:ascii="&amp;quot" w:eastAsia="宋体" w:hAnsi="&amp;quot" w:cs="宋体" w:hint="eastAsia"/>
          <w:color w:val="000000"/>
          <w:kern w:val="0"/>
          <w:sz w:val="36"/>
          <w:szCs w:val="36"/>
        </w:rPr>
        <w:t>瑞达</w:t>
      </w:r>
      <w:r w:rsidRPr="00ED62A1">
        <w:rPr>
          <w:rFonts w:ascii="&amp;quot" w:eastAsia="宋体" w:hAnsi="&amp;quot" w:cs="宋体"/>
          <w:color w:val="000000"/>
          <w:kern w:val="0"/>
          <w:sz w:val="36"/>
          <w:szCs w:val="36"/>
        </w:rPr>
        <w:t>基金管理有限公司旗下</w:t>
      </w:r>
      <w:r w:rsidR="00903342" w:rsidRPr="00ED62A1">
        <w:rPr>
          <w:rFonts w:ascii="&amp;quot" w:eastAsia="宋体" w:hAnsi="&amp;quot" w:cs="宋体"/>
          <w:color w:val="000000"/>
          <w:kern w:val="0"/>
          <w:sz w:val="36"/>
          <w:szCs w:val="36"/>
        </w:rPr>
        <w:t>全部</w:t>
      </w:r>
      <w:r w:rsidRPr="00ED62A1">
        <w:rPr>
          <w:rFonts w:ascii="&amp;quot" w:eastAsia="宋体" w:hAnsi="&amp;quot" w:cs="宋体"/>
          <w:color w:val="000000"/>
          <w:kern w:val="0"/>
          <w:sz w:val="36"/>
          <w:szCs w:val="36"/>
        </w:rPr>
        <w:t>基金</w:t>
      </w:r>
      <w:r w:rsidR="00863646">
        <w:rPr>
          <w:rFonts w:ascii="&amp;quot" w:eastAsia="宋体" w:hAnsi="&amp;quot" w:cs="宋体" w:hint="eastAsia"/>
          <w:color w:val="000000"/>
          <w:kern w:val="0"/>
          <w:sz w:val="36"/>
          <w:szCs w:val="36"/>
        </w:rPr>
        <w:t>中期</w:t>
      </w:r>
      <w:r w:rsidRPr="00ED62A1">
        <w:rPr>
          <w:rFonts w:ascii="&amp;quot" w:eastAsia="宋体" w:hAnsi="&amp;quot" w:cs="宋体"/>
          <w:color w:val="000000"/>
          <w:kern w:val="0"/>
          <w:sz w:val="36"/>
          <w:szCs w:val="36"/>
        </w:rPr>
        <w:t>报告提示性公告</w:t>
      </w:r>
    </w:p>
    <w:p w:rsidR="00ED62A1" w:rsidRPr="00D354DD" w:rsidRDefault="00ED62A1" w:rsidP="00ED62A1">
      <w:pPr>
        <w:ind w:firstLine="420"/>
        <w:jc w:val="center"/>
        <w:rPr>
          <w:rFonts w:ascii="宋体" w:eastAsia="宋体" w:hAnsi="宋体"/>
        </w:rPr>
      </w:pPr>
    </w:p>
    <w:p w:rsidR="00ED62A1" w:rsidRPr="00893616" w:rsidRDefault="00ED62A1" w:rsidP="00ED62A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893616">
        <w:rPr>
          <w:rFonts w:ascii="宋体" w:eastAsia="宋体" w:hAnsi="宋体"/>
          <w:sz w:val="24"/>
          <w:szCs w:val="24"/>
        </w:rPr>
        <w:t>本公司董事会及董事保证基金</w:t>
      </w:r>
      <w:r w:rsidR="00EE0030">
        <w:rPr>
          <w:rFonts w:ascii="宋体" w:eastAsia="宋体" w:hAnsi="宋体" w:hint="eastAsia"/>
          <w:sz w:val="24"/>
          <w:szCs w:val="24"/>
        </w:rPr>
        <w:t>中期</w:t>
      </w:r>
      <w:bookmarkStart w:id="0" w:name="_GoBack"/>
      <w:bookmarkEnd w:id="0"/>
      <w:r w:rsidRPr="00893616">
        <w:rPr>
          <w:rFonts w:ascii="宋体" w:eastAsia="宋体" w:hAnsi="宋体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ED62A1" w:rsidRPr="00893616" w:rsidRDefault="00ED62A1" w:rsidP="00ED62A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893616">
        <w:rPr>
          <w:rFonts w:ascii="宋体" w:eastAsia="宋体" w:hAnsi="宋体" w:hint="eastAsia"/>
          <w:sz w:val="24"/>
          <w:szCs w:val="24"/>
        </w:rPr>
        <w:t>瑞达</w:t>
      </w:r>
      <w:r w:rsidRPr="00893616">
        <w:rPr>
          <w:rFonts w:ascii="宋体" w:eastAsia="宋体" w:hAnsi="宋体"/>
          <w:sz w:val="24"/>
          <w:szCs w:val="24"/>
        </w:rPr>
        <w:t>基金管理有限公司旗下瑞达行业轮动混合型证券投资基金</w:t>
      </w:r>
      <w:r w:rsidRPr="00893616">
        <w:rPr>
          <w:rFonts w:ascii="宋体" w:eastAsia="宋体" w:hAnsi="宋体" w:hint="eastAsia"/>
          <w:sz w:val="24"/>
          <w:szCs w:val="24"/>
        </w:rPr>
        <w:t>、瑞达鑫红量化</w:t>
      </w:r>
      <w:r w:rsidRPr="00893616">
        <w:rPr>
          <w:rFonts w:ascii="宋体" w:eastAsia="宋体" w:hAnsi="宋体"/>
          <w:sz w:val="24"/>
          <w:szCs w:val="24"/>
        </w:rPr>
        <w:t>6个月持有期混合型</w:t>
      </w:r>
      <w:r w:rsidRPr="00893616">
        <w:rPr>
          <w:rFonts w:ascii="宋体" w:eastAsia="宋体" w:hAnsi="宋体" w:hint="eastAsia"/>
          <w:sz w:val="24"/>
          <w:szCs w:val="24"/>
        </w:rPr>
        <w:t>证券投资基金</w:t>
      </w:r>
      <w:r w:rsidR="00903342">
        <w:rPr>
          <w:rFonts w:ascii="宋体" w:eastAsia="宋体" w:hAnsi="宋体" w:hint="eastAsia"/>
          <w:sz w:val="24"/>
          <w:szCs w:val="24"/>
        </w:rPr>
        <w:t>、</w:t>
      </w:r>
      <w:r w:rsidR="00903342" w:rsidRPr="00903342">
        <w:rPr>
          <w:rFonts w:ascii="宋体" w:eastAsia="宋体" w:hAnsi="宋体"/>
          <w:sz w:val="24"/>
          <w:szCs w:val="24"/>
        </w:rPr>
        <w:t>瑞达策略优选混合型发起式证券投资基金</w:t>
      </w:r>
      <w:r w:rsidR="00AC4508">
        <w:rPr>
          <w:rFonts w:ascii="宋体" w:eastAsia="宋体" w:hAnsi="宋体" w:hint="eastAsia"/>
          <w:sz w:val="24"/>
          <w:szCs w:val="24"/>
        </w:rPr>
        <w:t>、</w:t>
      </w:r>
      <w:r w:rsidR="00AC4508" w:rsidRPr="00AC4508">
        <w:rPr>
          <w:rFonts w:ascii="宋体" w:eastAsia="宋体" w:hAnsi="宋体" w:hint="eastAsia"/>
          <w:sz w:val="24"/>
          <w:szCs w:val="24"/>
        </w:rPr>
        <w:t>瑞达先进制造混合型发起式证券投资基金</w:t>
      </w:r>
      <w:r w:rsidRPr="00AC4508">
        <w:rPr>
          <w:rFonts w:ascii="宋体" w:eastAsia="宋体" w:hAnsi="宋体"/>
          <w:sz w:val="24"/>
          <w:szCs w:val="24"/>
        </w:rPr>
        <w:t>的</w:t>
      </w:r>
      <w:r w:rsidR="00863646">
        <w:rPr>
          <w:rFonts w:ascii="宋体" w:eastAsia="宋体" w:hAnsi="宋体" w:hint="eastAsia"/>
          <w:sz w:val="24"/>
          <w:szCs w:val="24"/>
        </w:rPr>
        <w:t>中期</w:t>
      </w:r>
      <w:r w:rsidRPr="00893616">
        <w:rPr>
          <w:rFonts w:ascii="宋体" w:eastAsia="宋体" w:hAnsi="宋体"/>
          <w:sz w:val="24"/>
          <w:szCs w:val="24"/>
        </w:rPr>
        <w:t>报告全文于202</w:t>
      </w:r>
      <w:r w:rsidR="009903F0">
        <w:rPr>
          <w:rFonts w:ascii="宋体" w:eastAsia="宋体" w:hAnsi="宋体"/>
          <w:sz w:val="24"/>
          <w:szCs w:val="24"/>
        </w:rPr>
        <w:t>4</w:t>
      </w:r>
      <w:r w:rsidRPr="00893616">
        <w:rPr>
          <w:rFonts w:ascii="宋体" w:eastAsia="宋体" w:hAnsi="宋体"/>
          <w:sz w:val="24"/>
          <w:szCs w:val="24"/>
        </w:rPr>
        <w:t>年</w:t>
      </w:r>
      <w:r w:rsidR="00863646">
        <w:rPr>
          <w:rFonts w:ascii="宋体" w:eastAsia="宋体" w:hAnsi="宋体" w:hint="eastAsia"/>
          <w:sz w:val="24"/>
          <w:szCs w:val="24"/>
        </w:rPr>
        <w:t>08</w:t>
      </w:r>
      <w:r w:rsidRPr="00893616">
        <w:rPr>
          <w:rFonts w:ascii="宋体" w:eastAsia="宋体" w:hAnsi="宋体"/>
          <w:sz w:val="24"/>
          <w:szCs w:val="24"/>
        </w:rPr>
        <w:t>月</w:t>
      </w:r>
      <w:r w:rsidR="00C943BF">
        <w:rPr>
          <w:rFonts w:ascii="宋体" w:eastAsia="宋体" w:hAnsi="宋体"/>
          <w:sz w:val="24"/>
          <w:szCs w:val="24"/>
        </w:rPr>
        <w:t>3</w:t>
      </w:r>
      <w:r w:rsidR="00863646">
        <w:rPr>
          <w:rFonts w:ascii="宋体" w:eastAsia="宋体" w:hAnsi="宋体" w:hint="eastAsia"/>
          <w:sz w:val="24"/>
          <w:szCs w:val="24"/>
        </w:rPr>
        <w:t>1</w:t>
      </w:r>
      <w:r w:rsidRPr="00893616">
        <w:rPr>
          <w:rFonts w:ascii="宋体" w:eastAsia="宋体" w:hAnsi="宋体"/>
          <w:sz w:val="24"/>
          <w:szCs w:val="24"/>
        </w:rPr>
        <w:t>日在本公司网站</w:t>
      </w:r>
      <w:r w:rsidR="00B1604B" w:rsidRPr="00893616">
        <w:rPr>
          <w:rFonts w:ascii="宋体" w:eastAsia="宋体" w:hAnsi="宋体"/>
          <w:sz w:val="24"/>
          <w:szCs w:val="24"/>
        </w:rPr>
        <w:t>（</w:t>
      </w:r>
      <w:r w:rsidRPr="00893616">
        <w:rPr>
          <w:rFonts w:ascii="宋体" w:eastAsia="宋体" w:hAnsi="宋体"/>
          <w:sz w:val="24"/>
          <w:szCs w:val="24"/>
        </w:rPr>
        <w:t>www.ruidaamc.com</w:t>
      </w:r>
      <w:r w:rsidR="00B1604B" w:rsidRPr="00893616">
        <w:rPr>
          <w:rFonts w:ascii="宋体" w:eastAsia="宋体" w:hAnsi="宋体"/>
          <w:sz w:val="24"/>
          <w:szCs w:val="24"/>
        </w:rPr>
        <w:t>）</w:t>
      </w:r>
      <w:r w:rsidRPr="00893616">
        <w:rPr>
          <w:rFonts w:ascii="宋体" w:eastAsia="宋体" w:hAnsi="宋体"/>
          <w:sz w:val="24"/>
          <w:szCs w:val="24"/>
        </w:rPr>
        <w:t>和中国证监会基金电子披露网站（http://eid.csrc.gov.cn/fund）披露，供投资者查阅。如有疑问可拨打本公司客服电话（400-995-8822）咨询。</w:t>
      </w:r>
    </w:p>
    <w:p w:rsidR="00ED62A1" w:rsidRPr="00893616" w:rsidRDefault="00ED62A1" w:rsidP="00ED62A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893616">
        <w:rPr>
          <w:rFonts w:ascii="宋体" w:eastAsia="宋体" w:hAnsi="宋体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ED62A1" w:rsidRPr="00893616" w:rsidRDefault="00ED62A1" w:rsidP="00ED62A1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893616">
        <w:rPr>
          <w:rFonts w:ascii="宋体" w:eastAsia="宋体" w:hAnsi="宋体"/>
          <w:sz w:val="24"/>
          <w:szCs w:val="24"/>
        </w:rPr>
        <w:t xml:space="preserve">特此公告。 </w:t>
      </w:r>
    </w:p>
    <w:p w:rsidR="00ED62A1" w:rsidRPr="00893616" w:rsidRDefault="00ED62A1" w:rsidP="00ED62A1">
      <w:pPr>
        <w:spacing w:line="360" w:lineRule="auto"/>
        <w:ind w:firstLine="420"/>
        <w:jc w:val="right"/>
        <w:rPr>
          <w:rFonts w:ascii="宋体" w:eastAsia="宋体" w:hAnsi="宋体"/>
          <w:sz w:val="24"/>
          <w:szCs w:val="24"/>
        </w:rPr>
      </w:pPr>
      <w:r w:rsidRPr="00893616">
        <w:rPr>
          <w:rFonts w:ascii="宋体" w:eastAsia="宋体" w:hAnsi="宋体" w:hint="eastAsia"/>
          <w:sz w:val="24"/>
          <w:szCs w:val="24"/>
        </w:rPr>
        <w:t>瑞达</w:t>
      </w:r>
      <w:r w:rsidRPr="00893616">
        <w:rPr>
          <w:rFonts w:ascii="宋体" w:eastAsia="宋体" w:hAnsi="宋体"/>
          <w:sz w:val="24"/>
          <w:szCs w:val="24"/>
        </w:rPr>
        <w:t xml:space="preserve">基金管理有限公司 </w:t>
      </w:r>
    </w:p>
    <w:p w:rsidR="00ED62A1" w:rsidRPr="00893616" w:rsidRDefault="00ED62A1" w:rsidP="00ED62A1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893616">
        <w:rPr>
          <w:rFonts w:ascii="宋体" w:eastAsia="宋体" w:hAnsi="宋体"/>
          <w:sz w:val="24"/>
          <w:szCs w:val="24"/>
        </w:rPr>
        <w:t>20</w:t>
      </w:r>
      <w:r w:rsidR="009903F0">
        <w:rPr>
          <w:rFonts w:ascii="宋体" w:eastAsia="宋体" w:hAnsi="宋体"/>
          <w:sz w:val="24"/>
          <w:szCs w:val="24"/>
        </w:rPr>
        <w:t>24</w:t>
      </w:r>
      <w:r w:rsidRPr="00893616">
        <w:rPr>
          <w:rFonts w:ascii="宋体" w:eastAsia="宋体" w:hAnsi="宋体"/>
          <w:sz w:val="24"/>
          <w:szCs w:val="24"/>
        </w:rPr>
        <w:t>年</w:t>
      </w:r>
      <w:r w:rsidR="00C943BF">
        <w:rPr>
          <w:rFonts w:ascii="宋体" w:eastAsia="宋体" w:hAnsi="宋体"/>
          <w:sz w:val="24"/>
          <w:szCs w:val="24"/>
        </w:rPr>
        <w:t>0</w:t>
      </w:r>
      <w:r w:rsidR="00863646">
        <w:rPr>
          <w:rFonts w:ascii="宋体" w:eastAsia="宋体" w:hAnsi="宋体" w:hint="eastAsia"/>
          <w:sz w:val="24"/>
          <w:szCs w:val="24"/>
        </w:rPr>
        <w:t>8</w:t>
      </w:r>
      <w:r w:rsidRPr="00893616">
        <w:rPr>
          <w:rFonts w:ascii="宋体" w:eastAsia="宋体" w:hAnsi="宋体"/>
          <w:sz w:val="24"/>
          <w:szCs w:val="24"/>
        </w:rPr>
        <w:t>月</w:t>
      </w:r>
      <w:r w:rsidR="00863646">
        <w:rPr>
          <w:rFonts w:ascii="宋体" w:eastAsia="宋体" w:hAnsi="宋体"/>
          <w:sz w:val="24"/>
          <w:szCs w:val="24"/>
        </w:rPr>
        <w:t>3</w:t>
      </w:r>
      <w:r w:rsidR="00863646">
        <w:rPr>
          <w:rFonts w:ascii="宋体" w:eastAsia="宋体" w:hAnsi="宋体" w:hint="eastAsia"/>
          <w:sz w:val="24"/>
          <w:szCs w:val="24"/>
        </w:rPr>
        <w:t>1</w:t>
      </w:r>
      <w:r w:rsidRPr="00893616">
        <w:rPr>
          <w:rFonts w:ascii="宋体" w:eastAsia="宋体" w:hAnsi="宋体"/>
          <w:sz w:val="24"/>
          <w:szCs w:val="24"/>
        </w:rPr>
        <w:t>日</w:t>
      </w:r>
    </w:p>
    <w:p w:rsidR="00345842" w:rsidRPr="00893616" w:rsidRDefault="00345842" w:rsidP="00ED62A1">
      <w:pPr>
        <w:spacing w:line="360" w:lineRule="auto"/>
        <w:rPr>
          <w:sz w:val="24"/>
          <w:szCs w:val="24"/>
        </w:rPr>
      </w:pPr>
    </w:p>
    <w:sectPr w:rsidR="00345842" w:rsidRPr="00893616" w:rsidSect="00E8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025" w:rsidRDefault="00744025" w:rsidP="00ED62A1">
      <w:r>
        <w:separator/>
      </w:r>
    </w:p>
  </w:endnote>
  <w:endnote w:type="continuationSeparator" w:id="0">
    <w:p w:rsidR="00744025" w:rsidRDefault="00744025" w:rsidP="00ED6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025" w:rsidRDefault="00744025" w:rsidP="00ED62A1">
      <w:r>
        <w:separator/>
      </w:r>
    </w:p>
  </w:footnote>
  <w:footnote w:type="continuationSeparator" w:id="0">
    <w:p w:rsidR="00744025" w:rsidRDefault="00744025" w:rsidP="00ED6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A28"/>
    <w:rsid w:val="00001A94"/>
    <w:rsid w:val="00033412"/>
    <w:rsid w:val="00090074"/>
    <w:rsid w:val="001019A3"/>
    <w:rsid w:val="001A7A28"/>
    <w:rsid w:val="00206521"/>
    <w:rsid w:val="00345842"/>
    <w:rsid w:val="005332BE"/>
    <w:rsid w:val="00555E5A"/>
    <w:rsid w:val="005C1CE7"/>
    <w:rsid w:val="00624F10"/>
    <w:rsid w:val="006911B0"/>
    <w:rsid w:val="00744025"/>
    <w:rsid w:val="00754ED8"/>
    <w:rsid w:val="00863646"/>
    <w:rsid w:val="00893392"/>
    <w:rsid w:val="00893616"/>
    <w:rsid w:val="008F199B"/>
    <w:rsid w:val="00903342"/>
    <w:rsid w:val="00941076"/>
    <w:rsid w:val="00966353"/>
    <w:rsid w:val="009903F0"/>
    <w:rsid w:val="00AC4508"/>
    <w:rsid w:val="00B1604B"/>
    <w:rsid w:val="00BC22B2"/>
    <w:rsid w:val="00C42899"/>
    <w:rsid w:val="00C943BF"/>
    <w:rsid w:val="00CD0C6C"/>
    <w:rsid w:val="00D36EB5"/>
    <w:rsid w:val="00E87F43"/>
    <w:rsid w:val="00ED62A1"/>
    <w:rsid w:val="00EE0030"/>
    <w:rsid w:val="00F9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2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2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4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ZHONGM</cp:lastModifiedBy>
  <cp:revision>2</cp:revision>
  <dcterms:created xsi:type="dcterms:W3CDTF">2024-08-30T16:01:00Z</dcterms:created>
  <dcterms:modified xsi:type="dcterms:W3CDTF">2024-08-30T16:01:00Z</dcterms:modified>
</cp:coreProperties>
</file>