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F9" w:rsidRDefault="002E2402" w:rsidP="000A675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惠升基金管理有限责任公司旗下基金</w:t>
      </w:r>
    </w:p>
    <w:p w:rsidR="00000BF9" w:rsidRDefault="002E2402" w:rsidP="000A675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E8431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000BF9" w:rsidRDefault="00000BF9" w:rsidP="000A6750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000BF9" w:rsidRDefault="002E240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本公司董事会及董事保证基金本期报告所载资料不存在虚假记载、误导性陈述或重大遗漏，并对其内容的真实性、准确性和完整性承担个别及连带责任。</w:t>
      </w:r>
    </w:p>
    <w:p w:rsidR="00000BF9" w:rsidRDefault="002E2402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本公司旗下惠升和风纯债债券型证券投资基金、惠升惠泽灵活配置混合型发起式证券投资基金、惠升惠民混合型证券投资基金、惠升和裕纯债债券型证券投资基金、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惠升和悦债券型证券投资基金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惠升和煦88个月定期开放债券型证券投资基金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、惠升和韵66个月定期开放债券型证券投资基金、惠升医药健康6个月持有期混合型证券投资基金、惠升和泰纯债债券型证券投资基金、惠升和睿兴利债券型证券投资基金、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惠升惠益混合型证券投资基金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惠升优势企业一年持有期灵活配置混合型证券投资基金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惠升和怡一年定期开放债券型发起式证券投资基金、惠升惠诚稳健一年持有期混合型证券投资基金、惠升和赢纯债3个月定期开放债券型证券投资基金、惠升中证同业存单AAA指数7天持有期证券投资基金、惠升惠远回报混合型证券投资基金、惠升领先优选混合型证券投资基金、惠升和顺恒利3个月定期开放债券型证券投资基金、</w:t>
      </w:r>
      <w:r>
        <w:rPr>
          <w:rFonts w:ascii="仿宋" w:eastAsia="仿宋" w:hAnsi="仿宋"/>
          <w:color w:val="000000" w:themeColor="text1"/>
          <w:sz w:val="32"/>
          <w:szCs w:val="32"/>
        </w:rPr>
        <w:t>惠升中债1-5年政策性金融债指数证券投资基金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、惠升中债0-3年政策性金融债指数证券投资基金、惠升和润39个月封闭式债券型证券投资基金、惠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升和安纯债债券型证券投资基金、惠升中债7-10年政策性金融债指数证券投资基金2024年</w:t>
      </w:r>
      <w:r w:rsidR="00E84319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于2024年</w:t>
      </w:r>
      <w:r w:rsidR="00E84319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84319"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/>
            <w:sz w:val="32"/>
            <w:szCs w:val="32"/>
          </w:rPr>
          <w:t>http://www.risingamc.com/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如有疑问可拨打本公司客服电话（400-000-5588）咨询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000BF9" w:rsidRDefault="002E240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000BF9" w:rsidRDefault="00000BF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000BF9" w:rsidRDefault="002E240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000BF9" w:rsidRDefault="002E2402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惠升基金管理有限责任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000BF9" w:rsidRDefault="002E2402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2024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84319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84319"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000BF9" w:rsidSect="00B338D7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402" w:rsidRDefault="002E2402">
      <w:r>
        <w:separator/>
      </w:r>
    </w:p>
  </w:endnote>
  <w:endnote w:type="continuationSeparator" w:id="0">
    <w:p w:rsidR="002E2402" w:rsidRDefault="002E2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000BF9" w:rsidRDefault="00B338D7">
        <w:pPr>
          <w:pStyle w:val="a5"/>
          <w:jc w:val="center"/>
        </w:pPr>
        <w:r>
          <w:fldChar w:fldCharType="begin"/>
        </w:r>
        <w:r w:rsidR="002E2402">
          <w:instrText>PAGE   \* MERGEFORMAT</w:instrText>
        </w:r>
        <w:r>
          <w:fldChar w:fldCharType="separate"/>
        </w:r>
        <w:r w:rsidR="000A6750" w:rsidRPr="000A6750">
          <w:rPr>
            <w:noProof/>
            <w:lang w:val="zh-CN"/>
          </w:rPr>
          <w:t>2</w:t>
        </w:r>
        <w:r>
          <w:fldChar w:fldCharType="end"/>
        </w:r>
      </w:p>
    </w:sdtContent>
  </w:sdt>
  <w:p w:rsidR="00000BF9" w:rsidRDefault="00000BF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000BF9" w:rsidRDefault="00B338D7">
        <w:pPr>
          <w:pStyle w:val="a5"/>
          <w:jc w:val="center"/>
        </w:pPr>
        <w:r>
          <w:fldChar w:fldCharType="begin"/>
        </w:r>
        <w:r w:rsidR="002E2402">
          <w:instrText>PAGE   \* MERGEFORMAT</w:instrText>
        </w:r>
        <w:r>
          <w:fldChar w:fldCharType="separate"/>
        </w:r>
        <w:r w:rsidR="000A6750" w:rsidRPr="000A6750">
          <w:rPr>
            <w:noProof/>
            <w:lang w:val="zh-CN"/>
          </w:rPr>
          <w:t>1</w:t>
        </w:r>
        <w:r>
          <w:fldChar w:fldCharType="end"/>
        </w:r>
      </w:p>
    </w:sdtContent>
  </w:sdt>
  <w:p w:rsidR="00000BF9" w:rsidRDefault="00000B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402" w:rsidRDefault="002E2402">
      <w:r>
        <w:separator/>
      </w:r>
    </w:p>
  </w:footnote>
  <w:footnote w:type="continuationSeparator" w:id="0">
    <w:p w:rsidR="002E2402" w:rsidRDefault="002E2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EyNzAwN2UzZWRhZjg0MzUyYzE0MDkzNzI3NTY2MjgifQ=="/>
  </w:docVars>
  <w:rsids>
    <w:rsidRoot w:val="009A149B"/>
    <w:rsid w:val="00000BF9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A6750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6AD0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01A6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7929"/>
    <w:rsid w:val="00221DE2"/>
    <w:rsid w:val="00234298"/>
    <w:rsid w:val="002343BD"/>
    <w:rsid w:val="002471D4"/>
    <w:rsid w:val="00253326"/>
    <w:rsid w:val="00261CDE"/>
    <w:rsid w:val="0026276F"/>
    <w:rsid w:val="00270EFC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38AF"/>
    <w:rsid w:val="002E2402"/>
    <w:rsid w:val="002E24D1"/>
    <w:rsid w:val="002E79D9"/>
    <w:rsid w:val="002E7B0A"/>
    <w:rsid w:val="002F2B53"/>
    <w:rsid w:val="00303860"/>
    <w:rsid w:val="00311075"/>
    <w:rsid w:val="003117E6"/>
    <w:rsid w:val="0031471A"/>
    <w:rsid w:val="00326EEF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030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50C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A17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7E9C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4D0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46AF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7A7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7F84"/>
    <w:rsid w:val="00933628"/>
    <w:rsid w:val="009465EA"/>
    <w:rsid w:val="0095053C"/>
    <w:rsid w:val="009506DC"/>
    <w:rsid w:val="009566C4"/>
    <w:rsid w:val="00956DD9"/>
    <w:rsid w:val="009628AE"/>
    <w:rsid w:val="00967A04"/>
    <w:rsid w:val="00973509"/>
    <w:rsid w:val="00974D2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3C8D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3647"/>
    <w:rsid w:val="00A87DCB"/>
    <w:rsid w:val="00AA5D12"/>
    <w:rsid w:val="00AB0649"/>
    <w:rsid w:val="00AB49A1"/>
    <w:rsid w:val="00AC1161"/>
    <w:rsid w:val="00AC1AB1"/>
    <w:rsid w:val="00AD18DD"/>
    <w:rsid w:val="00AD562B"/>
    <w:rsid w:val="00AE3F47"/>
    <w:rsid w:val="00AE69BF"/>
    <w:rsid w:val="00AF7347"/>
    <w:rsid w:val="00B014DF"/>
    <w:rsid w:val="00B11A34"/>
    <w:rsid w:val="00B11B77"/>
    <w:rsid w:val="00B16987"/>
    <w:rsid w:val="00B17EF5"/>
    <w:rsid w:val="00B2068A"/>
    <w:rsid w:val="00B23F95"/>
    <w:rsid w:val="00B25BAB"/>
    <w:rsid w:val="00B26285"/>
    <w:rsid w:val="00B338D7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1DD3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2E43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38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1C41"/>
    <w:rsid w:val="00E54C06"/>
    <w:rsid w:val="00E5664A"/>
    <w:rsid w:val="00E7407A"/>
    <w:rsid w:val="00E81A0A"/>
    <w:rsid w:val="00E84319"/>
    <w:rsid w:val="00E964F7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15547FC4"/>
    <w:rsid w:val="18B87715"/>
    <w:rsid w:val="40E67DEA"/>
    <w:rsid w:val="6C01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8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B338D7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B338D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33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B33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B338D7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B338D7"/>
    <w:rPr>
      <w:b/>
      <w:bCs/>
    </w:rPr>
  </w:style>
  <w:style w:type="character" w:styleId="a9">
    <w:name w:val="Hyperlink"/>
    <w:basedOn w:val="a0"/>
    <w:uiPriority w:val="99"/>
    <w:unhideWhenUsed/>
    <w:qFormat/>
    <w:rsid w:val="00B338D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B338D7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B338D7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B338D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338D7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B338D7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B338D7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B338D7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B338D7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B338D7"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sid w:val="00B338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singamc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750E3-50F4-460D-A36F-2CCB11E68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4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2024-08-28T16:01:00Z</dcterms:created>
  <dcterms:modified xsi:type="dcterms:W3CDTF">2024-08-28T16:01:00Z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9ADC45B9BE0B4ED49F529EC2E7CEAC92_12</vt:lpwstr>
  </property>
</Properties>
</file>