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65" w:rsidRDefault="006721F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益民基金管理有限公司关于旗下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部分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基金新增万家财富基金销售（天津）有限公司为销售机构并参加费率优惠活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动的公告</w:t>
      </w:r>
    </w:p>
    <w:p w:rsidR="00881D65" w:rsidRDefault="00881D65"/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根据益民基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金管理有限公司（以下简称“本公司”）与万家财富基金销售（天津）有限公司（以下简称“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”）签署的基金销售协议，投资者自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日起可通过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办理本公司旗下</w:t>
      </w:r>
      <w:r>
        <w:rPr>
          <w:rFonts w:ascii="宋体" w:eastAsia="宋体" w:hAnsi="宋体" w:cs="宋体" w:hint="eastAsia"/>
          <w:sz w:val="28"/>
          <w:szCs w:val="28"/>
        </w:rPr>
        <w:t>部分</w:t>
      </w:r>
      <w:r>
        <w:rPr>
          <w:rFonts w:ascii="宋体" w:eastAsia="宋体" w:hAnsi="宋体" w:cs="宋体" w:hint="eastAsia"/>
          <w:sz w:val="28"/>
          <w:szCs w:val="28"/>
        </w:rPr>
        <w:t>基金的申购、赎回、定投、转换等业务。具体业务办理日期、时间及办理程序请遵从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的相关业务规定。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投资者办理申购、赎回等业务时，请遵照各基金基金合同和招募说明书（更新）等法律文件，以及本公司发布的最新业务公告。投资者办理定投业务时，请遵循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的规定。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一、适用基金范围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益民服务领先灵活配置混合型证券投资基金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000410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益民服务领先灵活配置混合型证券投资基金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019615)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益民优势安享灵活配置混合型证券投资基金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005331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益民优势安享灵活配置混合型证券投资基金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020282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益民品质升级灵活配置混合型证券投资基金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001135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益民品质升级灵活配置混合型证券投资基金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（基金代码：</w:t>
      </w:r>
      <w:r>
        <w:rPr>
          <w:rFonts w:ascii="宋体" w:eastAsia="宋体" w:hAnsi="宋体" w:cs="宋体" w:hint="eastAsia"/>
          <w:sz w:val="28"/>
          <w:szCs w:val="28"/>
        </w:rPr>
        <w:t>020970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益民核心增长灵活配置混合型证券投资基金（基金代码：</w:t>
      </w:r>
      <w:r>
        <w:rPr>
          <w:rFonts w:ascii="宋体" w:eastAsia="宋体" w:hAnsi="宋体" w:cs="宋体" w:hint="eastAsia"/>
          <w:sz w:val="28"/>
          <w:szCs w:val="28"/>
        </w:rPr>
        <w:t>560006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益民创新优势混合型证券投资基金（基金代码：</w:t>
      </w:r>
      <w:r>
        <w:rPr>
          <w:rFonts w:ascii="宋体" w:eastAsia="宋体" w:hAnsi="宋体" w:cs="宋体" w:hint="eastAsia"/>
          <w:sz w:val="28"/>
          <w:szCs w:val="28"/>
        </w:rPr>
        <w:t>560003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益民红利成长混合型证券投资基金（基金代码：</w:t>
      </w:r>
      <w:r>
        <w:rPr>
          <w:rFonts w:ascii="宋体" w:eastAsia="宋体" w:hAnsi="宋体" w:cs="宋体" w:hint="eastAsia"/>
          <w:sz w:val="28"/>
          <w:szCs w:val="28"/>
        </w:rPr>
        <w:t>560002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二、费率优惠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</w:t>
      </w:r>
      <w:r>
        <w:rPr>
          <w:rFonts w:ascii="宋体" w:eastAsia="宋体" w:hAnsi="宋体" w:cs="宋体" w:hint="eastAsia"/>
          <w:sz w:val="28"/>
          <w:szCs w:val="28"/>
        </w:rPr>
        <w:t>、费率优惠内容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日起，投资者通过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申</w:t>
      </w:r>
      <w:r>
        <w:rPr>
          <w:rFonts w:ascii="宋体" w:eastAsia="宋体" w:hAnsi="宋体" w:cs="宋体" w:hint="eastAsia"/>
          <w:sz w:val="28"/>
          <w:szCs w:val="28"/>
        </w:rPr>
        <w:t>购（包括定投）本公司旗下基金，可</w:t>
      </w:r>
      <w:r>
        <w:rPr>
          <w:rFonts w:ascii="宋体" w:eastAsia="宋体" w:hAnsi="宋体" w:cs="宋体" w:hint="eastAsia"/>
          <w:sz w:val="28"/>
          <w:szCs w:val="28"/>
        </w:rPr>
        <w:t>参与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申</w:t>
      </w:r>
      <w:r>
        <w:rPr>
          <w:rFonts w:ascii="宋体" w:eastAsia="宋体" w:hAnsi="宋体" w:cs="宋体" w:hint="eastAsia"/>
          <w:sz w:val="28"/>
          <w:szCs w:val="28"/>
        </w:rPr>
        <w:t>购费率优惠活动，申购费率优惠详情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相关活动规定或公示为准。基金费率请详见招募说明书（更新）等法律文件，</w:t>
      </w:r>
      <w:r>
        <w:rPr>
          <w:rFonts w:ascii="宋体" w:eastAsia="宋体" w:hAnsi="宋体" w:cs="宋体" w:hint="eastAsia"/>
          <w:sz w:val="28"/>
          <w:szCs w:val="28"/>
        </w:rPr>
        <w:t>以及本公司发布的最新业务公告。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费率优惠期限内，如本公司新增通过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销</w:t>
      </w:r>
      <w:r>
        <w:rPr>
          <w:rFonts w:ascii="宋体" w:eastAsia="宋体" w:hAnsi="宋体" w:cs="宋体" w:hint="eastAsia"/>
          <w:sz w:val="28"/>
          <w:szCs w:val="28"/>
        </w:rPr>
        <w:t>售的基金产品，则自该基金产品认购、申购（包括定投）当日起，将同时参与上述优惠活动。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、费率优惠期限，具体以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相</w:t>
      </w:r>
      <w:r>
        <w:rPr>
          <w:rFonts w:ascii="宋体" w:eastAsia="宋体" w:hAnsi="宋体" w:cs="宋体" w:hint="eastAsia"/>
          <w:sz w:val="28"/>
          <w:szCs w:val="28"/>
        </w:rPr>
        <w:t>关活动规定或公示为准。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三、投资者可通过以下途径进行咨询：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万家财富基金销售（天津）有限公司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网址：</w:t>
      </w:r>
      <w:r>
        <w:rPr>
          <w:rFonts w:ascii="宋体" w:eastAsia="宋体" w:hAnsi="宋体" w:cs="宋体" w:hint="eastAsia"/>
          <w:sz w:val="28"/>
          <w:szCs w:val="28"/>
        </w:rPr>
        <w:t>www.wanjiawealth.com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客服电话：</w:t>
      </w:r>
      <w:r>
        <w:rPr>
          <w:rFonts w:ascii="宋体" w:eastAsia="宋体" w:hAnsi="宋体" w:cs="宋体" w:hint="eastAsia"/>
          <w:sz w:val="28"/>
          <w:szCs w:val="28"/>
        </w:rPr>
        <w:t>400-888-0800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具体业务办理规则以</w:t>
      </w:r>
      <w:r>
        <w:rPr>
          <w:rFonts w:ascii="宋体" w:eastAsia="宋体" w:hAnsi="宋体" w:cs="宋体" w:hint="eastAsia"/>
          <w:sz w:val="28"/>
          <w:szCs w:val="28"/>
        </w:rPr>
        <w:t>万家财富</w:t>
      </w:r>
      <w:r>
        <w:rPr>
          <w:rFonts w:ascii="宋体" w:eastAsia="宋体" w:hAnsi="宋体" w:cs="宋体" w:hint="eastAsia"/>
          <w:sz w:val="28"/>
          <w:szCs w:val="28"/>
        </w:rPr>
        <w:t>相关规定为准。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、投资者也可通过本公司网站</w:t>
      </w:r>
      <w:r>
        <w:rPr>
          <w:rFonts w:ascii="宋体" w:eastAsia="宋体" w:hAnsi="宋体" w:cs="宋体" w:hint="eastAsia"/>
          <w:sz w:val="28"/>
          <w:szCs w:val="28"/>
        </w:rPr>
        <w:t>http://www.ymfund.com</w:t>
      </w:r>
      <w:r>
        <w:rPr>
          <w:rFonts w:ascii="宋体" w:eastAsia="宋体" w:hAnsi="宋体" w:cs="宋体" w:hint="eastAsia"/>
          <w:sz w:val="28"/>
          <w:szCs w:val="28"/>
        </w:rPr>
        <w:t>或客服电话</w:t>
      </w:r>
      <w:r>
        <w:rPr>
          <w:rFonts w:ascii="宋体" w:eastAsia="宋体" w:hAnsi="宋体" w:cs="宋体" w:hint="eastAsia"/>
          <w:sz w:val="28"/>
          <w:szCs w:val="28"/>
        </w:rPr>
        <w:t>400-650-</w:t>
      </w:r>
      <w:r>
        <w:rPr>
          <w:rFonts w:ascii="宋体" w:eastAsia="宋体" w:hAnsi="宋体" w:cs="宋体" w:hint="eastAsia"/>
          <w:sz w:val="28"/>
          <w:szCs w:val="28"/>
        </w:rPr>
        <w:t>8808</w:t>
      </w:r>
      <w:r>
        <w:rPr>
          <w:rFonts w:ascii="宋体" w:eastAsia="宋体" w:hAnsi="宋体" w:cs="宋体" w:hint="eastAsia"/>
          <w:sz w:val="28"/>
          <w:szCs w:val="28"/>
        </w:rPr>
        <w:t>咨询有关详情。</w:t>
      </w:r>
    </w:p>
    <w:p w:rsidR="00881D65" w:rsidRDefault="006721F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风险提示：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得收益，也不是替代储蓄的等效理财方式。基金投资有风险，敬请投资人认真阅读基金合同、招募说明书等法律文件，并选择适合自身风险承受能力的投资品种进行投资。</w:t>
      </w:r>
    </w:p>
    <w:p w:rsidR="00881D65" w:rsidRDefault="006721F5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特此公告。</w:t>
      </w:r>
    </w:p>
    <w:p w:rsidR="00881D65" w:rsidRDefault="00881D65">
      <w:pPr>
        <w:rPr>
          <w:rFonts w:ascii="宋体" w:eastAsia="宋体" w:hAnsi="宋体" w:cs="宋体"/>
          <w:sz w:val="28"/>
          <w:szCs w:val="28"/>
        </w:rPr>
      </w:pPr>
    </w:p>
    <w:p w:rsidR="00881D65" w:rsidRDefault="00881D65">
      <w:pPr>
        <w:rPr>
          <w:rFonts w:ascii="宋体" w:eastAsia="宋体" w:hAnsi="宋体" w:cs="宋体"/>
          <w:sz w:val="28"/>
          <w:szCs w:val="28"/>
        </w:rPr>
      </w:pPr>
    </w:p>
    <w:p w:rsidR="00881D65" w:rsidRDefault="00881D65">
      <w:pPr>
        <w:rPr>
          <w:rFonts w:ascii="宋体" w:eastAsia="宋体" w:hAnsi="宋体" w:cs="宋体"/>
          <w:sz w:val="28"/>
          <w:szCs w:val="28"/>
        </w:rPr>
      </w:pPr>
    </w:p>
    <w:p w:rsidR="00881D65" w:rsidRDefault="006721F5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益民基金管理有限公司</w:t>
      </w:r>
    </w:p>
    <w:p w:rsidR="00881D65" w:rsidRDefault="006721F5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881D65" w:rsidSect="0088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wMzBmNWFmYmVjODZmOGE4YzllZDFiNzBhNGE0ZDkifQ=="/>
  </w:docVars>
  <w:rsids>
    <w:rsidRoot w:val="241C6454"/>
    <w:rsid w:val="000D4CDE"/>
    <w:rsid w:val="00103F44"/>
    <w:rsid w:val="00114EDF"/>
    <w:rsid w:val="0012202F"/>
    <w:rsid w:val="00150C35"/>
    <w:rsid w:val="001A076B"/>
    <w:rsid w:val="00337E65"/>
    <w:rsid w:val="00375CC9"/>
    <w:rsid w:val="004C19A9"/>
    <w:rsid w:val="004D7B8A"/>
    <w:rsid w:val="004F29A6"/>
    <w:rsid w:val="0053586B"/>
    <w:rsid w:val="005452EC"/>
    <w:rsid w:val="005B392A"/>
    <w:rsid w:val="006721F5"/>
    <w:rsid w:val="006854F9"/>
    <w:rsid w:val="00737988"/>
    <w:rsid w:val="007C0365"/>
    <w:rsid w:val="007E2E1C"/>
    <w:rsid w:val="0081384D"/>
    <w:rsid w:val="00881D65"/>
    <w:rsid w:val="0096564F"/>
    <w:rsid w:val="00977D69"/>
    <w:rsid w:val="00A076D7"/>
    <w:rsid w:val="00A94268"/>
    <w:rsid w:val="00AA4669"/>
    <w:rsid w:val="00B1797C"/>
    <w:rsid w:val="00B27BE5"/>
    <w:rsid w:val="00BA4F55"/>
    <w:rsid w:val="00C71D90"/>
    <w:rsid w:val="00CA2307"/>
    <w:rsid w:val="00CD4D73"/>
    <w:rsid w:val="00D275B2"/>
    <w:rsid w:val="00D81CFE"/>
    <w:rsid w:val="00E43317"/>
    <w:rsid w:val="00EE20FB"/>
    <w:rsid w:val="00F05477"/>
    <w:rsid w:val="00FC63B5"/>
    <w:rsid w:val="00FF623C"/>
    <w:rsid w:val="02247FCD"/>
    <w:rsid w:val="030D76E9"/>
    <w:rsid w:val="0499531C"/>
    <w:rsid w:val="0D100D86"/>
    <w:rsid w:val="0D26594D"/>
    <w:rsid w:val="0EC57F43"/>
    <w:rsid w:val="0FEA2D5C"/>
    <w:rsid w:val="12B72298"/>
    <w:rsid w:val="12E070F9"/>
    <w:rsid w:val="1EFA3C38"/>
    <w:rsid w:val="1FFF066C"/>
    <w:rsid w:val="233D470F"/>
    <w:rsid w:val="241C6454"/>
    <w:rsid w:val="280D3EB5"/>
    <w:rsid w:val="28E36B95"/>
    <w:rsid w:val="2C300C99"/>
    <w:rsid w:val="2C581F9E"/>
    <w:rsid w:val="2CB50FC4"/>
    <w:rsid w:val="2DC35BF1"/>
    <w:rsid w:val="2E0555B8"/>
    <w:rsid w:val="300A40B8"/>
    <w:rsid w:val="303C2DF7"/>
    <w:rsid w:val="30E46D55"/>
    <w:rsid w:val="32C55B27"/>
    <w:rsid w:val="397B313F"/>
    <w:rsid w:val="39F772C0"/>
    <w:rsid w:val="427174BE"/>
    <w:rsid w:val="434B5F61"/>
    <w:rsid w:val="44AD6788"/>
    <w:rsid w:val="468B4115"/>
    <w:rsid w:val="46D93128"/>
    <w:rsid w:val="4CBB5F06"/>
    <w:rsid w:val="4E1075E1"/>
    <w:rsid w:val="505C17AE"/>
    <w:rsid w:val="516B614C"/>
    <w:rsid w:val="51A20327"/>
    <w:rsid w:val="51E50D4D"/>
    <w:rsid w:val="5262183B"/>
    <w:rsid w:val="53B51901"/>
    <w:rsid w:val="54874C3D"/>
    <w:rsid w:val="56FE4321"/>
    <w:rsid w:val="59B91375"/>
    <w:rsid w:val="5A5F28E2"/>
    <w:rsid w:val="5B1F3B03"/>
    <w:rsid w:val="5E876879"/>
    <w:rsid w:val="5EB7410E"/>
    <w:rsid w:val="5F100333"/>
    <w:rsid w:val="629D3A91"/>
    <w:rsid w:val="65182B0F"/>
    <w:rsid w:val="669B4986"/>
    <w:rsid w:val="68802085"/>
    <w:rsid w:val="6C1D5E3D"/>
    <w:rsid w:val="6D1B28F1"/>
    <w:rsid w:val="6D967C55"/>
    <w:rsid w:val="6DA07690"/>
    <w:rsid w:val="6FD9651F"/>
    <w:rsid w:val="705234B1"/>
    <w:rsid w:val="70C04DEB"/>
    <w:rsid w:val="72CE60E3"/>
    <w:rsid w:val="7BD55DED"/>
    <w:rsid w:val="7CD61626"/>
    <w:rsid w:val="7F65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81D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881D65"/>
    <w:pPr>
      <w:jc w:val="left"/>
    </w:pPr>
  </w:style>
  <w:style w:type="paragraph" w:styleId="a4">
    <w:name w:val="Balloon Text"/>
    <w:basedOn w:val="a"/>
    <w:link w:val="Char0"/>
    <w:autoRedefine/>
    <w:qFormat/>
    <w:rsid w:val="00881D65"/>
    <w:rPr>
      <w:sz w:val="18"/>
      <w:szCs w:val="18"/>
    </w:rPr>
  </w:style>
  <w:style w:type="paragraph" w:styleId="a5">
    <w:name w:val="footer"/>
    <w:basedOn w:val="a"/>
    <w:link w:val="Char1"/>
    <w:autoRedefine/>
    <w:qFormat/>
    <w:rsid w:val="0088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rsid w:val="0088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qFormat/>
    <w:rsid w:val="00881D65"/>
    <w:rPr>
      <w:b/>
      <w:bCs/>
    </w:rPr>
  </w:style>
  <w:style w:type="character" w:styleId="a8">
    <w:name w:val="Hyperlink"/>
    <w:basedOn w:val="a0"/>
    <w:autoRedefine/>
    <w:qFormat/>
    <w:rsid w:val="00881D65"/>
    <w:rPr>
      <w:color w:val="0000FF"/>
      <w:u w:val="single"/>
    </w:rPr>
  </w:style>
  <w:style w:type="character" w:styleId="a9">
    <w:name w:val="annotation reference"/>
    <w:basedOn w:val="a0"/>
    <w:autoRedefine/>
    <w:qFormat/>
    <w:rsid w:val="00881D65"/>
    <w:rPr>
      <w:sz w:val="21"/>
      <w:szCs w:val="21"/>
    </w:rPr>
  </w:style>
  <w:style w:type="character" w:customStyle="1" w:styleId="Char0">
    <w:name w:val="批注框文本 Char"/>
    <w:basedOn w:val="a0"/>
    <w:link w:val="a4"/>
    <w:autoRedefine/>
    <w:qFormat/>
    <w:rsid w:val="00881D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sid w:val="00881D6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autoRedefine/>
    <w:qFormat/>
    <w:rsid w:val="00881D6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autoRedefine/>
    <w:qFormat/>
    <w:rsid w:val="00881D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881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4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ZHONGM</cp:lastModifiedBy>
  <cp:revision>2</cp:revision>
  <cp:lastPrinted>2023-06-12T03:09:00Z</cp:lastPrinted>
  <dcterms:created xsi:type="dcterms:W3CDTF">2024-08-15T16:00:00Z</dcterms:created>
  <dcterms:modified xsi:type="dcterms:W3CDTF">2024-08-15T16:00:00Z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03C94E2006C44B9F81C5B7F9C35C2BA0_13</vt:lpwstr>
  </property>
</Properties>
</file>