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6D682D" w:rsidP="003166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同泰基金管理有限公司旗下</w:t>
      </w:r>
      <w:r w:rsidR="00805BF0" w:rsidRPr="00805BF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基金季度报告提示性公告</w:t>
      </w:r>
    </w:p>
    <w:p w:rsidR="00B16987" w:rsidRPr="005E088E" w:rsidRDefault="00B16987" w:rsidP="0031664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05B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EB1122" w:rsidRDefault="00805BF0" w:rsidP="00805B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EB1122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EB1122" w:rsidRDefault="00805BF0" w:rsidP="00805B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同泰开泰混合型证券投资基金</w:t>
      </w:r>
    </w:p>
    <w:p w:rsidR="00EB1122" w:rsidRDefault="00EB1122" w:rsidP="00805B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同泰</w:t>
      </w:r>
      <w:r w:rsidRPr="00EB1122">
        <w:rPr>
          <w:rFonts w:ascii="仿宋" w:eastAsia="仿宋" w:hAnsi="仿宋" w:hint="eastAsia"/>
          <w:color w:val="000000" w:themeColor="text1"/>
          <w:sz w:val="32"/>
          <w:szCs w:val="32"/>
        </w:rPr>
        <w:t>慧择</w:t>
      </w: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EB1122" w:rsidRDefault="00EB1122" w:rsidP="00805B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同泰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慧盈</w:t>
      </w:r>
      <w:r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混合型证券投资基金</w:t>
      </w:r>
    </w:p>
    <w:p w:rsidR="00E57311" w:rsidRPr="00E57311" w:rsidRDefault="00E57311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57311">
        <w:rPr>
          <w:rFonts w:ascii="仿宋" w:eastAsia="仿宋" w:hAnsi="仿宋" w:hint="eastAsia"/>
          <w:color w:val="000000" w:themeColor="text1"/>
          <w:sz w:val="32"/>
          <w:szCs w:val="32"/>
        </w:rPr>
        <w:t>同泰恒利纯债债券型证券投资基金</w:t>
      </w:r>
    </w:p>
    <w:p w:rsidR="00E57311" w:rsidRPr="00E57311" w:rsidRDefault="00E57311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57311">
        <w:rPr>
          <w:rFonts w:ascii="仿宋" w:eastAsia="仿宋" w:hAnsi="仿宋" w:hint="eastAsia"/>
          <w:color w:val="000000" w:themeColor="text1"/>
          <w:sz w:val="32"/>
          <w:szCs w:val="32"/>
        </w:rPr>
        <w:t>同泰竞争优势混合型证券投资基金</w:t>
      </w:r>
    </w:p>
    <w:p w:rsidR="00E57311" w:rsidRPr="00E57311" w:rsidRDefault="00E57311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57311">
        <w:rPr>
          <w:rFonts w:ascii="仿宋" w:eastAsia="仿宋" w:hAnsi="仿宋" w:hint="eastAsia"/>
          <w:color w:val="000000" w:themeColor="text1"/>
          <w:sz w:val="32"/>
          <w:szCs w:val="32"/>
        </w:rPr>
        <w:t>同泰恒兴纯债债券型证券投资基金</w:t>
      </w:r>
    </w:p>
    <w:p w:rsidR="00E57311" w:rsidRPr="00E57311" w:rsidRDefault="00E57311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57311">
        <w:rPr>
          <w:rFonts w:ascii="仿宋" w:eastAsia="仿宋" w:hAnsi="仿宋" w:hint="eastAsia"/>
          <w:color w:val="000000" w:themeColor="text1"/>
          <w:sz w:val="32"/>
          <w:szCs w:val="32"/>
        </w:rPr>
        <w:t>同泰慧利混合型证券投资基金</w:t>
      </w:r>
    </w:p>
    <w:p w:rsidR="00E57311" w:rsidRDefault="00E57311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57311">
        <w:rPr>
          <w:rFonts w:ascii="仿宋" w:eastAsia="仿宋" w:hAnsi="仿宋" w:hint="eastAsia"/>
          <w:color w:val="000000" w:themeColor="text1"/>
          <w:sz w:val="32"/>
          <w:szCs w:val="32"/>
        </w:rPr>
        <w:t>同泰远见灵活配置混合型证券投资基金</w:t>
      </w:r>
    </w:p>
    <w:p w:rsidR="000A224A" w:rsidRDefault="000A224A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A224A">
        <w:rPr>
          <w:rFonts w:ascii="仿宋" w:eastAsia="仿宋" w:hAnsi="仿宋" w:hint="eastAsia"/>
          <w:color w:val="000000" w:themeColor="text1"/>
          <w:sz w:val="32"/>
          <w:szCs w:val="32"/>
        </w:rPr>
        <w:t>同泰大健康主题混合型证券投资基金</w:t>
      </w:r>
    </w:p>
    <w:p w:rsidR="001B521D" w:rsidRDefault="001B521D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B521D">
        <w:rPr>
          <w:rFonts w:ascii="仿宋" w:eastAsia="仿宋" w:hAnsi="仿宋" w:hint="eastAsia"/>
          <w:color w:val="000000" w:themeColor="text1"/>
          <w:sz w:val="32"/>
          <w:szCs w:val="32"/>
        </w:rPr>
        <w:t>同泰数字经济主题股票型证券投资基金</w:t>
      </w:r>
    </w:p>
    <w:p w:rsidR="001B521D" w:rsidRDefault="001B521D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B521D">
        <w:rPr>
          <w:rFonts w:ascii="仿宋" w:eastAsia="仿宋" w:hAnsi="仿宋" w:hint="eastAsia"/>
          <w:color w:val="000000" w:themeColor="text1"/>
          <w:sz w:val="32"/>
          <w:szCs w:val="32"/>
        </w:rPr>
        <w:t>同泰沪深300指数量化增强型证券投资基金</w:t>
      </w:r>
    </w:p>
    <w:p w:rsidR="00970F5F" w:rsidRDefault="00970F5F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0F5F">
        <w:rPr>
          <w:rFonts w:ascii="仿宋" w:eastAsia="仿宋" w:hAnsi="仿宋" w:hint="eastAsia"/>
          <w:color w:val="000000" w:themeColor="text1"/>
          <w:sz w:val="32"/>
          <w:szCs w:val="32"/>
        </w:rPr>
        <w:t>同泰行业优选股票型证券投资基金</w:t>
      </w:r>
    </w:p>
    <w:p w:rsidR="00970F5F" w:rsidRDefault="00970F5F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0F5F">
        <w:rPr>
          <w:rFonts w:ascii="仿宋" w:eastAsia="仿宋" w:hAnsi="仿宋" w:hint="eastAsia"/>
          <w:color w:val="000000" w:themeColor="text1"/>
          <w:sz w:val="32"/>
          <w:szCs w:val="32"/>
        </w:rPr>
        <w:t>同泰泰和三个月定期开放债券型证券投资基金</w:t>
      </w:r>
    </w:p>
    <w:p w:rsidR="00970F5F" w:rsidRDefault="00970F5F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0F5F">
        <w:rPr>
          <w:rFonts w:ascii="仿宋" w:eastAsia="仿宋" w:hAnsi="仿宋" w:hint="eastAsia"/>
          <w:color w:val="000000" w:themeColor="text1"/>
          <w:sz w:val="32"/>
          <w:szCs w:val="32"/>
        </w:rPr>
        <w:t>同泰优选配置3个月持有期混合型基金中基金（FOF）</w:t>
      </w:r>
    </w:p>
    <w:p w:rsidR="00DD1337" w:rsidRDefault="00DD1337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D1337">
        <w:rPr>
          <w:rFonts w:ascii="仿宋" w:eastAsia="仿宋" w:hAnsi="仿宋" w:hint="eastAsia"/>
          <w:color w:val="000000" w:themeColor="text1"/>
          <w:sz w:val="32"/>
          <w:szCs w:val="32"/>
        </w:rPr>
        <w:t>同泰金融精选股票型证券投资基金</w:t>
      </w:r>
    </w:p>
    <w:p w:rsidR="00DD1337" w:rsidRDefault="00DD1337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D1337">
        <w:rPr>
          <w:rFonts w:ascii="仿宋" w:eastAsia="仿宋" w:hAnsi="仿宋" w:hint="eastAsia"/>
          <w:color w:val="000000" w:themeColor="text1"/>
          <w:sz w:val="32"/>
          <w:szCs w:val="32"/>
        </w:rPr>
        <w:t>同泰同欣混合型证券投资基金</w:t>
      </w:r>
    </w:p>
    <w:p w:rsidR="007E0F89" w:rsidRDefault="007E0F89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E0F89">
        <w:rPr>
          <w:rFonts w:ascii="仿宋" w:eastAsia="仿宋" w:hAnsi="仿宋" w:hint="eastAsia"/>
          <w:color w:val="000000" w:themeColor="text1"/>
          <w:sz w:val="32"/>
          <w:szCs w:val="32"/>
        </w:rPr>
        <w:t>同泰产业升级混合型证券投资基金</w:t>
      </w:r>
    </w:p>
    <w:p w:rsidR="00451F9B" w:rsidRDefault="00451F9B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1F9B">
        <w:rPr>
          <w:rFonts w:ascii="仿宋" w:eastAsia="仿宋" w:hAnsi="仿宋" w:hint="eastAsia"/>
          <w:color w:val="000000" w:themeColor="text1"/>
          <w:sz w:val="32"/>
          <w:szCs w:val="32"/>
        </w:rPr>
        <w:t>同泰泰享中短债债券型证券投资基金</w:t>
      </w:r>
    </w:p>
    <w:p w:rsidR="00D800F7" w:rsidRDefault="00D800F7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00F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同泰新能源优选1年持有期股票型证券投资基金</w:t>
      </w:r>
    </w:p>
    <w:p w:rsidR="002330EF" w:rsidRDefault="002330EF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30EF">
        <w:rPr>
          <w:rFonts w:ascii="仿宋" w:eastAsia="仿宋" w:hAnsi="仿宋" w:hint="eastAsia"/>
          <w:color w:val="000000" w:themeColor="text1"/>
          <w:sz w:val="32"/>
          <w:szCs w:val="32"/>
        </w:rPr>
        <w:t>同泰积极配置3个月持有期股票型基金中基金</w:t>
      </w:r>
      <w:r w:rsidRPr="00970F5F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2330EF" w:rsidRDefault="002330EF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30EF">
        <w:rPr>
          <w:rFonts w:ascii="仿宋" w:eastAsia="仿宋" w:hAnsi="仿宋" w:hint="eastAsia"/>
          <w:color w:val="000000" w:themeColor="text1"/>
          <w:sz w:val="32"/>
          <w:szCs w:val="32"/>
        </w:rPr>
        <w:t>同泰泰裕三个月定期开放债券型证券投资基金</w:t>
      </w:r>
    </w:p>
    <w:p w:rsidR="00D23EA0" w:rsidRPr="007E0F89" w:rsidRDefault="00D23EA0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23EA0">
        <w:rPr>
          <w:rFonts w:ascii="仿宋" w:eastAsia="仿宋" w:hAnsi="仿宋" w:hint="eastAsia"/>
          <w:color w:val="000000" w:themeColor="text1"/>
          <w:sz w:val="32"/>
          <w:szCs w:val="32"/>
        </w:rPr>
        <w:t>同泰恒盛债券型证券投资基金</w:t>
      </w:r>
    </w:p>
    <w:p w:rsidR="00BB3501" w:rsidRPr="005A1AF7" w:rsidRDefault="005B5578" w:rsidP="00E5731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2024年第</w:t>
      </w:r>
      <w:r w:rsidR="00807B0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805BF0" w:rsidRPr="00805BF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5731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A047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07B0F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07B0F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805BF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AB3DAC" w:rsidRPr="00333D0C">
          <w:rPr>
            <w:rStyle w:val="a7"/>
            <w:rFonts w:ascii="仿宋" w:eastAsia="仿宋" w:hAnsi="仿宋" w:hint="eastAsia"/>
            <w:sz w:val="32"/>
            <w:szCs w:val="32"/>
          </w:rPr>
          <w:t>http://</w:t>
        </w:r>
        <w:r w:rsidR="00AB3DAC" w:rsidRPr="00333D0C">
          <w:rPr>
            <w:rStyle w:val="a7"/>
            <w:rFonts w:ascii="仿宋" w:eastAsia="仿宋" w:hAnsi="仿宋"/>
            <w:sz w:val="32"/>
            <w:szCs w:val="32"/>
          </w:rPr>
          <w:t>www.tongtaiamc.com</w:t>
        </w:r>
      </w:hyperlink>
      <w:r w:rsidR="00805BF0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426C7" w:rsidRPr="00A426C7">
        <w:rPr>
          <w:rFonts w:ascii="仿宋" w:eastAsia="仿宋" w:hAnsi="仿宋"/>
          <w:color w:val="000000" w:themeColor="text1"/>
          <w:sz w:val="32"/>
          <w:szCs w:val="32"/>
        </w:rPr>
        <w:t>400-830-1666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EB1122" w:rsidRPr="005A1AF7" w:rsidRDefault="00BB3501" w:rsidP="00EB11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E57311" w:rsidRDefault="00A426C7" w:rsidP="00A426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</w:p>
    <w:p w:rsidR="00BB3501" w:rsidRDefault="00A426C7" w:rsidP="00A426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426C7">
        <w:rPr>
          <w:rFonts w:ascii="仿宋" w:eastAsia="仿宋" w:hAnsi="仿宋" w:hint="eastAsia"/>
          <w:color w:val="000000" w:themeColor="text1"/>
          <w:sz w:val="32"/>
          <w:szCs w:val="32"/>
        </w:rPr>
        <w:t>同泰基金管理有限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426C7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AA047E" w:rsidRPr="00AA047E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807B0F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AA047E" w:rsidRPr="00AA047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07B0F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="00AA047E" w:rsidRPr="00AA047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6360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16640" w:rsidRPr="0031664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6360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16640" w:rsidRPr="0031664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24A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21D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30EF"/>
    <w:rsid w:val="00234298"/>
    <w:rsid w:val="002343BD"/>
    <w:rsid w:val="002471D4"/>
    <w:rsid w:val="00253326"/>
    <w:rsid w:val="00261CDE"/>
    <w:rsid w:val="0026276F"/>
    <w:rsid w:val="00267E6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640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1F9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3BD6"/>
    <w:rsid w:val="00596AC1"/>
    <w:rsid w:val="005A408B"/>
    <w:rsid w:val="005A46AE"/>
    <w:rsid w:val="005A77EA"/>
    <w:rsid w:val="005B5578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682D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4E8E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0F89"/>
    <w:rsid w:val="007E3EED"/>
    <w:rsid w:val="007F136D"/>
    <w:rsid w:val="007F60CB"/>
    <w:rsid w:val="00801AAB"/>
    <w:rsid w:val="00805BF0"/>
    <w:rsid w:val="0080773A"/>
    <w:rsid w:val="00807B0F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775E8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E776A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F5F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26C7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047E"/>
    <w:rsid w:val="00AB3DA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470"/>
    <w:rsid w:val="00B61D0F"/>
    <w:rsid w:val="00B63606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19C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EA0"/>
    <w:rsid w:val="00D3262F"/>
    <w:rsid w:val="00D361FE"/>
    <w:rsid w:val="00D36E74"/>
    <w:rsid w:val="00D42F13"/>
    <w:rsid w:val="00D43B3D"/>
    <w:rsid w:val="00D5035D"/>
    <w:rsid w:val="00D5213E"/>
    <w:rsid w:val="00D523B3"/>
    <w:rsid w:val="00D52A3F"/>
    <w:rsid w:val="00D535B2"/>
    <w:rsid w:val="00D56E0D"/>
    <w:rsid w:val="00D62A71"/>
    <w:rsid w:val="00D70A3B"/>
    <w:rsid w:val="00D72110"/>
    <w:rsid w:val="00D800F7"/>
    <w:rsid w:val="00D919AF"/>
    <w:rsid w:val="00D937BD"/>
    <w:rsid w:val="00DA2D7C"/>
    <w:rsid w:val="00DB6F0A"/>
    <w:rsid w:val="00DD133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57311"/>
    <w:rsid w:val="00E7407A"/>
    <w:rsid w:val="00E81A0A"/>
    <w:rsid w:val="00E964F7"/>
    <w:rsid w:val="00EA6F84"/>
    <w:rsid w:val="00EB1122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4F50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AB3D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taiam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5DC4-4472-4AB3-9F26-469CB9D0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2024-07-17T16:02:00Z</dcterms:created>
  <dcterms:modified xsi:type="dcterms:W3CDTF">2024-07-17T16:02:00Z</dcterms:modified>
</cp:coreProperties>
</file>