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7D" w:rsidRDefault="00586F7D" w:rsidP="000871E8">
      <w:pPr>
        <w:spacing w:line="640" w:lineRule="exact"/>
        <w:ind w:firstLineChars="200" w:firstLine="640"/>
        <w:jc w:val="center"/>
        <w:rPr>
          <w:rFonts w:ascii="仿宋" w:eastAsia="仿宋" w:hAnsi="仿宋"/>
          <w:b/>
          <w:sz w:val="32"/>
          <w:szCs w:val="30"/>
        </w:rPr>
      </w:pPr>
      <w:r w:rsidRPr="00586F7D">
        <w:rPr>
          <w:rFonts w:ascii="仿宋" w:eastAsia="仿宋" w:hAnsi="仿宋" w:hint="eastAsia"/>
          <w:b/>
          <w:sz w:val="32"/>
          <w:szCs w:val="30"/>
        </w:rPr>
        <w:t>兴证全球基金</w:t>
      </w:r>
      <w:r>
        <w:rPr>
          <w:rFonts w:ascii="仿宋" w:eastAsia="仿宋" w:hAnsi="仿宋" w:hint="eastAsia"/>
          <w:b/>
          <w:sz w:val="32"/>
          <w:szCs w:val="30"/>
        </w:rPr>
        <w:t>管理有限公司</w:t>
      </w:r>
    </w:p>
    <w:p w:rsidR="00103941" w:rsidRDefault="00586F7D" w:rsidP="000871E8">
      <w:pPr>
        <w:spacing w:line="640" w:lineRule="exact"/>
        <w:ind w:firstLineChars="200" w:firstLine="640"/>
        <w:jc w:val="center"/>
        <w:rPr>
          <w:rFonts w:ascii="仿宋" w:eastAsia="仿宋" w:hAnsi="仿宋"/>
          <w:sz w:val="30"/>
          <w:szCs w:val="30"/>
        </w:rPr>
      </w:pPr>
      <w:r w:rsidRPr="00586F7D">
        <w:rPr>
          <w:rFonts w:ascii="仿宋" w:eastAsia="仿宋" w:hAnsi="仿宋" w:hint="eastAsia"/>
          <w:b/>
          <w:sz w:val="32"/>
          <w:szCs w:val="30"/>
        </w:rPr>
        <w:t>关于旗下部分基金招募说明书更新的提示性公告</w:t>
      </w:r>
    </w:p>
    <w:p w:rsidR="00586F7D" w:rsidRDefault="00586F7D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03941" w:rsidRDefault="0063133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="00586F7D">
        <w:rPr>
          <w:rFonts w:ascii="仿宋" w:eastAsia="仿宋" w:hAnsi="仿宋" w:hint="eastAsia"/>
          <w:sz w:val="30"/>
          <w:szCs w:val="30"/>
        </w:rPr>
        <w:t>部分基金</w:t>
      </w:r>
      <w:r>
        <w:rPr>
          <w:rFonts w:ascii="仿宋" w:eastAsia="仿宋" w:hAnsi="仿宋" w:hint="eastAsia"/>
          <w:sz w:val="30"/>
          <w:szCs w:val="30"/>
        </w:rPr>
        <w:t>的</w:t>
      </w:r>
      <w:r w:rsidR="00586F7D">
        <w:rPr>
          <w:rFonts w:ascii="仿宋" w:eastAsia="仿宋" w:hAnsi="仿宋" w:hint="eastAsia"/>
          <w:sz w:val="30"/>
          <w:szCs w:val="30"/>
        </w:rPr>
        <w:t>更新</w:t>
      </w:r>
      <w:r>
        <w:rPr>
          <w:rFonts w:ascii="仿宋" w:eastAsia="仿宋" w:hAnsi="仿宋" w:hint="eastAsia"/>
          <w:sz w:val="30"/>
          <w:szCs w:val="30"/>
        </w:rPr>
        <w:t>招募说明书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 w:rsidR="005E63D4" w:rsidRPr="0024353A">
        <w:rPr>
          <w:rFonts w:ascii="仿宋" w:eastAsia="仿宋" w:hAnsi="仿宋" w:hint="eastAsia"/>
          <w:sz w:val="30"/>
          <w:szCs w:val="30"/>
        </w:rPr>
        <w:t>20</w:t>
      </w:r>
      <w:r w:rsidR="005E63D4" w:rsidRPr="0024353A">
        <w:rPr>
          <w:rFonts w:ascii="仿宋" w:eastAsia="仿宋" w:hAnsi="仿宋"/>
          <w:sz w:val="30"/>
          <w:szCs w:val="30"/>
        </w:rPr>
        <w:t>2</w:t>
      </w:r>
      <w:r w:rsidR="005E63D4">
        <w:rPr>
          <w:rFonts w:ascii="仿宋" w:eastAsia="仿宋" w:hAnsi="仿宋"/>
          <w:sz w:val="30"/>
          <w:szCs w:val="30"/>
        </w:rPr>
        <w:t>4</w:t>
      </w:r>
      <w:r w:rsidRPr="0024353A">
        <w:rPr>
          <w:rFonts w:ascii="仿宋" w:eastAsia="仿宋" w:hAnsi="仿宋" w:hint="eastAsia"/>
          <w:sz w:val="30"/>
          <w:szCs w:val="30"/>
        </w:rPr>
        <w:t>年</w:t>
      </w:r>
      <w:r w:rsidR="00466B2C">
        <w:rPr>
          <w:rFonts w:ascii="仿宋" w:eastAsia="仿宋" w:hAnsi="仿宋"/>
          <w:sz w:val="30"/>
          <w:szCs w:val="30"/>
        </w:rPr>
        <w:t>6</w:t>
      </w:r>
      <w:r w:rsidRPr="0024353A">
        <w:rPr>
          <w:rFonts w:ascii="仿宋" w:eastAsia="仿宋" w:hAnsi="仿宋" w:hint="eastAsia"/>
          <w:sz w:val="30"/>
          <w:szCs w:val="30"/>
        </w:rPr>
        <w:t>月</w:t>
      </w:r>
      <w:r w:rsidR="005E63D4">
        <w:rPr>
          <w:rFonts w:ascii="仿宋" w:eastAsia="仿宋" w:hAnsi="仿宋"/>
          <w:sz w:val="30"/>
          <w:szCs w:val="30"/>
        </w:rPr>
        <w:t>29</w:t>
      </w:r>
      <w:r w:rsidRPr="0024353A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中国证监会基金电子披露（http://eid.csrc.gov.cn/fund/）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>
        <w:rPr>
          <w:rFonts w:ascii="仿宋" w:eastAsia="仿宋" w:hAnsi="仿宋" w:hint="eastAsia"/>
          <w:sz w:val="30"/>
          <w:szCs w:val="30"/>
        </w:rPr>
        <w:t>。如有</w:t>
      </w:r>
      <w:r>
        <w:rPr>
          <w:rFonts w:ascii="仿宋" w:eastAsia="仿宋" w:hAnsi="仿宋"/>
          <w:sz w:val="30"/>
          <w:szCs w:val="30"/>
        </w:rPr>
        <w:t>疑问可拨打本公司客服电话（4006780099、021-38824536）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103941" w:rsidRDefault="0063133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本基金管理人承诺以诚实信用、勤勉尽责的原则管理和运用基金资产，但不保证基金一定盈利，</w:t>
      </w:r>
      <w:r>
        <w:rPr>
          <w:rFonts w:ascii="仿宋" w:eastAsia="仿宋" w:hAnsi="仿宋"/>
          <w:sz w:val="30"/>
          <w:szCs w:val="30"/>
        </w:rPr>
        <w:t>也不保证最低收益</w:t>
      </w:r>
      <w:r>
        <w:rPr>
          <w:rFonts w:ascii="仿宋" w:eastAsia="仿宋" w:hAnsi="仿宋" w:hint="eastAsia"/>
          <w:sz w:val="30"/>
          <w:szCs w:val="30"/>
        </w:rPr>
        <w:t>。请充分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103941" w:rsidRDefault="0063133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103941" w:rsidRDefault="00103941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586F7D" w:rsidRDefault="00586F7D" w:rsidP="00586F7D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本次更新招募说明书的基金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兴全合兴混合型证券投资基金（LOF）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Pr="00EC4D7F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兴证全球安悦稳健养老目标一年持有期混合型基金中基金（FOF）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兴证全球积极配置三年封闭运作混合型基金中基金（FOF-LOF）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兴证全球恒悦180天持有期债券型证券投资基金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兴证全球优选稳健六个月持有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期</w:t>
            </w:r>
            <w:r w:rsidRPr="007E53A7">
              <w:rPr>
                <w:rFonts w:ascii="仿宋" w:eastAsia="仿宋" w:hAnsi="仿宋" w:hint="eastAsia"/>
                <w:sz w:val="30"/>
                <w:szCs w:val="30"/>
              </w:rPr>
              <w:t>债券型基金中基金（FOF）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兴证全球兴益债券型证券投资基金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7E53A7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兴证全球合瑞混合型证券投资基金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E9397D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兴证全球恒信债券型证券投资基金</w:t>
            </w:r>
          </w:p>
        </w:tc>
      </w:tr>
      <w:tr w:rsidR="00586F7D" w:rsidRPr="00EC4D7F" w:rsidTr="002C5F23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86F7D" w:rsidRDefault="00586F7D" w:rsidP="002C5F23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586F7D" w:rsidRPr="00E9397D" w:rsidRDefault="00586F7D" w:rsidP="002C5F23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A55A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兴证全球安悦平衡养老目标三年持有期混合型基金中基金（FOF）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5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兴证全球优选积极三个月持有期</w:t>
            </w:r>
            <w:bookmarkStart w:id="0" w:name="_GoBack"/>
            <w:bookmarkEnd w:id="0"/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混合型基金中基金（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FOF）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5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兴证全球欣越混合型证券投资基金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5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兴证全球恒远债券型证券投资基金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5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兴证全球招益债券型证券投资基金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6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兴证全球兴晨六个月持有期混合型证券投资基金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6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兴证全球品质甄选混合型证券投资基金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6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兴证全球中证同业存单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AAA指数7天持有期证券投资基金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6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兴证全球恒盛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90天持有债券</w:t>
            </w:r>
          </w:p>
        </w:tc>
      </w:tr>
      <w:tr w:rsidR="005E63D4" w:rsidRPr="00EC4D7F" w:rsidTr="005E63D4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5E63D4" w:rsidRPr="005E63D4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6</w:t>
            </w:r>
            <w:r w:rsidRPr="005E63D4">
              <w:rPr>
                <w:rFonts w:ascii="仿宋_GB2312" w:eastAsia="仿宋_GB2312" w:hAnsi="宋体-18030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vAlign w:val="center"/>
          </w:tcPr>
          <w:p w:rsidR="005E63D4" w:rsidRPr="006A55AE" w:rsidRDefault="005E63D4" w:rsidP="005E63D4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5E63D4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兴证全球可持续投资三年定开混合</w:t>
            </w:r>
          </w:p>
        </w:tc>
      </w:tr>
    </w:tbl>
    <w:p w:rsidR="00586F7D" w:rsidRPr="00586F7D" w:rsidRDefault="00586F7D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103941" w:rsidRDefault="0063133A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iCs/>
          <w:sz w:val="30"/>
          <w:szCs w:val="30"/>
        </w:rPr>
      </w:pPr>
      <w:r>
        <w:rPr>
          <w:rFonts w:ascii="仿宋" w:eastAsia="仿宋" w:hAnsi="仿宋" w:hint="eastAsia"/>
          <w:i/>
          <w:iCs/>
          <w:sz w:val="30"/>
          <w:szCs w:val="30"/>
        </w:rPr>
        <w:t>兴证全球基金</w:t>
      </w:r>
      <w:r>
        <w:rPr>
          <w:rFonts w:ascii="仿宋" w:eastAsia="仿宋" w:hAnsi="仿宋"/>
          <w:i/>
          <w:iCs/>
          <w:sz w:val="30"/>
          <w:szCs w:val="30"/>
        </w:rPr>
        <w:t>管理有限公司</w:t>
      </w:r>
    </w:p>
    <w:p w:rsidR="00103941" w:rsidRPr="004619EA" w:rsidRDefault="005E63D4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iCs/>
          <w:sz w:val="30"/>
          <w:szCs w:val="30"/>
        </w:rPr>
      </w:pPr>
      <w:r w:rsidRPr="004619EA">
        <w:rPr>
          <w:rFonts w:ascii="仿宋" w:eastAsia="仿宋" w:hAnsi="仿宋"/>
          <w:i/>
          <w:iCs/>
          <w:sz w:val="30"/>
          <w:szCs w:val="30"/>
        </w:rPr>
        <w:t>202</w:t>
      </w:r>
      <w:r>
        <w:rPr>
          <w:rFonts w:ascii="仿宋" w:eastAsia="仿宋" w:hAnsi="仿宋"/>
          <w:i/>
          <w:iCs/>
          <w:sz w:val="30"/>
          <w:szCs w:val="30"/>
        </w:rPr>
        <w:t>4</w:t>
      </w:r>
      <w:r w:rsidR="0063133A" w:rsidRPr="004619EA">
        <w:rPr>
          <w:rFonts w:ascii="仿宋" w:eastAsia="仿宋" w:hAnsi="仿宋"/>
          <w:i/>
          <w:iCs/>
          <w:sz w:val="30"/>
          <w:szCs w:val="30"/>
        </w:rPr>
        <w:t>年</w:t>
      </w:r>
      <w:r w:rsidR="00466B2C">
        <w:rPr>
          <w:rFonts w:ascii="仿宋" w:eastAsia="仿宋" w:hAnsi="仿宋"/>
          <w:i/>
          <w:sz w:val="30"/>
          <w:szCs w:val="30"/>
        </w:rPr>
        <w:t>6</w:t>
      </w:r>
      <w:r w:rsidR="0063133A" w:rsidRPr="004619EA">
        <w:rPr>
          <w:rFonts w:ascii="仿宋" w:eastAsia="仿宋" w:hAnsi="仿宋"/>
          <w:i/>
          <w:iCs/>
          <w:sz w:val="30"/>
          <w:szCs w:val="30"/>
        </w:rPr>
        <w:t>月</w:t>
      </w:r>
      <w:r>
        <w:rPr>
          <w:rFonts w:ascii="仿宋" w:eastAsia="仿宋" w:hAnsi="仿宋"/>
          <w:i/>
          <w:iCs/>
          <w:sz w:val="30"/>
          <w:szCs w:val="30"/>
        </w:rPr>
        <w:t>29</w:t>
      </w:r>
      <w:r w:rsidR="0063133A" w:rsidRPr="004619EA">
        <w:rPr>
          <w:rFonts w:ascii="仿宋" w:eastAsia="仿宋" w:hAnsi="仿宋"/>
          <w:i/>
          <w:iCs/>
          <w:sz w:val="30"/>
          <w:szCs w:val="30"/>
        </w:rPr>
        <w:t>日</w:t>
      </w:r>
      <w:r w:rsidR="0063133A" w:rsidRPr="004619EA">
        <w:rPr>
          <w:rFonts w:ascii="仿宋" w:eastAsia="仿宋" w:hAnsi="仿宋" w:hint="eastAsia"/>
          <w:i/>
          <w:iCs/>
          <w:sz w:val="30"/>
          <w:szCs w:val="30"/>
        </w:rPr>
        <w:t xml:space="preserve"> </w:t>
      </w:r>
    </w:p>
    <w:p w:rsidR="00103941" w:rsidRDefault="00103941"/>
    <w:sectPr w:rsidR="00103941" w:rsidSect="001A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AD" w:rsidRDefault="009F09AD" w:rsidP="00AD350C">
      <w:r>
        <w:separator/>
      </w:r>
    </w:p>
  </w:endnote>
  <w:endnote w:type="continuationSeparator" w:id="0">
    <w:p w:rsidR="009F09AD" w:rsidRDefault="009F09AD" w:rsidP="00AD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AD" w:rsidRDefault="009F09AD" w:rsidP="00AD350C">
      <w:r>
        <w:separator/>
      </w:r>
    </w:p>
  </w:footnote>
  <w:footnote w:type="continuationSeparator" w:id="0">
    <w:p w:rsidR="009F09AD" w:rsidRDefault="009F09AD" w:rsidP="00AD3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28"/>
    <w:rsid w:val="00054D94"/>
    <w:rsid w:val="00062513"/>
    <w:rsid w:val="000652E5"/>
    <w:rsid w:val="000711AC"/>
    <w:rsid w:val="0008695F"/>
    <w:rsid w:val="000871E8"/>
    <w:rsid w:val="00103941"/>
    <w:rsid w:val="00114F29"/>
    <w:rsid w:val="00121961"/>
    <w:rsid w:val="00197496"/>
    <w:rsid w:val="001A10CA"/>
    <w:rsid w:val="001F07BB"/>
    <w:rsid w:val="00204B4C"/>
    <w:rsid w:val="002277A6"/>
    <w:rsid w:val="0024353A"/>
    <w:rsid w:val="002647DF"/>
    <w:rsid w:val="00285D4E"/>
    <w:rsid w:val="002A3C1A"/>
    <w:rsid w:val="002D4578"/>
    <w:rsid w:val="00315217"/>
    <w:rsid w:val="003459DF"/>
    <w:rsid w:val="003A3CC3"/>
    <w:rsid w:val="004619EA"/>
    <w:rsid w:val="00466B2C"/>
    <w:rsid w:val="00586F7D"/>
    <w:rsid w:val="005C270F"/>
    <w:rsid w:val="005E63D4"/>
    <w:rsid w:val="005F6D51"/>
    <w:rsid w:val="0063133A"/>
    <w:rsid w:val="00677778"/>
    <w:rsid w:val="006B4872"/>
    <w:rsid w:val="006B7416"/>
    <w:rsid w:val="007048D6"/>
    <w:rsid w:val="00721FB3"/>
    <w:rsid w:val="00730774"/>
    <w:rsid w:val="00751414"/>
    <w:rsid w:val="00763BBD"/>
    <w:rsid w:val="00772DE0"/>
    <w:rsid w:val="00790A29"/>
    <w:rsid w:val="00796EC9"/>
    <w:rsid w:val="007C0789"/>
    <w:rsid w:val="00842E86"/>
    <w:rsid w:val="0091692F"/>
    <w:rsid w:val="00980687"/>
    <w:rsid w:val="009C0028"/>
    <w:rsid w:val="009D24C8"/>
    <w:rsid w:val="009F09AD"/>
    <w:rsid w:val="00AA057B"/>
    <w:rsid w:val="00AD350C"/>
    <w:rsid w:val="00B306E1"/>
    <w:rsid w:val="00C05B98"/>
    <w:rsid w:val="00C374C3"/>
    <w:rsid w:val="00C92FDC"/>
    <w:rsid w:val="00CD2800"/>
    <w:rsid w:val="00D47E77"/>
    <w:rsid w:val="00DB241B"/>
    <w:rsid w:val="00E1049F"/>
    <w:rsid w:val="00E72E76"/>
    <w:rsid w:val="00EF3A17"/>
    <w:rsid w:val="00F4207B"/>
    <w:rsid w:val="00F5238C"/>
    <w:rsid w:val="2DF937E7"/>
    <w:rsid w:val="2FD2187D"/>
    <w:rsid w:val="70C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A10C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A1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1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A10CA"/>
  </w:style>
  <w:style w:type="character" w:customStyle="1" w:styleId="Char1">
    <w:name w:val="页眉 Char"/>
    <w:basedOn w:val="a0"/>
    <w:link w:val="a5"/>
    <w:uiPriority w:val="99"/>
    <w:qFormat/>
    <w:rsid w:val="001A10C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10C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E63D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63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刘文军</dc:creator>
  <cp:lastModifiedBy>ZHONGM</cp:lastModifiedBy>
  <cp:revision>2</cp:revision>
  <dcterms:created xsi:type="dcterms:W3CDTF">2024-06-28T16:01:00Z</dcterms:created>
  <dcterms:modified xsi:type="dcterms:W3CDTF">2024-06-28T16:01:00Z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A360371E2DAC46429CA6B1807B30013D</vt:lpwstr>
  </property>
</Properties>
</file>