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F8" w:rsidRDefault="00D2666C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诺安优势行业灵活配置混合型证券投资基金增聘基金经理的公告</w:t>
      </w:r>
    </w:p>
    <w:p w:rsidR="003E64F8" w:rsidRDefault="003E64F8">
      <w:pPr>
        <w:jc w:val="center"/>
        <w:rPr>
          <w:rFonts w:ascii="宋体" w:hAnsi="宋体"/>
          <w:b/>
          <w:sz w:val="24"/>
          <w:szCs w:val="24"/>
        </w:rPr>
      </w:pPr>
    </w:p>
    <w:p w:rsidR="003E64F8" w:rsidRDefault="00D266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公</w:t>
      </w:r>
      <w:r>
        <w:rPr>
          <w:rFonts w:ascii="Times New Roman" w:hAnsi="Times New Roman"/>
          <w:b/>
          <w:sz w:val="24"/>
          <w:szCs w:val="24"/>
        </w:rPr>
        <w:t>告送出日期：</w:t>
      </w:r>
      <w:r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>年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月</w:t>
      </w:r>
      <w:r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日</w:t>
      </w:r>
    </w:p>
    <w:p w:rsidR="003E64F8" w:rsidRDefault="003E64F8">
      <w:pPr>
        <w:rPr>
          <w:rFonts w:ascii="Times New Roman" w:hAnsi="Times New Roman"/>
          <w:b/>
          <w:bCs/>
          <w:color w:val="000000"/>
          <w:szCs w:val="21"/>
        </w:rPr>
      </w:pPr>
    </w:p>
    <w:p w:rsidR="003E64F8" w:rsidRDefault="00D2666C">
      <w:pPr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1</w:t>
      </w:r>
      <w:r>
        <w:rPr>
          <w:rFonts w:ascii="宋体" w:hAnsi="宋体" w:hint="eastAsia"/>
          <w:b/>
          <w:bCs/>
        </w:rPr>
        <w:t>、</w:t>
      </w:r>
      <w:r>
        <w:rPr>
          <w:rFonts w:ascii="宋体" w:hAnsi="宋体" w:hint="eastAsia"/>
          <w:b/>
          <w:color w:val="000000"/>
          <w:szCs w:val="21"/>
        </w:rPr>
        <w:t>公告基本信息</w:t>
      </w:r>
    </w:p>
    <w:tbl>
      <w:tblPr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5"/>
        <w:gridCol w:w="5812"/>
      </w:tblGrid>
      <w:tr w:rsidR="003E64F8">
        <w:tc>
          <w:tcPr>
            <w:tcW w:w="2405" w:type="dxa"/>
            <w:vAlign w:val="center"/>
          </w:tcPr>
          <w:p w:rsidR="003E64F8" w:rsidRDefault="00D2666C">
            <w:pPr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基金名称</w:t>
            </w:r>
          </w:p>
        </w:tc>
        <w:tc>
          <w:tcPr>
            <w:tcW w:w="5812" w:type="dxa"/>
            <w:vAlign w:val="center"/>
          </w:tcPr>
          <w:p w:rsidR="003E64F8" w:rsidRDefault="00D2666C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诺安优势行业灵活配置混合型证券投资基金</w:t>
            </w:r>
          </w:p>
        </w:tc>
      </w:tr>
      <w:tr w:rsidR="003E64F8">
        <w:tc>
          <w:tcPr>
            <w:tcW w:w="2405" w:type="dxa"/>
            <w:vAlign w:val="center"/>
          </w:tcPr>
          <w:p w:rsidR="003E64F8" w:rsidRDefault="00D2666C">
            <w:pPr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基金简称</w:t>
            </w:r>
          </w:p>
        </w:tc>
        <w:tc>
          <w:tcPr>
            <w:tcW w:w="5812" w:type="dxa"/>
            <w:vAlign w:val="center"/>
          </w:tcPr>
          <w:p w:rsidR="003E64F8" w:rsidRDefault="00D2666C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诺安优势行业混合</w:t>
            </w:r>
          </w:p>
        </w:tc>
      </w:tr>
      <w:tr w:rsidR="003E64F8">
        <w:tc>
          <w:tcPr>
            <w:tcW w:w="2405" w:type="dxa"/>
            <w:vAlign w:val="center"/>
          </w:tcPr>
          <w:p w:rsidR="003E64F8" w:rsidRDefault="00D2666C">
            <w:pPr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基金主代码</w:t>
            </w:r>
          </w:p>
        </w:tc>
        <w:tc>
          <w:tcPr>
            <w:tcW w:w="5812" w:type="dxa"/>
            <w:vAlign w:val="center"/>
          </w:tcPr>
          <w:p w:rsidR="003E64F8" w:rsidRDefault="00D2666C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00538</w:t>
            </w:r>
          </w:p>
        </w:tc>
      </w:tr>
      <w:tr w:rsidR="003E64F8">
        <w:tc>
          <w:tcPr>
            <w:tcW w:w="2405" w:type="dxa"/>
            <w:vAlign w:val="center"/>
          </w:tcPr>
          <w:p w:rsidR="003E64F8" w:rsidRDefault="00D2666C">
            <w:pPr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基金管理人名称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3E64F8" w:rsidRDefault="00D2666C">
            <w:pPr>
              <w:jc w:val="left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诺安基金管理有限公司</w:t>
            </w:r>
          </w:p>
        </w:tc>
      </w:tr>
      <w:tr w:rsidR="003E64F8">
        <w:tc>
          <w:tcPr>
            <w:tcW w:w="2405" w:type="dxa"/>
            <w:vAlign w:val="center"/>
          </w:tcPr>
          <w:p w:rsidR="003E64F8" w:rsidRDefault="00D2666C">
            <w:pPr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公告依据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3E64F8" w:rsidRDefault="00D2666C">
            <w:pPr>
              <w:jc w:val="left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《公开募集证券投资基金信息披露管理办法》</w:t>
            </w:r>
          </w:p>
        </w:tc>
      </w:tr>
      <w:tr w:rsidR="003E64F8">
        <w:tc>
          <w:tcPr>
            <w:tcW w:w="2405" w:type="dxa"/>
            <w:vAlign w:val="center"/>
          </w:tcPr>
          <w:p w:rsidR="003E64F8" w:rsidRDefault="00D2666C">
            <w:pPr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基金经理变更类型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3E64F8" w:rsidRDefault="00D2666C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增聘基金经理</w:t>
            </w:r>
          </w:p>
        </w:tc>
      </w:tr>
      <w:tr w:rsidR="003E64F8">
        <w:tc>
          <w:tcPr>
            <w:tcW w:w="2405" w:type="dxa"/>
            <w:vAlign w:val="center"/>
          </w:tcPr>
          <w:p w:rsidR="003E64F8" w:rsidRDefault="00D2666C">
            <w:pPr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新任基金经理姓名</w:t>
            </w:r>
          </w:p>
        </w:tc>
        <w:tc>
          <w:tcPr>
            <w:tcW w:w="5812" w:type="dxa"/>
            <w:vAlign w:val="center"/>
          </w:tcPr>
          <w:p w:rsidR="003E64F8" w:rsidRDefault="00D2666C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吴博俊</w:t>
            </w:r>
          </w:p>
        </w:tc>
      </w:tr>
      <w:tr w:rsidR="003E64F8">
        <w:tc>
          <w:tcPr>
            <w:tcW w:w="2405" w:type="dxa"/>
            <w:vAlign w:val="center"/>
          </w:tcPr>
          <w:p w:rsidR="003E64F8" w:rsidRDefault="00D2666C">
            <w:pPr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共同管理本基金的其他基金经理姓名</w:t>
            </w:r>
          </w:p>
        </w:tc>
        <w:tc>
          <w:tcPr>
            <w:tcW w:w="5812" w:type="dxa"/>
            <w:vAlign w:val="center"/>
          </w:tcPr>
          <w:p w:rsidR="003E64F8" w:rsidRDefault="00D2666C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杨谷</w:t>
            </w:r>
          </w:p>
        </w:tc>
      </w:tr>
    </w:tbl>
    <w:p w:rsidR="003E64F8" w:rsidRDefault="003E64F8">
      <w:pPr>
        <w:ind w:firstLineChars="200" w:firstLine="420"/>
        <w:jc w:val="left"/>
        <w:rPr>
          <w:rFonts w:ascii="宋体" w:hAnsi="宋体"/>
        </w:rPr>
      </w:pPr>
    </w:p>
    <w:p w:rsidR="003E64F8" w:rsidRDefault="00D2666C">
      <w:pPr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2</w:t>
      </w:r>
      <w:r>
        <w:rPr>
          <w:rFonts w:ascii="宋体" w:hAnsi="宋体"/>
          <w:b/>
          <w:color w:val="000000"/>
          <w:szCs w:val="21"/>
        </w:rPr>
        <w:t>、</w:t>
      </w:r>
      <w:r>
        <w:rPr>
          <w:rFonts w:ascii="宋体" w:hAnsi="宋体" w:hint="eastAsia"/>
          <w:b/>
          <w:color w:val="000000"/>
          <w:szCs w:val="21"/>
        </w:rPr>
        <w:t>新任基金经理的相关信息</w:t>
      </w:r>
    </w:p>
    <w:tbl>
      <w:tblPr>
        <w:tblStyle w:val="a6"/>
        <w:tblW w:w="0" w:type="auto"/>
        <w:tblLook w:val="04A0"/>
      </w:tblPr>
      <w:tblGrid>
        <w:gridCol w:w="2166"/>
        <w:gridCol w:w="1425"/>
        <w:gridCol w:w="2383"/>
        <w:gridCol w:w="1251"/>
        <w:gridCol w:w="1071"/>
      </w:tblGrid>
      <w:tr w:rsidR="003E64F8">
        <w:tc>
          <w:tcPr>
            <w:tcW w:w="2166" w:type="dxa"/>
            <w:vAlign w:val="center"/>
          </w:tcPr>
          <w:p w:rsidR="003E64F8" w:rsidRDefault="00D2666C">
            <w:pPr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新任基金经理姓名</w:t>
            </w:r>
          </w:p>
        </w:tc>
        <w:tc>
          <w:tcPr>
            <w:tcW w:w="6130" w:type="dxa"/>
            <w:gridSpan w:val="4"/>
          </w:tcPr>
          <w:p w:rsidR="003E64F8" w:rsidRDefault="00D2666C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吴博俊</w:t>
            </w:r>
          </w:p>
        </w:tc>
      </w:tr>
      <w:tr w:rsidR="003E64F8">
        <w:tc>
          <w:tcPr>
            <w:tcW w:w="2166" w:type="dxa"/>
            <w:vAlign w:val="center"/>
          </w:tcPr>
          <w:p w:rsidR="003E64F8" w:rsidRDefault="00D2666C">
            <w:pPr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任职日期</w:t>
            </w:r>
          </w:p>
        </w:tc>
        <w:tc>
          <w:tcPr>
            <w:tcW w:w="6130" w:type="dxa"/>
            <w:gridSpan w:val="4"/>
          </w:tcPr>
          <w:p w:rsidR="003E64F8" w:rsidRDefault="00D2666C">
            <w:pP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024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13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3E64F8">
        <w:tc>
          <w:tcPr>
            <w:tcW w:w="2166" w:type="dxa"/>
            <w:vAlign w:val="center"/>
          </w:tcPr>
          <w:p w:rsidR="003E64F8" w:rsidRDefault="00D2666C">
            <w:pPr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证券从业年限</w:t>
            </w:r>
          </w:p>
        </w:tc>
        <w:tc>
          <w:tcPr>
            <w:tcW w:w="6130" w:type="dxa"/>
            <w:gridSpan w:val="4"/>
            <w:vAlign w:val="center"/>
          </w:tcPr>
          <w:p w:rsidR="003E64F8" w:rsidRDefault="00D2666C">
            <w:pP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年</w:t>
            </w:r>
          </w:p>
        </w:tc>
      </w:tr>
      <w:tr w:rsidR="003E64F8">
        <w:tc>
          <w:tcPr>
            <w:tcW w:w="2166" w:type="dxa"/>
            <w:vAlign w:val="center"/>
          </w:tcPr>
          <w:p w:rsidR="003E64F8" w:rsidRDefault="00D2666C">
            <w:pPr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证券投资管理从业年限</w:t>
            </w:r>
          </w:p>
        </w:tc>
        <w:tc>
          <w:tcPr>
            <w:tcW w:w="6130" w:type="dxa"/>
            <w:gridSpan w:val="4"/>
            <w:vAlign w:val="center"/>
          </w:tcPr>
          <w:p w:rsidR="003E64F8" w:rsidRDefault="00D2666C">
            <w:pP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年</w:t>
            </w:r>
          </w:p>
        </w:tc>
      </w:tr>
      <w:tr w:rsidR="003E64F8">
        <w:tc>
          <w:tcPr>
            <w:tcW w:w="2166" w:type="dxa"/>
            <w:vAlign w:val="center"/>
          </w:tcPr>
          <w:p w:rsidR="003E64F8" w:rsidRDefault="00D2666C">
            <w:pPr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过往从业经历</w:t>
            </w:r>
          </w:p>
        </w:tc>
        <w:tc>
          <w:tcPr>
            <w:tcW w:w="6130" w:type="dxa"/>
            <w:gridSpan w:val="4"/>
          </w:tcPr>
          <w:p w:rsidR="003E64F8" w:rsidRDefault="00D2666C">
            <w:pP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2008</w:t>
            </w:r>
            <w:r>
              <w:rPr>
                <w:rFonts w:ascii="宋体" w:hAnsi="宋体" w:hint="eastAsia"/>
                <w:kern w:val="0"/>
                <w:szCs w:val="21"/>
              </w:rPr>
              <w:t>年加入诺安基金管理有限公司，历任研究员、基金经理助理。</w:t>
            </w: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月至</w:t>
            </w:r>
            <w:r>
              <w:rPr>
                <w:rFonts w:ascii="宋体" w:hAnsi="宋体" w:hint="eastAsia"/>
                <w:kern w:val="0"/>
                <w:szCs w:val="21"/>
              </w:rPr>
              <w:t>2020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kern w:val="0"/>
                <w:szCs w:val="21"/>
              </w:rPr>
              <w:t>月任诺安益鑫灵活配置混合型证券投资基金基金经理，</w:t>
            </w:r>
            <w:r>
              <w:rPr>
                <w:rFonts w:ascii="宋体" w:hAnsi="宋体" w:hint="eastAsia"/>
                <w:kern w:val="0"/>
                <w:szCs w:val="21"/>
              </w:rPr>
              <w:t>2015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kern w:val="0"/>
                <w:szCs w:val="21"/>
              </w:rPr>
              <w:t>月至</w:t>
            </w:r>
            <w:r>
              <w:rPr>
                <w:rFonts w:ascii="宋体" w:hAnsi="宋体" w:hint="eastAsia"/>
                <w:kern w:val="0"/>
                <w:szCs w:val="21"/>
              </w:rPr>
              <w:t>2021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kern w:val="0"/>
                <w:szCs w:val="21"/>
              </w:rPr>
              <w:t>月任诺安创新驱动灵活配置混合型证券投资基金基金经理，</w:t>
            </w:r>
            <w:r>
              <w:rPr>
                <w:rFonts w:ascii="宋体" w:hAnsi="宋体" w:hint="eastAsia"/>
                <w:kern w:val="0"/>
                <w:szCs w:val="21"/>
              </w:rPr>
              <w:t>2015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kern w:val="0"/>
                <w:szCs w:val="21"/>
              </w:rPr>
              <w:t>月至</w:t>
            </w:r>
            <w:r>
              <w:rPr>
                <w:rFonts w:ascii="宋体" w:hAnsi="宋体" w:hint="eastAsia"/>
                <w:kern w:val="0"/>
                <w:szCs w:val="21"/>
              </w:rPr>
              <w:t>2021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kern w:val="0"/>
                <w:szCs w:val="21"/>
              </w:rPr>
              <w:t>月任诺安稳健回报灵活配置混合型证券投资基金基金经理，</w:t>
            </w:r>
            <w:r>
              <w:rPr>
                <w:rFonts w:ascii="宋体" w:hAnsi="宋体" w:hint="eastAsia"/>
                <w:kern w:val="0"/>
                <w:szCs w:val="21"/>
              </w:rPr>
              <w:t>2014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kern w:val="0"/>
                <w:szCs w:val="21"/>
              </w:rPr>
              <w:t>月至</w:t>
            </w:r>
            <w:r>
              <w:rPr>
                <w:rFonts w:ascii="宋体" w:hAnsi="宋体" w:hint="eastAsia"/>
                <w:kern w:val="0"/>
                <w:szCs w:val="21"/>
              </w:rPr>
              <w:t>2021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>月任诺安优势行业灵活配置混合型证券投资基金基金经理，</w:t>
            </w:r>
            <w:r>
              <w:rPr>
                <w:rFonts w:ascii="宋体" w:hAnsi="宋体" w:hint="eastAsia"/>
                <w:kern w:val="0"/>
                <w:szCs w:val="21"/>
              </w:rPr>
              <w:t>2019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kern w:val="0"/>
                <w:szCs w:val="21"/>
              </w:rPr>
              <w:t>月至</w:t>
            </w:r>
            <w:r>
              <w:rPr>
                <w:rFonts w:ascii="宋体" w:hAnsi="宋体" w:hint="eastAsia"/>
                <w:kern w:val="0"/>
                <w:szCs w:val="21"/>
              </w:rPr>
              <w:t>2022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kern w:val="0"/>
                <w:szCs w:val="21"/>
              </w:rPr>
              <w:t>月任诺安优化配置混合型证券投资</w:t>
            </w:r>
            <w:r>
              <w:rPr>
                <w:rFonts w:ascii="宋体" w:hAnsi="宋体" w:hint="eastAsia"/>
                <w:kern w:val="0"/>
                <w:szCs w:val="21"/>
              </w:rPr>
              <w:t>基金基金经理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  <w:r>
              <w:rPr>
                <w:rFonts w:ascii="宋体" w:hAnsi="宋体" w:hint="eastAsia"/>
                <w:kern w:val="0"/>
                <w:szCs w:val="21"/>
              </w:rPr>
              <w:t>2020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>起</w:t>
            </w:r>
            <w:r>
              <w:rPr>
                <w:rFonts w:ascii="宋体" w:hAnsi="宋体" w:hint="eastAsia"/>
                <w:kern w:val="0"/>
                <w:szCs w:val="21"/>
              </w:rPr>
              <w:t>任诺安进取回报灵活配置混合型证券投资基金基金经理</w:t>
            </w:r>
            <w:r>
              <w:rPr>
                <w:rFonts w:ascii="宋体" w:hAnsi="宋体" w:hint="eastAsia"/>
                <w:kern w:val="0"/>
                <w:szCs w:val="21"/>
              </w:rPr>
              <w:t>，</w:t>
            </w:r>
            <w:r>
              <w:rPr>
                <w:rFonts w:ascii="宋体" w:hAnsi="宋体" w:hint="eastAsia"/>
                <w:kern w:val="0"/>
                <w:szCs w:val="21"/>
              </w:rPr>
              <w:t>2022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kern w:val="0"/>
                <w:szCs w:val="21"/>
              </w:rPr>
              <w:t>月起任诺安利鑫灵活配置混合型证券投资基金基金经理。</w:t>
            </w:r>
            <w:r>
              <w:rPr>
                <w:rFonts w:ascii="宋体" w:hAnsi="宋体" w:hint="eastAsia"/>
                <w:kern w:val="0"/>
                <w:szCs w:val="21"/>
              </w:rPr>
              <w:t>2023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月起兼任投资经理。</w:t>
            </w:r>
          </w:p>
        </w:tc>
      </w:tr>
      <w:tr w:rsidR="003E64F8">
        <w:tc>
          <w:tcPr>
            <w:tcW w:w="2166" w:type="dxa"/>
            <w:vMerge w:val="restart"/>
            <w:vAlign w:val="center"/>
          </w:tcPr>
          <w:p w:rsidR="003E64F8" w:rsidRDefault="00D2666C">
            <w:pPr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其中：管理过公募基金的名称及期间</w:t>
            </w:r>
          </w:p>
        </w:tc>
        <w:tc>
          <w:tcPr>
            <w:tcW w:w="1425" w:type="dxa"/>
            <w:vAlign w:val="center"/>
          </w:tcPr>
          <w:p w:rsidR="003E64F8" w:rsidRDefault="00D2666C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2383" w:type="dxa"/>
            <w:vAlign w:val="center"/>
          </w:tcPr>
          <w:p w:rsidR="003E64F8" w:rsidRDefault="00D2666C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51" w:type="dxa"/>
            <w:vAlign w:val="center"/>
          </w:tcPr>
          <w:p w:rsidR="003E64F8" w:rsidRDefault="00D2666C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任职日期</w:t>
            </w:r>
          </w:p>
        </w:tc>
        <w:tc>
          <w:tcPr>
            <w:tcW w:w="1071" w:type="dxa"/>
            <w:vAlign w:val="center"/>
          </w:tcPr>
          <w:p w:rsidR="003E64F8" w:rsidRDefault="00D2666C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离任日期</w:t>
            </w:r>
          </w:p>
        </w:tc>
      </w:tr>
      <w:tr w:rsidR="003E64F8">
        <w:tc>
          <w:tcPr>
            <w:tcW w:w="2166" w:type="dxa"/>
            <w:vMerge/>
            <w:vAlign w:val="center"/>
          </w:tcPr>
          <w:p w:rsidR="003E64F8" w:rsidRDefault="003E64F8">
            <w:pPr>
              <w:rPr>
                <w:rFonts w:ascii="Times New Roman" w:hAnsi="宋体"/>
                <w:kern w:val="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002292</w:t>
            </w:r>
          </w:p>
        </w:tc>
        <w:tc>
          <w:tcPr>
            <w:tcW w:w="2383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诺安益鑫灵活配置混合型证券投资基金</w:t>
            </w:r>
          </w:p>
        </w:tc>
        <w:tc>
          <w:tcPr>
            <w:tcW w:w="1251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071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3E64F8">
        <w:tc>
          <w:tcPr>
            <w:tcW w:w="2166" w:type="dxa"/>
            <w:vMerge/>
            <w:vAlign w:val="center"/>
          </w:tcPr>
          <w:p w:rsidR="003E64F8" w:rsidRDefault="003E64F8">
            <w:pPr>
              <w:rPr>
                <w:rFonts w:ascii="Times New Roman" w:hAnsi="宋体"/>
                <w:kern w:val="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001411</w:t>
            </w:r>
          </w:p>
        </w:tc>
        <w:tc>
          <w:tcPr>
            <w:tcW w:w="2383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诺安创新驱动理灵活配置混合型证券投资基金</w:t>
            </w:r>
          </w:p>
        </w:tc>
        <w:tc>
          <w:tcPr>
            <w:tcW w:w="1251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2015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071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2021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3E64F8">
        <w:tc>
          <w:tcPr>
            <w:tcW w:w="2166" w:type="dxa"/>
            <w:vMerge/>
            <w:vAlign w:val="center"/>
          </w:tcPr>
          <w:p w:rsidR="003E64F8" w:rsidRDefault="003E64F8">
            <w:pPr>
              <w:rPr>
                <w:rFonts w:ascii="Times New Roman" w:hAnsi="宋体"/>
                <w:kern w:val="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000714</w:t>
            </w:r>
          </w:p>
        </w:tc>
        <w:tc>
          <w:tcPr>
            <w:tcW w:w="2383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诺安稳健回报灵活配置混合型证券投资基金</w:t>
            </w:r>
          </w:p>
        </w:tc>
        <w:tc>
          <w:tcPr>
            <w:tcW w:w="1251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2015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071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2021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3E64F8">
        <w:tc>
          <w:tcPr>
            <w:tcW w:w="2166" w:type="dxa"/>
            <w:vMerge/>
            <w:vAlign w:val="center"/>
          </w:tcPr>
          <w:p w:rsidR="003E64F8" w:rsidRDefault="003E64F8">
            <w:pPr>
              <w:rPr>
                <w:rFonts w:ascii="Times New Roman" w:hAnsi="宋体"/>
                <w:kern w:val="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000538</w:t>
            </w:r>
          </w:p>
        </w:tc>
        <w:tc>
          <w:tcPr>
            <w:tcW w:w="2383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诺安优势行业灵活配置混合型证券投资基金</w:t>
            </w:r>
          </w:p>
        </w:tc>
        <w:tc>
          <w:tcPr>
            <w:tcW w:w="1251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2014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071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2021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3E64F8">
        <w:tc>
          <w:tcPr>
            <w:tcW w:w="2166" w:type="dxa"/>
            <w:vMerge/>
            <w:vAlign w:val="center"/>
          </w:tcPr>
          <w:p w:rsidR="003E64F8" w:rsidRDefault="003E64F8">
            <w:pPr>
              <w:rPr>
                <w:rFonts w:ascii="Times New Roman" w:hAnsi="宋体"/>
                <w:kern w:val="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006025</w:t>
            </w:r>
          </w:p>
        </w:tc>
        <w:tc>
          <w:tcPr>
            <w:tcW w:w="2383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诺安优化配置混合型证券投资基金</w:t>
            </w:r>
          </w:p>
        </w:tc>
        <w:tc>
          <w:tcPr>
            <w:tcW w:w="1251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2019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071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2022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3E64F8">
        <w:tc>
          <w:tcPr>
            <w:tcW w:w="2166" w:type="dxa"/>
            <w:vMerge/>
            <w:vAlign w:val="center"/>
          </w:tcPr>
          <w:p w:rsidR="003E64F8" w:rsidRDefault="003E64F8">
            <w:pPr>
              <w:rPr>
                <w:rFonts w:ascii="Times New Roman" w:hAnsi="宋体"/>
                <w:kern w:val="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001744</w:t>
            </w:r>
          </w:p>
        </w:tc>
        <w:tc>
          <w:tcPr>
            <w:tcW w:w="2383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诺安进取回报灵活配置混合型证券投资基金</w:t>
            </w:r>
          </w:p>
        </w:tc>
        <w:tc>
          <w:tcPr>
            <w:tcW w:w="1251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071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Cs w:val="21"/>
              </w:rPr>
              <w:t>-</w:t>
            </w:r>
          </w:p>
        </w:tc>
      </w:tr>
      <w:tr w:rsidR="003E64F8">
        <w:tc>
          <w:tcPr>
            <w:tcW w:w="2166" w:type="dxa"/>
            <w:vMerge/>
            <w:vAlign w:val="center"/>
          </w:tcPr>
          <w:p w:rsidR="003E64F8" w:rsidRDefault="003E64F8">
            <w:pPr>
              <w:rPr>
                <w:rFonts w:ascii="Times New Roman" w:hAnsi="宋体"/>
                <w:kern w:val="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00</w:t>
            </w:r>
            <w:r>
              <w:rPr>
                <w:kern w:val="0"/>
                <w:szCs w:val="21"/>
              </w:rPr>
              <w:t>2137</w:t>
            </w:r>
          </w:p>
        </w:tc>
        <w:tc>
          <w:tcPr>
            <w:tcW w:w="2383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诺安利鑫灵活配置混合型证券投资基金</w:t>
            </w:r>
          </w:p>
        </w:tc>
        <w:tc>
          <w:tcPr>
            <w:tcW w:w="1251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22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071" w:type="dxa"/>
            <w:vAlign w:val="center"/>
          </w:tcPr>
          <w:p w:rsidR="003E64F8" w:rsidRDefault="00D266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</w:tr>
      <w:tr w:rsidR="003E64F8">
        <w:tc>
          <w:tcPr>
            <w:tcW w:w="2166" w:type="dxa"/>
            <w:vAlign w:val="center"/>
          </w:tcPr>
          <w:p w:rsidR="003E64F8" w:rsidRDefault="00D2666C">
            <w:pPr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是否曾被监管机构予以行政处罚或采取行政监管措施</w:t>
            </w:r>
          </w:p>
        </w:tc>
        <w:tc>
          <w:tcPr>
            <w:tcW w:w="6130" w:type="dxa"/>
            <w:gridSpan w:val="4"/>
            <w:vAlign w:val="center"/>
          </w:tcPr>
          <w:p w:rsidR="003E64F8" w:rsidRDefault="00D2666C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否</w:t>
            </w:r>
          </w:p>
        </w:tc>
      </w:tr>
      <w:tr w:rsidR="003E64F8">
        <w:tc>
          <w:tcPr>
            <w:tcW w:w="2166" w:type="dxa"/>
            <w:vAlign w:val="center"/>
          </w:tcPr>
          <w:p w:rsidR="003E64F8" w:rsidRDefault="00D2666C">
            <w:pPr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是否已取得基金从业资格</w:t>
            </w:r>
          </w:p>
        </w:tc>
        <w:tc>
          <w:tcPr>
            <w:tcW w:w="6130" w:type="dxa"/>
            <w:gridSpan w:val="4"/>
            <w:vAlign w:val="center"/>
          </w:tcPr>
          <w:p w:rsidR="003E64F8" w:rsidRDefault="00D2666C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是</w:t>
            </w:r>
          </w:p>
        </w:tc>
      </w:tr>
      <w:tr w:rsidR="003E64F8">
        <w:tc>
          <w:tcPr>
            <w:tcW w:w="2166" w:type="dxa"/>
            <w:vAlign w:val="center"/>
          </w:tcPr>
          <w:p w:rsidR="003E64F8" w:rsidRDefault="00D2666C">
            <w:pPr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取得的其他相关从业资格</w:t>
            </w:r>
          </w:p>
        </w:tc>
        <w:tc>
          <w:tcPr>
            <w:tcW w:w="6130" w:type="dxa"/>
            <w:gridSpan w:val="4"/>
            <w:vAlign w:val="center"/>
          </w:tcPr>
          <w:p w:rsidR="003E64F8" w:rsidRDefault="00D2666C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-</w:t>
            </w:r>
          </w:p>
        </w:tc>
      </w:tr>
      <w:tr w:rsidR="003E64F8">
        <w:tc>
          <w:tcPr>
            <w:tcW w:w="2166" w:type="dxa"/>
            <w:vAlign w:val="center"/>
          </w:tcPr>
          <w:p w:rsidR="003E64F8" w:rsidRDefault="00D2666C">
            <w:pPr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国籍</w:t>
            </w:r>
          </w:p>
        </w:tc>
        <w:tc>
          <w:tcPr>
            <w:tcW w:w="6130" w:type="dxa"/>
            <w:gridSpan w:val="4"/>
            <w:vAlign w:val="center"/>
          </w:tcPr>
          <w:p w:rsidR="003E64F8" w:rsidRDefault="00D2666C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中国</w:t>
            </w:r>
          </w:p>
        </w:tc>
      </w:tr>
      <w:tr w:rsidR="003E64F8">
        <w:tc>
          <w:tcPr>
            <w:tcW w:w="2166" w:type="dxa"/>
            <w:vAlign w:val="center"/>
          </w:tcPr>
          <w:p w:rsidR="003E64F8" w:rsidRDefault="00D2666C">
            <w:pPr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学历、学位</w:t>
            </w:r>
          </w:p>
        </w:tc>
        <w:tc>
          <w:tcPr>
            <w:tcW w:w="6130" w:type="dxa"/>
            <w:gridSpan w:val="4"/>
            <w:vAlign w:val="center"/>
          </w:tcPr>
          <w:p w:rsidR="003E64F8" w:rsidRDefault="00D2666C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硕士研究生、硕士</w:t>
            </w:r>
          </w:p>
        </w:tc>
      </w:tr>
      <w:tr w:rsidR="003E64F8">
        <w:tc>
          <w:tcPr>
            <w:tcW w:w="2166" w:type="dxa"/>
            <w:vAlign w:val="center"/>
          </w:tcPr>
          <w:p w:rsidR="003E64F8" w:rsidRDefault="00D2666C">
            <w:pPr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是否已按规定在中国基金业协会注册</w:t>
            </w:r>
            <w:r>
              <w:rPr>
                <w:rFonts w:ascii="Times New Roman" w:hAnsi="宋体" w:hint="eastAsia"/>
                <w:kern w:val="0"/>
                <w:szCs w:val="21"/>
              </w:rPr>
              <w:t>/</w:t>
            </w:r>
            <w:r>
              <w:rPr>
                <w:rFonts w:ascii="Times New Roman" w:hAnsi="宋体" w:hint="eastAsia"/>
                <w:kern w:val="0"/>
                <w:szCs w:val="21"/>
              </w:rPr>
              <w:t>登记</w:t>
            </w:r>
          </w:p>
        </w:tc>
        <w:tc>
          <w:tcPr>
            <w:tcW w:w="6130" w:type="dxa"/>
            <w:gridSpan w:val="4"/>
            <w:vAlign w:val="center"/>
          </w:tcPr>
          <w:p w:rsidR="003E64F8" w:rsidRDefault="00D2666C">
            <w:pPr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是</w:t>
            </w:r>
          </w:p>
        </w:tc>
      </w:tr>
    </w:tbl>
    <w:p w:rsidR="003E64F8" w:rsidRDefault="003E64F8">
      <w:pPr>
        <w:jc w:val="left"/>
        <w:rPr>
          <w:rFonts w:ascii="宋体" w:hAnsi="宋体"/>
          <w:b/>
          <w:color w:val="000000"/>
          <w:szCs w:val="21"/>
        </w:rPr>
      </w:pPr>
    </w:p>
    <w:p w:rsidR="003E64F8" w:rsidRDefault="00D2666C">
      <w:pPr>
        <w:rPr>
          <w:b/>
        </w:rPr>
      </w:pPr>
      <w:r>
        <w:rPr>
          <w:rFonts w:ascii="宋体" w:hAnsi="宋体" w:hint="eastAsia"/>
          <w:b/>
          <w:color w:val="000000"/>
        </w:rPr>
        <w:t>3</w:t>
      </w:r>
      <w:r>
        <w:rPr>
          <w:rFonts w:ascii="宋体" w:hAnsi="宋体" w:hint="eastAsia"/>
          <w:b/>
          <w:color w:val="000000"/>
        </w:rPr>
        <w:t>、</w:t>
      </w:r>
      <w:r>
        <w:rPr>
          <w:rFonts w:ascii="宋体" w:hAnsi="宋体" w:hint="eastAsia"/>
          <w:b/>
          <w:bCs/>
          <w:color w:val="000000"/>
        </w:rPr>
        <w:t>其他需要提示的事项</w:t>
      </w:r>
    </w:p>
    <w:p w:rsidR="003E64F8" w:rsidRDefault="00D2666C">
      <w:pPr>
        <w:ind w:firstLineChars="200" w:firstLine="420"/>
        <w:rPr>
          <w:rFonts w:ascii="Times New Roman" w:hAnsi="Times New Roman"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本公司已将上述变动事项向中国证</w:t>
      </w:r>
      <w:r>
        <w:rPr>
          <w:rFonts w:ascii="Times New Roman" w:hAnsi="Times New Roman" w:hint="eastAsia"/>
          <w:bCs/>
          <w:color w:val="000000"/>
          <w:szCs w:val="21"/>
        </w:rPr>
        <w:t>券投资基金业协会办理相关手续，并报中国证券监督管理委员会深圳</w:t>
      </w:r>
      <w:bookmarkStart w:id="0" w:name="_GoBack"/>
      <w:bookmarkEnd w:id="0"/>
      <w:r>
        <w:rPr>
          <w:rFonts w:ascii="Times New Roman" w:hAnsi="Times New Roman" w:hint="eastAsia"/>
          <w:bCs/>
          <w:color w:val="000000"/>
          <w:szCs w:val="21"/>
        </w:rPr>
        <w:t>证监局备案。上述调整自</w:t>
      </w:r>
      <w:r>
        <w:rPr>
          <w:rFonts w:ascii="Times New Roman" w:hAnsi="Times New Roman" w:hint="eastAsia"/>
          <w:bCs/>
          <w:color w:val="000000"/>
          <w:sz w:val="22"/>
          <w:szCs w:val="24"/>
        </w:rPr>
        <w:t>202</w:t>
      </w:r>
      <w:r>
        <w:rPr>
          <w:rFonts w:ascii="Times New Roman" w:hAnsi="Times New Roman"/>
          <w:bCs/>
          <w:color w:val="000000"/>
          <w:sz w:val="22"/>
          <w:szCs w:val="24"/>
        </w:rPr>
        <w:t>4</w:t>
      </w:r>
      <w:r>
        <w:rPr>
          <w:rFonts w:ascii="Times New Roman" w:hAnsi="Times New Roman" w:hint="eastAsia"/>
          <w:bCs/>
          <w:color w:val="000000"/>
          <w:sz w:val="22"/>
          <w:szCs w:val="24"/>
        </w:rPr>
        <w:t>年</w:t>
      </w:r>
      <w:r>
        <w:rPr>
          <w:rFonts w:ascii="Times New Roman" w:hAnsi="Times New Roman"/>
          <w:bCs/>
          <w:color w:val="000000"/>
          <w:sz w:val="22"/>
          <w:szCs w:val="24"/>
        </w:rPr>
        <w:t>4</w:t>
      </w:r>
      <w:r>
        <w:rPr>
          <w:rFonts w:ascii="Times New Roman" w:hAnsi="Times New Roman" w:hint="eastAsia"/>
          <w:bCs/>
          <w:color w:val="000000"/>
          <w:sz w:val="22"/>
          <w:szCs w:val="24"/>
        </w:rPr>
        <w:t>月</w:t>
      </w:r>
      <w:r>
        <w:rPr>
          <w:rFonts w:ascii="Times New Roman" w:hAnsi="Times New Roman"/>
          <w:bCs/>
          <w:color w:val="000000"/>
          <w:sz w:val="22"/>
          <w:szCs w:val="24"/>
        </w:rPr>
        <w:t>13</w:t>
      </w:r>
      <w:r>
        <w:rPr>
          <w:rFonts w:ascii="Times New Roman" w:hAnsi="Times New Roman" w:hint="eastAsia"/>
          <w:bCs/>
          <w:color w:val="000000"/>
          <w:sz w:val="22"/>
          <w:szCs w:val="24"/>
        </w:rPr>
        <w:t>日</w:t>
      </w:r>
      <w:r>
        <w:rPr>
          <w:rFonts w:ascii="Times New Roman" w:hAnsi="Times New Roman" w:hint="eastAsia"/>
          <w:bCs/>
          <w:color w:val="000000"/>
          <w:szCs w:val="21"/>
        </w:rPr>
        <w:t>起生效。</w:t>
      </w:r>
    </w:p>
    <w:p w:rsidR="003E64F8" w:rsidRDefault="00D2666C">
      <w:pPr>
        <w:ind w:firstLineChars="200" w:firstLine="420"/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Times New Roman" w:hint="eastAsia"/>
          <w:bCs/>
          <w:color w:val="000000"/>
          <w:szCs w:val="21"/>
        </w:rPr>
        <w:t>特此公告。</w:t>
      </w:r>
    </w:p>
    <w:p w:rsidR="003E64F8" w:rsidRDefault="003E64F8">
      <w:pPr>
        <w:ind w:firstLineChars="200" w:firstLine="420"/>
        <w:rPr>
          <w:rFonts w:ascii="Times New Roman" w:hAnsi="Times New Roman"/>
          <w:bCs/>
          <w:color w:val="000000"/>
          <w:szCs w:val="21"/>
        </w:rPr>
      </w:pPr>
    </w:p>
    <w:p w:rsidR="003E64F8" w:rsidRDefault="00D2666C">
      <w:pPr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诺安基金管理有限公司</w:t>
      </w:r>
    </w:p>
    <w:p w:rsidR="003E64F8" w:rsidRDefault="00D2666C">
      <w:pPr>
        <w:wordWrap w:val="0"/>
        <w:ind w:firstLineChars="200" w:firstLine="44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  <w:bCs/>
          <w:color w:val="000000"/>
          <w:sz w:val="22"/>
          <w:szCs w:val="24"/>
        </w:rPr>
        <w:t>202</w:t>
      </w:r>
      <w:r>
        <w:rPr>
          <w:rFonts w:ascii="Times New Roman" w:hAnsi="Times New Roman"/>
          <w:bCs/>
          <w:color w:val="000000"/>
          <w:sz w:val="22"/>
          <w:szCs w:val="24"/>
        </w:rPr>
        <w:t>4</w:t>
      </w:r>
      <w:r>
        <w:rPr>
          <w:rFonts w:ascii="Times New Roman" w:hAnsi="Times New Roman" w:hint="eastAsia"/>
          <w:bCs/>
          <w:color w:val="000000"/>
          <w:sz w:val="22"/>
          <w:szCs w:val="24"/>
        </w:rPr>
        <w:t>年</w:t>
      </w:r>
      <w:r>
        <w:rPr>
          <w:rFonts w:ascii="Times New Roman" w:hAnsi="Times New Roman"/>
          <w:bCs/>
          <w:color w:val="000000"/>
          <w:sz w:val="22"/>
          <w:szCs w:val="24"/>
        </w:rPr>
        <w:t>4</w:t>
      </w:r>
      <w:r>
        <w:rPr>
          <w:rFonts w:ascii="Times New Roman" w:hAnsi="Times New Roman" w:hint="eastAsia"/>
          <w:bCs/>
          <w:color w:val="000000"/>
          <w:sz w:val="22"/>
          <w:szCs w:val="24"/>
        </w:rPr>
        <w:t>月</w:t>
      </w:r>
      <w:r>
        <w:rPr>
          <w:rFonts w:ascii="Times New Roman" w:hAnsi="Times New Roman"/>
          <w:bCs/>
          <w:color w:val="000000"/>
          <w:sz w:val="22"/>
          <w:szCs w:val="24"/>
        </w:rPr>
        <w:t>13</w:t>
      </w:r>
      <w:r>
        <w:rPr>
          <w:rFonts w:ascii="Times New Roman" w:hAnsi="Times New Roman" w:hint="eastAsia"/>
          <w:bCs/>
          <w:color w:val="000000"/>
          <w:sz w:val="22"/>
          <w:szCs w:val="24"/>
        </w:rPr>
        <w:t>日</w:t>
      </w:r>
      <w:r>
        <w:rPr>
          <w:rFonts w:ascii="Times New Roman" w:hAnsi="Times New Roman" w:hint="eastAsia"/>
          <w:bCs/>
          <w:color w:val="000000"/>
          <w:sz w:val="22"/>
          <w:szCs w:val="24"/>
        </w:rPr>
        <w:t xml:space="preserve"> </w:t>
      </w:r>
    </w:p>
    <w:p w:rsidR="003E64F8" w:rsidRDefault="003E64F8">
      <w:pPr>
        <w:ind w:firstLineChars="200" w:firstLine="420"/>
        <w:jc w:val="right"/>
      </w:pPr>
    </w:p>
    <w:sectPr w:rsidR="003E64F8" w:rsidSect="003E64F8">
      <w:headerReference w:type="default" r:id="rId6"/>
      <w:pgSz w:w="11906" w:h="16838"/>
      <w:pgMar w:top="1440" w:right="1800" w:bottom="1440" w:left="1800" w:header="68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F8" w:rsidRDefault="003E64F8" w:rsidP="003E64F8">
      <w:r>
        <w:separator/>
      </w:r>
    </w:p>
  </w:endnote>
  <w:endnote w:type="continuationSeparator" w:id="0">
    <w:p w:rsidR="003E64F8" w:rsidRDefault="003E64F8" w:rsidP="003E6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F8" w:rsidRDefault="003E64F8" w:rsidP="003E64F8">
      <w:r>
        <w:separator/>
      </w:r>
    </w:p>
  </w:footnote>
  <w:footnote w:type="continuationSeparator" w:id="0">
    <w:p w:rsidR="003E64F8" w:rsidRDefault="003E64F8" w:rsidP="003E6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F8" w:rsidRDefault="00D2666C">
    <w:pPr>
      <w:pStyle w:val="a5"/>
      <w:jc w:val="left"/>
    </w:pPr>
    <w:r>
      <w:rPr>
        <w:noProof/>
      </w:rPr>
      <w:drawing>
        <wp:inline distT="0" distB="0" distL="0" distR="0">
          <wp:extent cx="1914525" cy="2476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E0OGMzOGUyZTA1OTBmNWYyMjM3MzE3YjUxYzg1NjEifQ=="/>
  </w:docVars>
  <w:rsids>
    <w:rsidRoot w:val="00257623"/>
    <w:rsid w:val="000210E9"/>
    <w:rsid w:val="00060971"/>
    <w:rsid w:val="000A030B"/>
    <w:rsid w:val="000C093B"/>
    <w:rsid w:val="00125E34"/>
    <w:rsid w:val="00195635"/>
    <w:rsid w:val="001F5D26"/>
    <w:rsid w:val="00257623"/>
    <w:rsid w:val="00261730"/>
    <w:rsid w:val="00287218"/>
    <w:rsid w:val="002F1431"/>
    <w:rsid w:val="00340F34"/>
    <w:rsid w:val="003459CE"/>
    <w:rsid w:val="003E64F8"/>
    <w:rsid w:val="00437546"/>
    <w:rsid w:val="00440D17"/>
    <w:rsid w:val="00470557"/>
    <w:rsid w:val="004A4097"/>
    <w:rsid w:val="004A735D"/>
    <w:rsid w:val="00587C3A"/>
    <w:rsid w:val="005D651C"/>
    <w:rsid w:val="006C75AF"/>
    <w:rsid w:val="006F7E77"/>
    <w:rsid w:val="007A0B3C"/>
    <w:rsid w:val="007D3AA6"/>
    <w:rsid w:val="007F7B6E"/>
    <w:rsid w:val="00804A7E"/>
    <w:rsid w:val="008706CA"/>
    <w:rsid w:val="008C465C"/>
    <w:rsid w:val="008E772F"/>
    <w:rsid w:val="009032CF"/>
    <w:rsid w:val="00965A0C"/>
    <w:rsid w:val="00965FB8"/>
    <w:rsid w:val="00A04499"/>
    <w:rsid w:val="00A354DC"/>
    <w:rsid w:val="00A713F5"/>
    <w:rsid w:val="00AB4D4A"/>
    <w:rsid w:val="00AE6B55"/>
    <w:rsid w:val="00B276D2"/>
    <w:rsid w:val="00B57852"/>
    <w:rsid w:val="00B65E9D"/>
    <w:rsid w:val="00C161C2"/>
    <w:rsid w:val="00CD404A"/>
    <w:rsid w:val="00D15B3B"/>
    <w:rsid w:val="00D2666C"/>
    <w:rsid w:val="00DF3EA5"/>
    <w:rsid w:val="00E45291"/>
    <w:rsid w:val="00E723B4"/>
    <w:rsid w:val="00F10BBD"/>
    <w:rsid w:val="00F91311"/>
    <w:rsid w:val="00FA646C"/>
    <w:rsid w:val="00FA7229"/>
    <w:rsid w:val="00FE2815"/>
    <w:rsid w:val="0CF624B4"/>
    <w:rsid w:val="6F1E1791"/>
    <w:rsid w:val="75CC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F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4F8"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rsid w:val="003E6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E6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3E64F8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E64F8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3E64F8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E64F8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64F8"/>
    <w:rPr>
      <w:rFonts w:ascii="Calibri" w:eastAsia="宋体" w:hAnsi="Calibri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sid w:val="003E64F8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4</DocSecurity>
  <Lines>8</Lines>
  <Paragraphs>2</Paragraphs>
  <ScaleCrop>false</ScaleCrop>
  <Company>CNSTOCK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赵晓霞</dc:creator>
  <cp:lastModifiedBy>ZHONGM</cp:lastModifiedBy>
  <cp:revision>2</cp:revision>
  <dcterms:created xsi:type="dcterms:W3CDTF">2024-04-12T16:01:00Z</dcterms:created>
  <dcterms:modified xsi:type="dcterms:W3CDTF">2024-04-12T16:01:00Z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934DF5FD7C1644CA80941275A3111808_12</vt:lpwstr>
  </property>
</Properties>
</file>