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48" w:rsidRPr="00E13985" w:rsidRDefault="00E56148" w:rsidP="00E56148">
      <w:pPr>
        <w:jc w:val="center"/>
        <w:rPr>
          <w:rFonts w:ascii="仿宋" w:eastAsia="仿宋" w:hAnsi="仿宋" w:cs="Times New Roman"/>
          <w:b/>
          <w:sz w:val="28"/>
          <w:szCs w:val="32"/>
        </w:rPr>
      </w:pPr>
      <w:r w:rsidRPr="00E13985">
        <w:rPr>
          <w:rFonts w:ascii="仿宋" w:eastAsia="仿宋" w:hAnsi="仿宋" w:cs="Times New Roman" w:hint="eastAsia"/>
          <w:b/>
          <w:sz w:val="28"/>
          <w:szCs w:val="32"/>
        </w:rPr>
        <w:t>方正富邦基金管理有限公司</w:t>
      </w:r>
    </w:p>
    <w:p w:rsidR="00E56148" w:rsidRPr="00E13985" w:rsidRDefault="00E56148" w:rsidP="00E56148">
      <w:pPr>
        <w:jc w:val="center"/>
        <w:rPr>
          <w:rFonts w:ascii="仿宋" w:eastAsia="仿宋" w:hAnsi="仿宋" w:cs="Times New Roman"/>
          <w:b/>
          <w:sz w:val="28"/>
          <w:szCs w:val="32"/>
        </w:rPr>
      </w:pPr>
      <w:r w:rsidRPr="00E13985">
        <w:rPr>
          <w:rFonts w:ascii="仿宋" w:eastAsia="仿宋" w:hAnsi="仿宋" w:cs="Times New Roman" w:hint="eastAsia"/>
          <w:b/>
          <w:sz w:val="28"/>
          <w:szCs w:val="32"/>
        </w:rPr>
        <w:t>关于</w:t>
      </w:r>
      <w:r w:rsidR="006B4112" w:rsidRPr="00E13985">
        <w:rPr>
          <w:rFonts w:ascii="仿宋" w:eastAsia="仿宋" w:hAnsi="仿宋" w:cs="Times New Roman" w:hint="eastAsia"/>
          <w:b/>
          <w:sz w:val="28"/>
          <w:szCs w:val="32"/>
        </w:rPr>
        <w:t>方正富邦</w:t>
      </w:r>
      <w:r w:rsidR="00F647ED">
        <w:rPr>
          <w:rFonts w:ascii="仿宋" w:eastAsia="仿宋" w:hAnsi="仿宋" w:cs="Times New Roman" w:hint="eastAsia"/>
          <w:b/>
          <w:sz w:val="28"/>
          <w:szCs w:val="32"/>
        </w:rPr>
        <w:t>稳恒</w:t>
      </w:r>
      <w:r w:rsidR="006B4112" w:rsidRPr="00E13985">
        <w:rPr>
          <w:rFonts w:ascii="仿宋" w:eastAsia="仿宋" w:hAnsi="仿宋" w:cs="Times New Roman" w:hint="eastAsia"/>
          <w:b/>
          <w:sz w:val="28"/>
          <w:szCs w:val="32"/>
        </w:rPr>
        <w:t>3个月定期开放债券型证券投资基金</w:t>
      </w:r>
    </w:p>
    <w:p w:rsidR="00E56148" w:rsidRPr="00E13985" w:rsidRDefault="00EC410B" w:rsidP="00E56148">
      <w:pPr>
        <w:jc w:val="center"/>
        <w:rPr>
          <w:rFonts w:ascii="仿宋" w:eastAsia="仿宋" w:hAnsi="仿宋" w:cs="Times New Roman"/>
          <w:b/>
          <w:sz w:val="28"/>
          <w:szCs w:val="32"/>
        </w:rPr>
      </w:pPr>
      <w:r>
        <w:rPr>
          <w:rFonts w:ascii="仿宋" w:eastAsia="仿宋" w:hAnsi="仿宋" w:cs="Times New Roman" w:hint="eastAsia"/>
          <w:b/>
          <w:sz w:val="28"/>
          <w:szCs w:val="32"/>
        </w:rPr>
        <w:t>延长</w:t>
      </w:r>
      <w:r w:rsidR="006B4112" w:rsidRPr="00E13985">
        <w:rPr>
          <w:rFonts w:ascii="仿宋" w:eastAsia="仿宋" w:hAnsi="仿宋" w:cs="Times New Roman" w:hint="eastAsia"/>
          <w:b/>
          <w:sz w:val="28"/>
          <w:szCs w:val="32"/>
        </w:rPr>
        <w:t>开放期</w:t>
      </w:r>
      <w:r w:rsidR="00E56148" w:rsidRPr="00E13985">
        <w:rPr>
          <w:rFonts w:ascii="仿宋" w:eastAsia="仿宋" w:hAnsi="仿宋" w:cs="Times New Roman" w:hint="eastAsia"/>
          <w:b/>
          <w:sz w:val="28"/>
          <w:szCs w:val="32"/>
        </w:rPr>
        <w:t>的公告</w:t>
      </w:r>
    </w:p>
    <w:p w:rsidR="00E56148" w:rsidRPr="00F647ED" w:rsidRDefault="00E56148" w:rsidP="00E56148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6B4112" w:rsidRPr="00E13985" w:rsidRDefault="006B4112" w:rsidP="006B4112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E13985">
        <w:rPr>
          <w:rFonts w:ascii="仿宋" w:eastAsia="仿宋" w:hAnsi="仿宋" w:cs="Times New Roman" w:hint="eastAsia"/>
          <w:sz w:val="28"/>
          <w:szCs w:val="32"/>
        </w:rPr>
        <w:t>根据方正富邦基金管理有限公司（以下简称“本公司”）于</w:t>
      </w:r>
      <w:r w:rsidR="000E2A6A" w:rsidRPr="00E13985">
        <w:rPr>
          <w:rFonts w:ascii="仿宋" w:eastAsia="仿宋" w:hAnsi="仿宋" w:cs="Times New Roman" w:hint="eastAsia"/>
          <w:sz w:val="28"/>
          <w:szCs w:val="32"/>
        </w:rPr>
        <w:t>202</w:t>
      </w:r>
      <w:r w:rsidR="000E2A6A">
        <w:rPr>
          <w:rFonts w:ascii="仿宋" w:eastAsia="仿宋" w:hAnsi="仿宋" w:cs="Times New Roman"/>
          <w:sz w:val="28"/>
          <w:szCs w:val="32"/>
        </w:rPr>
        <w:t>4</w:t>
      </w:r>
      <w:r w:rsidR="00F647ED" w:rsidRPr="00E13985">
        <w:rPr>
          <w:rFonts w:ascii="仿宋" w:eastAsia="仿宋" w:hAnsi="仿宋" w:cs="Times New Roman" w:hint="eastAsia"/>
          <w:sz w:val="28"/>
          <w:szCs w:val="32"/>
        </w:rPr>
        <w:t>年</w:t>
      </w:r>
      <w:r w:rsidR="000E2A6A">
        <w:rPr>
          <w:rFonts w:ascii="仿宋" w:eastAsia="仿宋" w:hAnsi="仿宋" w:cs="Times New Roman"/>
          <w:sz w:val="28"/>
          <w:szCs w:val="32"/>
        </w:rPr>
        <w:t>3</w:t>
      </w:r>
      <w:r w:rsidRPr="00E13985">
        <w:rPr>
          <w:rFonts w:ascii="仿宋" w:eastAsia="仿宋" w:hAnsi="仿宋" w:cs="Times New Roman" w:hint="eastAsia"/>
          <w:sz w:val="28"/>
          <w:szCs w:val="32"/>
        </w:rPr>
        <w:t>月</w:t>
      </w:r>
      <w:r w:rsidR="000E2A6A">
        <w:rPr>
          <w:rFonts w:ascii="仿宋" w:eastAsia="仿宋" w:hAnsi="仿宋" w:cs="Times New Roman"/>
          <w:sz w:val="28"/>
          <w:szCs w:val="32"/>
        </w:rPr>
        <w:t>2</w:t>
      </w:r>
      <w:r w:rsidR="00F647ED">
        <w:rPr>
          <w:rFonts w:ascii="仿宋" w:eastAsia="仿宋" w:hAnsi="仿宋" w:cs="Times New Roman"/>
          <w:sz w:val="28"/>
          <w:szCs w:val="32"/>
        </w:rPr>
        <w:t>0</w:t>
      </w:r>
      <w:r w:rsidRPr="00E13985">
        <w:rPr>
          <w:rFonts w:ascii="仿宋" w:eastAsia="仿宋" w:hAnsi="仿宋" w:cs="Times New Roman" w:hint="eastAsia"/>
          <w:sz w:val="28"/>
          <w:szCs w:val="32"/>
        </w:rPr>
        <w:t>日发布的《</w:t>
      </w:r>
      <w:r w:rsidR="007E18E9" w:rsidRPr="00E13985">
        <w:rPr>
          <w:rFonts w:ascii="仿宋" w:eastAsia="仿宋" w:hAnsi="仿宋" w:cs="Times New Roman" w:hint="eastAsia"/>
          <w:sz w:val="28"/>
          <w:szCs w:val="32"/>
        </w:rPr>
        <w:t>方正富邦</w:t>
      </w:r>
      <w:r w:rsidR="00F647ED">
        <w:rPr>
          <w:rFonts w:ascii="仿宋" w:eastAsia="仿宋" w:hAnsi="仿宋" w:cs="Times New Roman" w:hint="eastAsia"/>
          <w:sz w:val="28"/>
          <w:szCs w:val="32"/>
        </w:rPr>
        <w:t>稳恒</w:t>
      </w:r>
      <w:r w:rsidR="007E18E9" w:rsidRPr="00E13985">
        <w:rPr>
          <w:rFonts w:ascii="仿宋" w:eastAsia="仿宋" w:hAnsi="仿宋" w:cs="Times New Roman" w:hint="eastAsia"/>
          <w:sz w:val="28"/>
          <w:szCs w:val="32"/>
        </w:rPr>
        <w:t>3个月定期开放债券型证券投资基金第</w:t>
      </w:r>
      <w:r w:rsidR="000E2A6A">
        <w:rPr>
          <w:rFonts w:ascii="仿宋" w:eastAsia="仿宋" w:hAnsi="仿宋" w:cs="Times New Roman" w:hint="eastAsia"/>
          <w:sz w:val="28"/>
          <w:szCs w:val="32"/>
        </w:rPr>
        <w:t>八</w:t>
      </w:r>
      <w:r w:rsidR="007E18E9" w:rsidRPr="00E13985">
        <w:rPr>
          <w:rFonts w:ascii="仿宋" w:eastAsia="仿宋" w:hAnsi="仿宋" w:cs="Times New Roman" w:hint="eastAsia"/>
          <w:sz w:val="28"/>
          <w:szCs w:val="32"/>
        </w:rPr>
        <w:t>个开放期开放日常申购、赎回及转换业务公告</w:t>
      </w:r>
      <w:r w:rsidRPr="00E13985">
        <w:rPr>
          <w:rFonts w:ascii="仿宋" w:eastAsia="仿宋" w:hAnsi="仿宋" w:cs="Times New Roman" w:hint="eastAsia"/>
          <w:sz w:val="28"/>
          <w:szCs w:val="32"/>
        </w:rPr>
        <w:t>》，</w:t>
      </w:r>
      <w:r w:rsidR="007E18E9" w:rsidRPr="00E13985">
        <w:rPr>
          <w:rFonts w:ascii="仿宋" w:eastAsia="仿宋" w:hAnsi="仿宋" w:cs="Times New Roman" w:hint="eastAsia"/>
          <w:sz w:val="28"/>
          <w:szCs w:val="32"/>
        </w:rPr>
        <w:t>方正富邦</w:t>
      </w:r>
      <w:r w:rsidR="00F647ED">
        <w:rPr>
          <w:rFonts w:ascii="仿宋" w:eastAsia="仿宋" w:hAnsi="仿宋" w:cs="Times New Roman" w:hint="eastAsia"/>
          <w:sz w:val="28"/>
          <w:szCs w:val="32"/>
        </w:rPr>
        <w:t>稳恒</w:t>
      </w:r>
      <w:r w:rsidR="007E18E9" w:rsidRPr="00E13985">
        <w:rPr>
          <w:rFonts w:ascii="仿宋" w:eastAsia="仿宋" w:hAnsi="仿宋" w:cs="Times New Roman" w:hint="eastAsia"/>
          <w:sz w:val="28"/>
          <w:szCs w:val="32"/>
        </w:rPr>
        <w:t>3个月定期开放债券型证券投资基金</w:t>
      </w:r>
      <w:r w:rsidRPr="00E13985">
        <w:rPr>
          <w:rFonts w:ascii="仿宋" w:eastAsia="仿宋" w:hAnsi="仿宋" w:cs="Times New Roman" w:hint="eastAsia"/>
          <w:sz w:val="28"/>
          <w:szCs w:val="32"/>
        </w:rPr>
        <w:t>（以下简称“本基金”）原定开放期为自</w:t>
      </w:r>
      <w:r w:rsidR="000E2A6A" w:rsidRPr="00E13985">
        <w:rPr>
          <w:rFonts w:ascii="仿宋" w:eastAsia="仿宋" w:hAnsi="仿宋" w:cs="Times New Roman" w:hint="eastAsia"/>
          <w:sz w:val="28"/>
          <w:szCs w:val="32"/>
        </w:rPr>
        <w:t>202</w:t>
      </w:r>
      <w:r w:rsidR="000E2A6A">
        <w:rPr>
          <w:rFonts w:ascii="仿宋" w:eastAsia="仿宋" w:hAnsi="仿宋" w:cs="Times New Roman"/>
          <w:sz w:val="28"/>
          <w:szCs w:val="32"/>
        </w:rPr>
        <w:t>4</w:t>
      </w:r>
      <w:r w:rsidR="00F647ED" w:rsidRPr="00E13985">
        <w:rPr>
          <w:rFonts w:ascii="仿宋" w:eastAsia="仿宋" w:hAnsi="仿宋" w:cs="Times New Roman" w:hint="eastAsia"/>
          <w:sz w:val="28"/>
          <w:szCs w:val="32"/>
        </w:rPr>
        <w:t>年</w:t>
      </w:r>
      <w:r w:rsidR="000E2A6A">
        <w:rPr>
          <w:rFonts w:ascii="仿宋" w:eastAsia="仿宋" w:hAnsi="仿宋" w:cs="Times New Roman"/>
          <w:sz w:val="28"/>
          <w:szCs w:val="32"/>
        </w:rPr>
        <w:t>3</w:t>
      </w:r>
      <w:r w:rsidRPr="00E13985">
        <w:rPr>
          <w:rFonts w:ascii="仿宋" w:eastAsia="仿宋" w:hAnsi="仿宋" w:cs="Times New Roman" w:hint="eastAsia"/>
          <w:sz w:val="28"/>
          <w:szCs w:val="32"/>
        </w:rPr>
        <w:t>月</w:t>
      </w:r>
      <w:r w:rsidR="000E2A6A">
        <w:rPr>
          <w:rFonts w:ascii="仿宋" w:eastAsia="仿宋" w:hAnsi="仿宋" w:cs="Times New Roman"/>
          <w:sz w:val="28"/>
          <w:szCs w:val="32"/>
        </w:rPr>
        <w:t>22</w:t>
      </w:r>
      <w:r w:rsidRPr="00E13985">
        <w:rPr>
          <w:rFonts w:ascii="仿宋" w:eastAsia="仿宋" w:hAnsi="仿宋" w:cs="Times New Roman" w:hint="eastAsia"/>
          <w:sz w:val="28"/>
          <w:szCs w:val="32"/>
        </w:rPr>
        <w:t>日至</w:t>
      </w:r>
      <w:r w:rsidR="000E2A6A" w:rsidRPr="00E13985">
        <w:rPr>
          <w:rFonts w:ascii="仿宋" w:eastAsia="仿宋" w:hAnsi="仿宋" w:cs="Times New Roman" w:hint="eastAsia"/>
          <w:sz w:val="28"/>
          <w:szCs w:val="32"/>
        </w:rPr>
        <w:t>202</w:t>
      </w:r>
      <w:r w:rsidR="000E2A6A">
        <w:rPr>
          <w:rFonts w:ascii="仿宋" w:eastAsia="仿宋" w:hAnsi="仿宋" w:cs="Times New Roman"/>
          <w:sz w:val="28"/>
          <w:szCs w:val="32"/>
        </w:rPr>
        <w:t>4</w:t>
      </w:r>
      <w:r w:rsidR="00F647ED" w:rsidRPr="00E13985">
        <w:rPr>
          <w:rFonts w:ascii="仿宋" w:eastAsia="仿宋" w:hAnsi="仿宋" w:cs="Times New Roman" w:hint="eastAsia"/>
          <w:sz w:val="28"/>
          <w:szCs w:val="32"/>
        </w:rPr>
        <w:t>年</w:t>
      </w:r>
      <w:r w:rsidR="000E2A6A">
        <w:rPr>
          <w:rFonts w:ascii="仿宋" w:eastAsia="仿宋" w:hAnsi="仿宋" w:cs="Times New Roman"/>
          <w:sz w:val="28"/>
          <w:szCs w:val="32"/>
        </w:rPr>
        <w:t>4</w:t>
      </w:r>
      <w:r w:rsidRPr="00E13985">
        <w:rPr>
          <w:rFonts w:ascii="仿宋" w:eastAsia="仿宋" w:hAnsi="仿宋" w:cs="Times New Roman" w:hint="eastAsia"/>
          <w:sz w:val="28"/>
          <w:szCs w:val="32"/>
        </w:rPr>
        <w:t>月</w:t>
      </w:r>
      <w:r w:rsidR="000E2A6A">
        <w:rPr>
          <w:rFonts w:ascii="仿宋" w:eastAsia="仿宋" w:hAnsi="仿宋" w:cs="Times New Roman" w:hint="eastAsia"/>
          <w:sz w:val="28"/>
          <w:szCs w:val="32"/>
        </w:rPr>
        <w:t>8</w:t>
      </w:r>
      <w:r w:rsidRPr="00E13985">
        <w:rPr>
          <w:rFonts w:ascii="仿宋" w:eastAsia="仿宋" w:hAnsi="仿宋" w:cs="Times New Roman" w:hint="eastAsia"/>
          <w:sz w:val="28"/>
          <w:szCs w:val="32"/>
        </w:rPr>
        <w:t>日。</w:t>
      </w:r>
    </w:p>
    <w:p w:rsidR="00E56148" w:rsidRPr="00E13985" w:rsidRDefault="006B4112" w:rsidP="006B4112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E13985">
        <w:rPr>
          <w:rFonts w:ascii="仿宋" w:eastAsia="仿宋" w:hAnsi="仿宋" w:cs="Times New Roman" w:hint="eastAsia"/>
          <w:sz w:val="28"/>
          <w:szCs w:val="32"/>
        </w:rPr>
        <w:t>为更好的保护基金份额持有人利益，做好投资管理和风险控制工作，根据《</w:t>
      </w:r>
      <w:r w:rsidR="007E18E9" w:rsidRPr="00E13985">
        <w:rPr>
          <w:rFonts w:ascii="仿宋" w:eastAsia="仿宋" w:hAnsi="仿宋" w:cs="Times New Roman" w:hint="eastAsia"/>
          <w:sz w:val="28"/>
          <w:szCs w:val="32"/>
        </w:rPr>
        <w:t>方正富邦</w:t>
      </w:r>
      <w:r w:rsidR="00F647ED">
        <w:rPr>
          <w:rFonts w:ascii="仿宋" w:eastAsia="仿宋" w:hAnsi="仿宋" w:cs="Times New Roman" w:hint="eastAsia"/>
          <w:sz w:val="28"/>
          <w:szCs w:val="32"/>
        </w:rPr>
        <w:t>稳恒</w:t>
      </w:r>
      <w:r w:rsidR="007E18E9" w:rsidRPr="00E13985">
        <w:rPr>
          <w:rFonts w:ascii="仿宋" w:eastAsia="仿宋" w:hAnsi="仿宋" w:cs="Times New Roman" w:hint="eastAsia"/>
          <w:sz w:val="28"/>
          <w:szCs w:val="32"/>
        </w:rPr>
        <w:t>3个月定期开放债券型证券投资基金</w:t>
      </w:r>
      <w:r w:rsidRPr="00E13985">
        <w:rPr>
          <w:rFonts w:ascii="仿宋" w:eastAsia="仿宋" w:hAnsi="仿宋" w:cs="Times New Roman" w:hint="eastAsia"/>
          <w:sz w:val="28"/>
          <w:szCs w:val="32"/>
        </w:rPr>
        <w:t>基金合同》、《</w:t>
      </w:r>
      <w:r w:rsidR="007E18E9" w:rsidRPr="00E13985">
        <w:rPr>
          <w:rFonts w:ascii="仿宋" w:eastAsia="仿宋" w:hAnsi="仿宋" w:cs="Times New Roman" w:hint="eastAsia"/>
          <w:sz w:val="28"/>
          <w:szCs w:val="32"/>
        </w:rPr>
        <w:t>方正富邦</w:t>
      </w:r>
      <w:r w:rsidR="00F647ED">
        <w:rPr>
          <w:rFonts w:ascii="仿宋" w:eastAsia="仿宋" w:hAnsi="仿宋" w:cs="Times New Roman" w:hint="eastAsia"/>
          <w:sz w:val="28"/>
          <w:szCs w:val="32"/>
        </w:rPr>
        <w:t>稳恒</w:t>
      </w:r>
      <w:r w:rsidR="007E18E9" w:rsidRPr="00E13985">
        <w:rPr>
          <w:rFonts w:ascii="仿宋" w:eastAsia="仿宋" w:hAnsi="仿宋" w:cs="Times New Roman" w:hint="eastAsia"/>
          <w:sz w:val="28"/>
          <w:szCs w:val="32"/>
        </w:rPr>
        <w:t>3个月定期开放债券型证券投资基金</w:t>
      </w:r>
      <w:r w:rsidRPr="00E13985">
        <w:rPr>
          <w:rFonts w:ascii="仿宋" w:eastAsia="仿宋" w:hAnsi="仿宋" w:cs="Times New Roman" w:hint="eastAsia"/>
          <w:sz w:val="28"/>
          <w:szCs w:val="32"/>
        </w:rPr>
        <w:t>招募说明书》的相关约定，本公司决定</w:t>
      </w:r>
      <w:r w:rsidR="00866224">
        <w:rPr>
          <w:rFonts w:ascii="仿宋" w:eastAsia="仿宋" w:hAnsi="仿宋" w:cs="Times New Roman" w:hint="eastAsia"/>
          <w:sz w:val="28"/>
          <w:szCs w:val="32"/>
        </w:rPr>
        <w:t>延长本基金第</w:t>
      </w:r>
      <w:r w:rsidR="000E2A6A">
        <w:rPr>
          <w:rFonts w:ascii="仿宋" w:eastAsia="仿宋" w:hAnsi="仿宋" w:cs="Times New Roman" w:hint="eastAsia"/>
          <w:sz w:val="28"/>
          <w:szCs w:val="32"/>
        </w:rPr>
        <w:t>八</w:t>
      </w:r>
      <w:r w:rsidR="00866224">
        <w:rPr>
          <w:rFonts w:ascii="仿宋" w:eastAsia="仿宋" w:hAnsi="仿宋" w:cs="Times New Roman" w:hint="eastAsia"/>
          <w:sz w:val="28"/>
          <w:szCs w:val="32"/>
        </w:rPr>
        <w:t>个开放期，调整后</w:t>
      </w:r>
      <w:r w:rsidR="00866224" w:rsidRPr="00866224">
        <w:rPr>
          <w:rFonts w:ascii="仿宋" w:eastAsia="仿宋" w:hAnsi="仿宋" w:cs="Times New Roman" w:hint="eastAsia"/>
          <w:sz w:val="28"/>
          <w:szCs w:val="32"/>
        </w:rPr>
        <w:t>本基金第</w:t>
      </w:r>
      <w:r w:rsidR="000E2A6A">
        <w:rPr>
          <w:rFonts w:ascii="仿宋" w:eastAsia="仿宋" w:hAnsi="仿宋" w:cs="Times New Roman" w:hint="eastAsia"/>
          <w:sz w:val="28"/>
          <w:szCs w:val="32"/>
        </w:rPr>
        <w:t>八</w:t>
      </w:r>
      <w:r w:rsidR="00866224" w:rsidRPr="00866224">
        <w:rPr>
          <w:rFonts w:ascii="仿宋" w:eastAsia="仿宋" w:hAnsi="仿宋" w:cs="Times New Roman" w:hint="eastAsia"/>
          <w:sz w:val="28"/>
          <w:szCs w:val="32"/>
        </w:rPr>
        <w:t>个开放期为</w:t>
      </w:r>
      <w:r w:rsidR="000E2A6A" w:rsidRPr="00866224">
        <w:rPr>
          <w:rFonts w:ascii="仿宋" w:eastAsia="仿宋" w:hAnsi="仿宋" w:cs="Times New Roman" w:hint="eastAsia"/>
          <w:sz w:val="28"/>
          <w:szCs w:val="32"/>
        </w:rPr>
        <w:t>202</w:t>
      </w:r>
      <w:r w:rsidR="000E2A6A">
        <w:rPr>
          <w:rFonts w:ascii="仿宋" w:eastAsia="仿宋" w:hAnsi="仿宋" w:cs="Times New Roman"/>
          <w:sz w:val="28"/>
          <w:szCs w:val="32"/>
        </w:rPr>
        <w:t>4</w:t>
      </w:r>
      <w:r w:rsidR="00F647ED" w:rsidRPr="00866224">
        <w:rPr>
          <w:rFonts w:ascii="仿宋" w:eastAsia="仿宋" w:hAnsi="仿宋" w:cs="Times New Roman" w:hint="eastAsia"/>
          <w:sz w:val="28"/>
          <w:szCs w:val="32"/>
        </w:rPr>
        <w:t>年</w:t>
      </w:r>
      <w:r w:rsidR="000E2A6A">
        <w:rPr>
          <w:rFonts w:ascii="仿宋" w:eastAsia="仿宋" w:hAnsi="仿宋" w:cs="Times New Roman"/>
          <w:sz w:val="28"/>
          <w:szCs w:val="32"/>
        </w:rPr>
        <w:t>3</w:t>
      </w:r>
      <w:r w:rsidR="00866224" w:rsidRPr="00866224">
        <w:rPr>
          <w:rFonts w:ascii="仿宋" w:eastAsia="仿宋" w:hAnsi="仿宋" w:cs="Times New Roman" w:hint="eastAsia"/>
          <w:sz w:val="28"/>
          <w:szCs w:val="32"/>
        </w:rPr>
        <w:t>月</w:t>
      </w:r>
      <w:r w:rsidR="000E2A6A">
        <w:rPr>
          <w:rFonts w:ascii="仿宋" w:eastAsia="仿宋" w:hAnsi="仿宋" w:cs="Times New Roman"/>
          <w:sz w:val="28"/>
          <w:szCs w:val="32"/>
        </w:rPr>
        <w:t>22</w:t>
      </w:r>
      <w:r w:rsidR="00866224" w:rsidRPr="00866224">
        <w:rPr>
          <w:rFonts w:ascii="仿宋" w:eastAsia="仿宋" w:hAnsi="仿宋" w:cs="Times New Roman" w:hint="eastAsia"/>
          <w:sz w:val="28"/>
          <w:szCs w:val="32"/>
        </w:rPr>
        <w:t>日至</w:t>
      </w:r>
      <w:r w:rsidR="000E2A6A" w:rsidRPr="00866224">
        <w:rPr>
          <w:rFonts w:ascii="仿宋" w:eastAsia="仿宋" w:hAnsi="仿宋" w:cs="Times New Roman" w:hint="eastAsia"/>
          <w:sz w:val="28"/>
          <w:szCs w:val="32"/>
        </w:rPr>
        <w:t>202</w:t>
      </w:r>
      <w:r w:rsidR="000E2A6A">
        <w:rPr>
          <w:rFonts w:ascii="仿宋" w:eastAsia="仿宋" w:hAnsi="仿宋" w:cs="Times New Roman"/>
          <w:sz w:val="28"/>
          <w:szCs w:val="32"/>
        </w:rPr>
        <w:t>4</w:t>
      </w:r>
      <w:r w:rsidR="00F647ED" w:rsidRPr="00866224">
        <w:rPr>
          <w:rFonts w:ascii="仿宋" w:eastAsia="仿宋" w:hAnsi="仿宋" w:cs="Times New Roman" w:hint="eastAsia"/>
          <w:sz w:val="28"/>
          <w:szCs w:val="32"/>
        </w:rPr>
        <w:t>年</w:t>
      </w:r>
      <w:r w:rsidR="000E2A6A">
        <w:rPr>
          <w:rFonts w:ascii="仿宋" w:eastAsia="仿宋" w:hAnsi="仿宋" w:cs="Times New Roman"/>
          <w:sz w:val="28"/>
          <w:szCs w:val="32"/>
        </w:rPr>
        <w:t>4</w:t>
      </w:r>
      <w:r w:rsidR="00866224" w:rsidRPr="00866224">
        <w:rPr>
          <w:rFonts w:ascii="仿宋" w:eastAsia="仿宋" w:hAnsi="仿宋" w:cs="Times New Roman" w:hint="eastAsia"/>
          <w:sz w:val="28"/>
          <w:szCs w:val="32"/>
        </w:rPr>
        <w:t>月</w:t>
      </w:r>
      <w:r w:rsidR="000E2A6A">
        <w:rPr>
          <w:rFonts w:ascii="仿宋" w:eastAsia="仿宋" w:hAnsi="仿宋" w:cs="Times New Roman"/>
          <w:sz w:val="28"/>
          <w:szCs w:val="32"/>
        </w:rPr>
        <w:t>22</w:t>
      </w:r>
      <w:r w:rsidR="00866224" w:rsidRPr="00866224">
        <w:rPr>
          <w:rFonts w:ascii="仿宋" w:eastAsia="仿宋" w:hAnsi="仿宋" w:cs="Times New Roman" w:hint="eastAsia"/>
          <w:sz w:val="28"/>
          <w:szCs w:val="32"/>
        </w:rPr>
        <w:t>日</w:t>
      </w:r>
      <w:r w:rsidRPr="00E13985">
        <w:rPr>
          <w:rFonts w:ascii="仿宋" w:eastAsia="仿宋" w:hAnsi="仿宋" w:cs="Times New Roman" w:hint="eastAsia"/>
          <w:sz w:val="28"/>
          <w:szCs w:val="32"/>
        </w:rPr>
        <w:t>。</w:t>
      </w:r>
      <w:r w:rsidR="00866224">
        <w:rPr>
          <w:rFonts w:ascii="仿宋" w:eastAsia="仿宋" w:hAnsi="仿宋" w:cs="Times New Roman" w:hint="eastAsia"/>
          <w:sz w:val="28"/>
          <w:szCs w:val="32"/>
        </w:rPr>
        <w:t>本次开放期结束后，</w:t>
      </w:r>
      <w:r w:rsidRPr="00E13985">
        <w:rPr>
          <w:rFonts w:ascii="仿宋" w:eastAsia="仿宋" w:hAnsi="仿宋" w:cs="Times New Roman" w:hint="eastAsia"/>
          <w:sz w:val="28"/>
          <w:szCs w:val="32"/>
        </w:rPr>
        <w:t>本基金</w:t>
      </w:r>
      <w:r w:rsidR="00866224">
        <w:rPr>
          <w:rFonts w:ascii="仿宋" w:eastAsia="仿宋" w:hAnsi="仿宋" w:cs="Times New Roman" w:hint="eastAsia"/>
          <w:sz w:val="28"/>
          <w:szCs w:val="32"/>
        </w:rPr>
        <w:t>将</w:t>
      </w:r>
      <w:r w:rsidRPr="00E13985">
        <w:rPr>
          <w:rFonts w:ascii="仿宋" w:eastAsia="仿宋" w:hAnsi="仿宋" w:cs="Times New Roman" w:hint="eastAsia"/>
          <w:sz w:val="28"/>
          <w:szCs w:val="32"/>
        </w:rPr>
        <w:t>自</w:t>
      </w:r>
      <w:r w:rsidR="000E2A6A" w:rsidRPr="00E13985">
        <w:rPr>
          <w:rFonts w:ascii="仿宋" w:eastAsia="仿宋" w:hAnsi="仿宋" w:cs="Times New Roman" w:hint="eastAsia"/>
          <w:sz w:val="28"/>
          <w:szCs w:val="32"/>
        </w:rPr>
        <w:t>202</w:t>
      </w:r>
      <w:r w:rsidR="000E2A6A">
        <w:rPr>
          <w:rFonts w:ascii="仿宋" w:eastAsia="仿宋" w:hAnsi="仿宋" w:cs="Times New Roman"/>
          <w:sz w:val="28"/>
          <w:szCs w:val="32"/>
        </w:rPr>
        <w:t>4</w:t>
      </w:r>
      <w:r w:rsidR="00F647ED" w:rsidRPr="00E13985">
        <w:rPr>
          <w:rFonts w:ascii="仿宋" w:eastAsia="仿宋" w:hAnsi="仿宋" w:cs="Times New Roman" w:hint="eastAsia"/>
          <w:sz w:val="28"/>
          <w:szCs w:val="32"/>
        </w:rPr>
        <w:t>年</w:t>
      </w:r>
      <w:r w:rsidR="000E2A6A">
        <w:rPr>
          <w:rFonts w:ascii="仿宋" w:eastAsia="仿宋" w:hAnsi="仿宋" w:cs="Times New Roman"/>
          <w:sz w:val="28"/>
          <w:szCs w:val="32"/>
        </w:rPr>
        <w:t>4</w:t>
      </w:r>
      <w:r w:rsidRPr="00E13985">
        <w:rPr>
          <w:rFonts w:ascii="仿宋" w:eastAsia="仿宋" w:hAnsi="仿宋" w:cs="Times New Roman" w:hint="eastAsia"/>
          <w:sz w:val="28"/>
          <w:szCs w:val="32"/>
        </w:rPr>
        <w:t>月</w:t>
      </w:r>
      <w:r w:rsidR="000E2A6A">
        <w:rPr>
          <w:rFonts w:ascii="仿宋" w:eastAsia="仿宋" w:hAnsi="仿宋" w:cs="Times New Roman"/>
          <w:sz w:val="28"/>
          <w:szCs w:val="32"/>
        </w:rPr>
        <w:t>2</w:t>
      </w:r>
      <w:r w:rsidR="00E60044">
        <w:rPr>
          <w:rFonts w:ascii="仿宋" w:eastAsia="仿宋" w:hAnsi="仿宋" w:cs="Times New Roman"/>
          <w:sz w:val="28"/>
          <w:szCs w:val="32"/>
        </w:rPr>
        <w:t>3</w:t>
      </w:r>
      <w:bookmarkStart w:id="0" w:name="_GoBack"/>
      <w:bookmarkEnd w:id="0"/>
      <w:r w:rsidRPr="00E13985">
        <w:rPr>
          <w:rFonts w:ascii="仿宋" w:eastAsia="仿宋" w:hAnsi="仿宋" w:cs="Times New Roman" w:hint="eastAsia"/>
          <w:sz w:val="28"/>
          <w:szCs w:val="32"/>
        </w:rPr>
        <w:t>日起进入封闭期，封闭期内本基金不再接受申购、赎回及转换业务申请。</w:t>
      </w:r>
    </w:p>
    <w:p w:rsidR="00E56148" w:rsidRPr="00E13985" w:rsidRDefault="00E56148" w:rsidP="00E5614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E13985">
        <w:rPr>
          <w:rFonts w:ascii="仿宋" w:eastAsia="仿宋" w:hAnsi="仿宋" w:cs="Times New Roman" w:hint="eastAsia"/>
          <w:sz w:val="28"/>
          <w:szCs w:val="32"/>
        </w:rPr>
        <w:t>投资者可访问本公司网站（http://www.founderff.com/）或拨打全国免长途费的客户服务电话（400-818-0990）咨询相关情况。</w:t>
      </w:r>
      <w:r w:rsidRPr="00E13985">
        <w:rPr>
          <w:rFonts w:ascii="仿宋" w:eastAsia="仿宋" w:hAnsi="仿宋" w:cs="Times New Roman"/>
          <w:sz w:val="28"/>
          <w:szCs w:val="32"/>
        </w:rPr>
        <w:t>投资者欲了解本基金的详细情况，请阅读本基金的基金合同、招募说明书</w:t>
      </w:r>
      <w:r w:rsidR="0082454F" w:rsidRPr="0082454F">
        <w:rPr>
          <w:rFonts w:ascii="仿宋" w:eastAsia="仿宋" w:hAnsi="仿宋" w:cs="Times New Roman" w:hint="eastAsia"/>
          <w:sz w:val="28"/>
          <w:szCs w:val="32"/>
        </w:rPr>
        <w:t>等相关法律文件</w:t>
      </w:r>
      <w:r w:rsidRPr="00E13985">
        <w:rPr>
          <w:rFonts w:ascii="仿宋" w:eastAsia="仿宋" w:hAnsi="仿宋" w:cs="Times New Roman"/>
          <w:sz w:val="28"/>
          <w:szCs w:val="32"/>
        </w:rPr>
        <w:t>。</w:t>
      </w:r>
    </w:p>
    <w:p w:rsidR="00E56148" w:rsidRPr="00E13985" w:rsidRDefault="00E56148" w:rsidP="00E5614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E13985">
        <w:rPr>
          <w:rFonts w:ascii="仿宋" w:eastAsia="仿宋" w:hAnsi="仿宋" w:cs="Times New Roman" w:hint="eastAsia"/>
          <w:sz w:val="28"/>
          <w:szCs w:val="32"/>
        </w:rPr>
        <w:t>风险提示：基金管理人承诺以诚实信用、勤勉尽责的原则管理和运用基金资产，但不保证基金一定盈利，也不保证最低收益。投资者</w:t>
      </w:r>
      <w:r w:rsidRPr="00E13985">
        <w:rPr>
          <w:rFonts w:ascii="仿宋" w:eastAsia="仿宋" w:hAnsi="仿宋" w:cs="Times New Roman" w:hint="eastAsia"/>
          <w:sz w:val="28"/>
          <w:szCs w:val="32"/>
        </w:rPr>
        <w:lastRenderedPageBreak/>
        <w:t>投资于本基金前应认真阅读本基金的基金合同、招募说明书等资料。敬请投资者注意投资风险。</w:t>
      </w:r>
    </w:p>
    <w:p w:rsidR="00E56148" w:rsidRPr="00E13985" w:rsidRDefault="00E56148" w:rsidP="00E5614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E56148" w:rsidRPr="00E13985" w:rsidRDefault="00E56148" w:rsidP="00E5614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E13985">
        <w:rPr>
          <w:rFonts w:ascii="仿宋" w:eastAsia="仿宋" w:hAnsi="仿宋" w:cs="Times New Roman" w:hint="eastAsia"/>
          <w:sz w:val="28"/>
          <w:szCs w:val="32"/>
        </w:rPr>
        <w:t>特此公告。</w:t>
      </w:r>
    </w:p>
    <w:p w:rsidR="00E56148" w:rsidRPr="00E13985" w:rsidRDefault="00E56148" w:rsidP="00E56148">
      <w:pPr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E56148" w:rsidRDefault="00E56148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25D3A" w:rsidRDefault="00325D3A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25D3A" w:rsidRDefault="00325D3A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0B9" w:rsidRDefault="009E70B9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0B9" w:rsidRDefault="009E70B9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0B9" w:rsidRDefault="009E70B9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0B9" w:rsidRDefault="009E70B9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0B9" w:rsidRDefault="009E70B9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0B9" w:rsidRDefault="009E70B9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0B9" w:rsidRDefault="009E70B9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0B9" w:rsidRDefault="009E70B9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0B9" w:rsidRPr="00E13985" w:rsidRDefault="009E70B9" w:rsidP="00E5614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56148" w:rsidRPr="00E13985" w:rsidRDefault="00E56148" w:rsidP="00E56148">
      <w:pPr>
        <w:ind w:leftChars="1750" w:left="3675" w:firstLineChars="450" w:firstLine="1260"/>
        <w:rPr>
          <w:rFonts w:ascii="仿宋" w:eastAsia="仿宋" w:hAnsi="仿宋" w:cs="Times New Roman"/>
          <w:sz w:val="28"/>
          <w:szCs w:val="32"/>
        </w:rPr>
      </w:pPr>
      <w:r w:rsidRPr="00E13985">
        <w:rPr>
          <w:rFonts w:ascii="仿宋" w:eastAsia="仿宋" w:hAnsi="仿宋" w:cs="Times New Roman" w:hint="eastAsia"/>
          <w:sz w:val="28"/>
          <w:szCs w:val="32"/>
        </w:rPr>
        <w:t>方正富邦基金管理有限公司</w:t>
      </w:r>
    </w:p>
    <w:p w:rsidR="00E56148" w:rsidRPr="00AB09C4" w:rsidRDefault="000E2A6A" w:rsidP="00E56148">
      <w:pPr>
        <w:ind w:firstLineChars="2050" w:firstLine="5740"/>
        <w:rPr>
          <w:rFonts w:ascii="仿宋" w:eastAsia="仿宋" w:hAnsi="仿宋" w:cs="Times New Roman"/>
          <w:sz w:val="28"/>
          <w:szCs w:val="32"/>
        </w:rPr>
      </w:pPr>
      <w:r w:rsidRPr="00E13985">
        <w:rPr>
          <w:rFonts w:ascii="仿宋" w:eastAsia="仿宋" w:hAnsi="仿宋" w:cs="Times New Roman"/>
          <w:sz w:val="28"/>
          <w:szCs w:val="32"/>
        </w:rPr>
        <w:t>202</w:t>
      </w:r>
      <w:r>
        <w:rPr>
          <w:rFonts w:ascii="仿宋" w:eastAsia="仿宋" w:hAnsi="仿宋" w:cs="Times New Roman"/>
          <w:sz w:val="28"/>
          <w:szCs w:val="32"/>
        </w:rPr>
        <w:t>4</w:t>
      </w:r>
      <w:r w:rsidR="00F647ED" w:rsidRPr="00E13985">
        <w:rPr>
          <w:rFonts w:ascii="仿宋" w:eastAsia="仿宋" w:hAnsi="仿宋" w:cs="Times New Roman" w:hint="eastAsia"/>
          <w:sz w:val="28"/>
          <w:szCs w:val="32"/>
        </w:rPr>
        <w:t>年</w:t>
      </w:r>
      <w:r>
        <w:rPr>
          <w:rFonts w:ascii="仿宋" w:eastAsia="仿宋" w:hAnsi="仿宋" w:cs="Times New Roman"/>
          <w:sz w:val="28"/>
          <w:szCs w:val="32"/>
        </w:rPr>
        <w:t>4</w:t>
      </w:r>
      <w:r w:rsidR="00E56148" w:rsidRPr="00E13985">
        <w:rPr>
          <w:rFonts w:ascii="仿宋" w:eastAsia="仿宋" w:hAnsi="仿宋" w:cs="Times New Roman" w:hint="eastAsia"/>
          <w:sz w:val="28"/>
          <w:szCs w:val="32"/>
        </w:rPr>
        <w:t>月</w:t>
      </w:r>
      <w:r>
        <w:rPr>
          <w:rFonts w:ascii="仿宋" w:eastAsia="仿宋" w:hAnsi="仿宋" w:cs="Times New Roman"/>
          <w:sz w:val="28"/>
          <w:szCs w:val="32"/>
        </w:rPr>
        <w:t>3</w:t>
      </w:r>
      <w:r w:rsidR="00E56148" w:rsidRPr="00E13985">
        <w:rPr>
          <w:rFonts w:ascii="仿宋" w:eastAsia="仿宋" w:hAnsi="仿宋" w:cs="Times New Roman" w:hint="eastAsia"/>
          <w:sz w:val="28"/>
          <w:szCs w:val="32"/>
        </w:rPr>
        <w:t>日</w:t>
      </w:r>
    </w:p>
    <w:p w:rsidR="00BE10C0" w:rsidRDefault="00BE10C0"/>
    <w:sectPr w:rsidR="00BE10C0" w:rsidSect="009D4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C3" w:rsidRDefault="00DA1CC3" w:rsidP="007F75C4">
      <w:r>
        <w:separator/>
      </w:r>
    </w:p>
  </w:endnote>
  <w:endnote w:type="continuationSeparator" w:id="0">
    <w:p w:rsidR="00DA1CC3" w:rsidRDefault="00DA1CC3" w:rsidP="007F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C3" w:rsidRDefault="00DA1CC3" w:rsidP="007F75C4">
      <w:r>
        <w:separator/>
      </w:r>
    </w:p>
  </w:footnote>
  <w:footnote w:type="continuationSeparator" w:id="0">
    <w:p w:rsidR="00DA1CC3" w:rsidRDefault="00DA1CC3" w:rsidP="007F7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D5"/>
    <w:rsid w:val="000B7163"/>
    <w:rsid w:val="000E2A6A"/>
    <w:rsid w:val="00231E38"/>
    <w:rsid w:val="002439BA"/>
    <w:rsid w:val="0026034B"/>
    <w:rsid w:val="00276B77"/>
    <w:rsid w:val="002F1C69"/>
    <w:rsid w:val="00325D3A"/>
    <w:rsid w:val="003B6971"/>
    <w:rsid w:val="003F36DE"/>
    <w:rsid w:val="00435AC7"/>
    <w:rsid w:val="004624D5"/>
    <w:rsid w:val="00463402"/>
    <w:rsid w:val="004A430B"/>
    <w:rsid w:val="005310B4"/>
    <w:rsid w:val="00566B6B"/>
    <w:rsid w:val="005E7F90"/>
    <w:rsid w:val="006B4112"/>
    <w:rsid w:val="00753FEA"/>
    <w:rsid w:val="007E18E9"/>
    <w:rsid w:val="007F75C4"/>
    <w:rsid w:val="0082454F"/>
    <w:rsid w:val="00866224"/>
    <w:rsid w:val="008D45DF"/>
    <w:rsid w:val="00973B29"/>
    <w:rsid w:val="009D4D03"/>
    <w:rsid w:val="009E70B9"/>
    <w:rsid w:val="00A357D7"/>
    <w:rsid w:val="00A96E41"/>
    <w:rsid w:val="00B546D9"/>
    <w:rsid w:val="00B63ADB"/>
    <w:rsid w:val="00B75B35"/>
    <w:rsid w:val="00BB1308"/>
    <w:rsid w:val="00BE10C0"/>
    <w:rsid w:val="00C86721"/>
    <w:rsid w:val="00CC40F6"/>
    <w:rsid w:val="00DA1CC3"/>
    <w:rsid w:val="00E13985"/>
    <w:rsid w:val="00E308C1"/>
    <w:rsid w:val="00E56148"/>
    <w:rsid w:val="00E60044"/>
    <w:rsid w:val="00EC410B"/>
    <w:rsid w:val="00EE3950"/>
    <w:rsid w:val="00F421F9"/>
    <w:rsid w:val="00F647ED"/>
    <w:rsid w:val="00FC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18E9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E18E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E18E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E18E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E18E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E18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18E9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F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7F75C4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F7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7F75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4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覃佳佳</dc:creator>
  <cp:keywords/>
  <dc:description/>
  <cp:lastModifiedBy>ZHONGM</cp:lastModifiedBy>
  <cp:revision>2</cp:revision>
  <dcterms:created xsi:type="dcterms:W3CDTF">2024-04-02T16:01:00Z</dcterms:created>
  <dcterms:modified xsi:type="dcterms:W3CDTF">2024-04-02T16:01:00Z</dcterms:modified>
</cp:coreProperties>
</file>