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A050B0" w:rsidRPr="00A050B0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中泰证券股份有限公司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78624F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A050B0" w:rsidRPr="00A050B0">
        <w:rPr>
          <w:rFonts w:ascii="Calibri" w:eastAsia="宋体" w:hAnsi="Calibri" w:cs="Calibri" w:hint="eastAsia"/>
          <w:sz w:val="24"/>
        </w:rPr>
        <w:t>中泰证券股份有限公司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A050B0" w:rsidRPr="00A050B0">
        <w:rPr>
          <w:rFonts w:ascii="Calibri" w:eastAsia="宋体" w:hAnsi="Calibri" w:cs="Calibri" w:hint="eastAsia"/>
          <w:sz w:val="24"/>
        </w:rPr>
        <w:t>中泰证券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A050B0" w:rsidRPr="00A050B0">
        <w:rPr>
          <w:rFonts w:ascii="Calibri" w:eastAsia="宋体" w:hAnsi="Calibri" w:cs="Calibri" w:hint="eastAsia"/>
          <w:sz w:val="24"/>
        </w:rPr>
        <w:t>中泰证券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A050B0" w:rsidRPr="00A050B0">
        <w:rPr>
          <w:rFonts w:ascii="Calibri" w:eastAsia="宋体" w:hAnsi="Calibri" w:cs="Calibri" w:hint="eastAsia"/>
          <w:sz w:val="24"/>
        </w:rPr>
        <w:t>中泰证券</w:t>
      </w:r>
      <w:r w:rsidR="00F865C3" w:rsidRPr="004417D7">
        <w:rPr>
          <w:rFonts w:ascii="Calibri" w:eastAsia="宋体" w:hAnsi="Calibri" w:cs="Calibri"/>
          <w:sz w:val="24"/>
        </w:rPr>
        <w:t>开展以下基金的申购、赎回、</w:t>
      </w:r>
      <w:r w:rsidR="00E4295A" w:rsidRPr="004417D7">
        <w:rPr>
          <w:rFonts w:ascii="Calibri" w:eastAsia="宋体" w:hAnsi="Calibri" w:cs="Calibri"/>
          <w:sz w:val="24"/>
        </w:rPr>
        <w:t>定期定额</w:t>
      </w:r>
      <w:r w:rsidR="00F865C3" w:rsidRPr="004417D7">
        <w:rPr>
          <w:rFonts w:ascii="Calibri" w:eastAsia="宋体" w:hAnsi="Calibri" w:cs="Calibri"/>
          <w:sz w:val="24"/>
        </w:rPr>
        <w:t>等相关业务。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A050B0" w:rsidRPr="00A050B0">
        <w:rPr>
          <w:rFonts w:ascii="Calibri" w:eastAsia="宋体" w:hAnsi="Calibri" w:cs="Calibri" w:hint="eastAsia"/>
          <w:sz w:val="24"/>
        </w:rPr>
        <w:t>中泰证券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1276"/>
      </w:tblGrid>
      <w:tr w:rsidR="00CF7936" w:rsidRPr="004417D7" w:rsidTr="00A4372B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7936" w:rsidRPr="00DF19E9" w:rsidRDefault="00CF7936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sz w:val="24"/>
              </w:rPr>
            </w:pPr>
            <w:r w:rsidRPr="00DF19E9">
              <w:rPr>
                <w:rFonts w:ascii="Calibri" w:eastAsia="宋体" w:hAnsi="Calibri" w:cs="Calibri" w:hint="eastAsia"/>
                <w:sz w:val="24"/>
              </w:rPr>
              <w:t>序号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F7936" w:rsidRPr="00DF19E9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sz w:val="24"/>
              </w:rPr>
            </w:pPr>
            <w:r w:rsidRPr="00DF19E9">
              <w:rPr>
                <w:rFonts w:ascii="Calibri" w:eastAsia="宋体" w:hAnsi="Calibri" w:cs="Calibri" w:hint="eastAsia"/>
                <w:sz w:val="24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CF7936" w:rsidRPr="00DF19E9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sz w:val="24"/>
              </w:rPr>
            </w:pPr>
            <w:r w:rsidRPr="00DF19E9">
              <w:rPr>
                <w:rFonts w:ascii="Calibri" w:eastAsia="宋体" w:hAnsi="Calibri" w:cs="Calibri" w:hint="eastAsia"/>
                <w:sz w:val="24"/>
              </w:rPr>
              <w:t>基金代码</w:t>
            </w:r>
          </w:p>
        </w:tc>
      </w:tr>
      <w:tr w:rsidR="00A4372B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DF19E9" w:rsidRDefault="00A4372B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sz w:val="24"/>
              </w:rPr>
            </w:pPr>
            <w:r w:rsidRPr="00DF19E9">
              <w:rPr>
                <w:rFonts w:ascii="Calibri" w:eastAsia="宋体" w:hAnsi="Calibri" w:cs="Calibri"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DF19E9" w:rsidRDefault="00A050B0" w:rsidP="0072182A">
            <w:pPr>
              <w:spacing w:line="400" w:lineRule="exact"/>
              <w:jc w:val="center"/>
              <w:rPr>
                <w:rFonts w:ascii="Calibri" w:eastAsia="宋体" w:hAnsi="Calibri" w:cs="Calibri"/>
                <w:sz w:val="24"/>
              </w:rPr>
            </w:pPr>
            <w:r w:rsidRPr="00DF19E9">
              <w:rPr>
                <w:rFonts w:ascii="Calibri" w:eastAsia="宋体" w:hAnsi="Calibri" w:cs="Calibri" w:hint="eastAsia"/>
                <w:sz w:val="24"/>
              </w:rPr>
              <w:t>摩根锦程稳健养老目标一年持有期混合型基金中基金</w:t>
            </w:r>
            <w:r w:rsidRPr="00DF19E9">
              <w:rPr>
                <w:rFonts w:ascii="Calibri" w:eastAsia="宋体" w:hAnsi="Calibri" w:cs="Calibri"/>
                <w:sz w:val="24"/>
              </w:rPr>
              <w:t>(FOF)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2B" w:rsidRPr="00DF19E9" w:rsidRDefault="00A050B0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sz w:val="24"/>
              </w:rPr>
            </w:pPr>
            <w:r w:rsidRPr="00DF19E9">
              <w:rPr>
                <w:rFonts w:ascii="Calibri" w:eastAsia="宋体" w:hAnsi="Calibri" w:cs="Calibri"/>
                <w:sz w:val="24"/>
              </w:rPr>
              <w:t>017341</w:t>
            </w:r>
          </w:p>
        </w:tc>
      </w:tr>
      <w:tr w:rsidR="00A4372B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DF19E9" w:rsidRDefault="00A4372B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sz w:val="24"/>
              </w:rPr>
            </w:pPr>
            <w:r w:rsidRPr="00DF19E9">
              <w:rPr>
                <w:rFonts w:ascii="Calibri" w:eastAsia="宋体" w:hAnsi="Calibri" w:cs="Calibri"/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DF19E9" w:rsidRDefault="00A050B0" w:rsidP="00054BF5">
            <w:pPr>
              <w:spacing w:line="400" w:lineRule="exact"/>
              <w:jc w:val="center"/>
              <w:rPr>
                <w:rFonts w:ascii="Calibri" w:eastAsia="宋体" w:hAnsi="Calibri" w:cs="Calibri"/>
                <w:sz w:val="24"/>
              </w:rPr>
            </w:pPr>
            <w:r w:rsidRPr="00DF19E9">
              <w:rPr>
                <w:rFonts w:ascii="Calibri" w:eastAsia="宋体" w:hAnsi="Calibri" w:cs="Calibri" w:hint="eastAsia"/>
                <w:sz w:val="24"/>
              </w:rPr>
              <w:t>摩根锦程均衡养老目标三年持有期混合型基金中基金</w:t>
            </w:r>
            <w:r w:rsidRPr="00DF19E9">
              <w:rPr>
                <w:rFonts w:ascii="Calibri" w:eastAsia="宋体" w:hAnsi="Calibri" w:cs="Calibri"/>
                <w:sz w:val="24"/>
              </w:rPr>
              <w:t>(FOF</w:t>
            </w:r>
            <w:r w:rsidR="00B35BF0" w:rsidRPr="00DF19E9">
              <w:rPr>
                <w:rFonts w:ascii="Calibri" w:eastAsia="宋体" w:hAnsi="Calibri" w:cs="Calibri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2B" w:rsidRPr="00DF19E9" w:rsidRDefault="00A050B0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sz w:val="24"/>
              </w:rPr>
            </w:pPr>
            <w:r w:rsidRPr="00DF19E9">
              <w:rPr>
                <w:rFonts w:ascii="Calibri" w:eastAsia="宋体" w:hAnsi="Calibri" w:cs="Calibri"/>
                <w:sz w:val="24"/>
              </w:rPr>
              <w:t>017342</w:t>
            </w:r>
          </w:p>
        </w:tc>
      </w:tr>
    </w:tbl>
    <w:p w:rsidR="00C43454" w:rsidRPr="004417D7" w:rsidRDefault="00C43454" w:rsidP="0078624F">
      <w:pPr>
        <w:widowControl/>
        <w:shd w:val="clear" w:color="auto" w:fill="FFFFFF"/>
        <w:spacing w:before="27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008D0" w:rsidRPr="00A050B0" w:rsidRDefault="007008D0" w:rsidP="0078624F">
      <w:pPr>
        <w:spacing w:line="360" w:lineRule="auto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投资者可通过以下途径咨询有关详情：</w:t>
      </w:r>
    </w:p>
    <w:p w:rsidR="004454F0" w:rsidRPr="004417D7" w:rsidRDefault="00B958E2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A050B0" w:rsidRPr="00A050B0">
        <w:rPr>
          <w:rFonts w:ascii="Calibri" w:eastAsia="宋体" w:hAnsi="Calibri" w:cs="Calibri" w:hint="eastAsia"/>
          <w:sz w:val="24"/>
        </w:rPr>
        <w:t>中泰证券股份有限公司</w:t>
      </w:r>
    </w:p>
    <w:p w:rsidR="0059448F" w:rsidRPr="004417D7" w:rsidRDefault="0059448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7A51C0" w:rsidRPr="007A51C0">
        <w:rPr>
          <w:rFonts w:ascii="Calibri" w:eastAsia="宋体" w:hAnsi="Calibri" w:cs="Calibri"/>
          <w:sz w:val="24"/>
        </w:rPr>
        <w:t>95538</w:t>
      </w:r>
    </w:p>
    <w:p w:rsidR="0059448F" w:rsidRPr="004417D7" w:rsidRDefault="0005047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7A51C0" w:rsidRPr="007A51C0">
        <w:rPr>
          <w:rFonts w:ascii="Calibri" w:eastAsia="宋体" w:hAnsi="Calibri" w:cs="Calibri"/>
          <w:sz w:val="24"/>
        </w:rPr>
        <w:t>www.zts.com.cn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特此公告。</w:t>
      </w:r>
    </w:p>
    <w:p w:rsidR="00070F2D" w:rsidRPr="004417D7" w:rsidRDefault="00070F2D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有限公司</w:t>
      </w:r>
    </w:p>
    <w:p w:rsidR="004061F3" w:rsidRPr="004417D7" w:rsidRDefault="004761C0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A050B0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A050B0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三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731419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二十九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FC" w:rsidRDefault="00DA7DFC" w:rsidP="00813607">
      <w:r>
        <w:separator/>
      </w:r>
    </w:p>
  </w:endnote>
  <w:endnote w:type="continuationSeparator" w:id="0">
    <w:p w:rsidR="00DA7DFC" w:rsidRDefault="00DA7DFC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FC" w:rsidRDefault="00DA7DFC" w:rsidP="00813607">
      <w:r>
        <w:separator/>
      </w:r>
    </w:p>
  </w:footnote>
  <w:footnote w:type="continuationSeparator" w:id="0">
    <w:p w:rsidR="00DA7DFC" w:rsidRDefault="00DA7DFC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D28A0"/>
    <w:rsid w:val="000D5B42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41C2"/>
    <w:rsid w:val="001C7C18"/>
    <w:rsid w:val="001D2089"/>
    <w:rsid w:val="001E7255"/>
    <w:rsid w:val="00201628"/>
    <w:rsid w:val="002057A8"/>
    <w:rsid w:val="00225D26"/>
    <w:rsid w:val="00246E7F"/>
    <w:rsid w:val="002473B9"/>
    <w:rsid w:val="00257CA2"/>
    <w:rsid w:val="00257D18"/>
    <w:rsid w:val="00277680"/>
    <w:rsid w:val="002949A8"/>
    <w:rsid w:val="002E59BE"/>
    <w:rsid w:val="003034D1"/>
    <w:rsid w:val="003067E8"/>
    <w:rsid w:val="00314A8D"/>
    <w:rsid w:val="00341B45"/>
    <w:rsid w:val="0034391E"/>
    <w:rsid w:val="00350B83"/>
    <w:rsid w:val="00355673"/>
    <w:rsid w:val="00397345"/>
    <w:rsid w:val="003A5277"/>
    <w:rsid w:val="003B5FE9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744A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0FBF"/>
    <w:rsid w:val="006118F1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7008D0"/>
    <w:rsid w:val="00703336"/>
    <w:rsid w:val="0072182A"/>
    <w:rsid w:val="00731419"/>
    <w:rsid w:val="007506D1"/>
    <w:rsid w:val="007528A4"/>
    <w:rsid w:val="0076283B"/>
    <w:rsid w:val="00763FAB"/>
    <w:rsid w:val="00765C71"/>
    <w:rsid w:val="007668E7"/>
    <w:rsid w:val="00781E75"/>
    <w:rsid w:val="0078624F"/>
    <w:rsid w:val="007A1572"/>
    <w:rsid w:val="007A51C0"/>
    <w:rsid w:val="007B4B18"/>
    <w:rsid w:val="007D376C"/>
    <w:rsid w:val="007D6D44"/>
    <w:rsid w:val="007E7390"/>
    <w:rsid w:val="007F47E8"/>
    <w:rsid w:val="007F53AA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B235C"/>
    <w:rsid w:val="008C1897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50B0"/>
    <w:rsid w:val="00A07349"/>
    <w:rsid w:val="00A15E06"/>
    <w:rsid w:val="00A209B2"/>
    <w:rsid w:val="00A4372B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35BF0"/>
    <w:rsid w:val="00B42240"/>
    <w:rsid w:val="00B57D34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24CF3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16E96"/>
    <w:rsid w:val="00D2719C"/>
    <w:rsid w:val="00D56BF7"/>
    <w:rsid w:val="00D61B60"/>
    <w:rsid w:val="00D6289B"/>
    <w:rsid w:val="00D64EB3"/>
    <w:rsid w:val="00D87D49"/>
    <w:rsid w:val="00DA41BC"/>
    <w:rsid w:val="00DA7DFC"/>
    <w:rsid w:val="00DC03C0"/>
    <w:rsid w:val="00DC6FC2"/>
    <w:rsid w:val="00DD370A"/>
    <w:rsid w:val="00DE4BB3"/>
    <w:rsid w:val="00DE4C52"/>
    <w:rsid w:val="00DE6DFC"/>
    <w:rsid w:val="00DF19E9"/>
    <w:rsid w:val="00DF34A0"/>
    <w:rsid w:val="00DF7719"/>
    <w:rsid w:val="00DF7D3B"/>
    <w:rsid w:val="00E009FF"/>
    <w:rsid w:val="00E06FCD"/>
    <w:rsid w:val="00E31A3F"/>
    <w:rsid w:val="00E37339"/>
    <w:rsid w:val="00E419AF"/>
    <w:rsid w:val="00E4295A"/>
    <w:rsid w:val="00E45F26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03E8"/>
    <w:rsid w:val="00EF4FD8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C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5DEC-D180-4002-B175-F177F480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4</DocSecurity>
  <Lines>3</Lines>
  <Paragraphs>1</Paragraphs>
  <ScaleCrop>false</ScaleCrop>
  <Company>Cifm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2024-03-28T16:03:00Z</dcterms:created>
  <dcterms:modified xsi:type="dcterms:W3CDTF">2024-03-28T16:03:00Z</dcterms:modified>
</cp:coreProperties>
</file>