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0A" w:rsidRDefault="009169D5" w:rsidP="002B1361">
      <w:pPr>
        <w:pStyle w:val="1"/>
        <w:spacing w:before="0" w:after="0" w:line="560" w:lineRule="exact"/>
        <w:jc w:val="center"/>
        <w:rPr>
          <w:rFonts w:ascii="宋体" w:hAnsi="宋体" w:hint="eastAsia"/>
          <w:b w:val="0"/>
          <w:color w:val="000000"/>
          <w:sz w:val="36"/>
          <w:szCs w:val="36"/>
        </w:rPr>
      </w:pPr>
      <w:bookmarkStart w:id="0" w:name="_Toc275961407"/>
      <w:r w:rsidRPr="009169D5">
        <w:rPr>
          <w:rFonts w:ascii="宋体" w:hAnsi="宋体" w:hint="eastAsia"/>
          <w:b w:val="0"/>
          <w:color w:val="000000"/>
          <w:sz w:val="36"/>
          <w:szCs w:val="36"/>
        </w:rPr>
        <w:t>兴业30天滚动持有中短债债券型证券投资基金</w:t>
      </w:r>
    </w:p>
    <w:p w:rsidR="00F400B8" w:rsidRPr="00E84FE5" w:rsidRDefault="00F400B8" w:rsidP="002B1361">
      <w:pPr>
        <w:pStyle w:val="1"/>
        <w:spacing w:before="0" w:after="0" w:line="560" w:lineRule="exact"/>
        <w:jc w:val="center"/>
        <w:rPr>
          <w:rFonts w:ascii="宋体" w:hAnsi="宋体"/>
          <w:b w:val="0"/>
          <w:color w:val="000000"/>
          <w:sz w:val="36"/>
          <w:szCs w:val="36"/>
        </w:rPr>
      </w:pPr>
      <w:r w:rsidRPr="00E84FE5">
        <w:rPr>
          <w:rFonts w:ascii="宋体" w:hAnsi="宋体"/>
          <w:b w:val="0"/>
          <w:color w:val="000000"/>
          <w:sz w:val="36"/>
          <w:szCs w:val="36"/>
        </w:rPr>
        <w:t>基金经理变更公告</w:t>
      </w:r>
      <w:bookmarkEnd w:id="0"/>
    </w:p>
    <w:p w:rsidR="00F400B8" w:rsidRPr="00E84FE5" w:rsidRDefault="00F400B8" w:rsidP="002B1361">
      <w:pPr>
        <w:spacing w:line="560" w:lineRule="exact"/>
        <w:jc w:val="center"/>
        <w:rPr>
          <w:rFonts w:ascii="宋体" w:eastAsia="宋体" w:hAnsi="宋体" w:hint="eastAsia"/>
          <w:color w:val="000000"/>
          <w:sz w:val="24"/>
        </w:rPr>
      </w:pPr>
      <w:r w:rsidRPr="00E84FE5">
        <w:rPr>
          <w:rFonts w:ascii="宋体" w:eastAsia="宋体" w:hAnsi="宋体"/>
          <w:color w:val="000000"/>
          <w:sz w:val="24"/>
        </w:rPr>
        <w:t>公告送出日期：</w:t>
      </w:r>
      <w:r w:rsidR="0029261E" w:rsidRPr="00E84FE5">
        <w:rPr>
          <w:rFonts w:ascii="宋体" w:eastAsia="宋体" w:hAnsi="宋体" w:hint="eastAsia"/>
          <w:color w:val="000000"/>
          <w:sz w:val="24"/>
        </w:rPr>
        <w:t>20</w:t>
      </w:r>
      <w:r w:rsidR="00CF46D6">
        <w:rPr>
          <w:rFonts w:ascii="宋体" w:eastAsia="宋体" w:hAnsi="宋体" w:hint="eastAsia"/>
          <w:color w:val="000000"/>
          <w:sz w:val="24"/>
        </w:rPr>
        <w:t>2</w:t>
      </w:r>
      <w:r w:rsidR="005F26D6">
        <w:rPr>
          <w:rFonts w:ascii="宋体" w:eastAsia="宋体" w:hAnsi="宋体"/>
          <w:color w:val="000000"/>
          <w:sz w:val="24"/>
        </w:rPr>
        <w:t>4</w:t>
      </w:r>
      <w:r w:rsidRPr="00E84FE5">
        <w:rPr>
          <w:rFonts w:ascii="宋体" w:eastAsia="宋体" w:hAnsi="宋体"/>
          <w:color w:val="000000"/>
          <w:sz w:val="24"/>
        </w:rPr>
        <w:t>年</w:t>
      </w:r>
      <w:r w:rsidR="00C537C6">
        <w:rPr>
          <w:rFonts w:ascii="宋体" w:eastAsia="宋体" w:hAnsi="宋体"/>
          <w:color w:val="000000"/>
          <w:sz w:val="24"/>
        </w:rPr>
        <w:t>3</w:t>
      </w:r>
      <w:r w:rsidRPr="00E84FE5">
        <w:rPr>
          <w:rFonts w:ascii="宋体" w:eastAsia="宋体" w:hAnsi="宋体"/>
          <w:color w:val="000000"/>
          <w:sz w:val="24"/>
        </w:rPr>
        <w:t>月</w:t>
      </w:r>
      <w:r w:rsidR="00DF7EE8">
        <w:rPr>
          <w:rFonts w:ascii="宋体" w:eastAsia="宋体" w:hAnsi="宋体"/>
          <w:color w:val="000000"/>
          <w:sz w:val="24"/>
        </w:rPr>
        <w:t>28</w:t>
      </w:r>
      <w:r w:rsidRPr="00E84FE5">
        <w:rPr>
          <w:rFonts w:ascii="宋体" w:eastAsia="宋体" w:hAnsi="宋体"/>
          <w:color w:val="000000"/>
          <w:sz w:val="24"/>
        </w:rPr>
        <w:t>日</w:t>
      </w:r>
    </w:p>
    <w:p w:rsidR="00F400B8" w:rsidRPr="00BD5586" w:rsidRDefault="00F400B8" w:rsidP="002B1361">
      <w:pPr>
        <w:spacing w:line="560" w:lineRule="exact"/>
        <w:jc w:val="center"/>
        <w:rPr>
          <w:rFonts w:hint="eastAsia"/>
          <w:color w:val="000000"/>
          <w:sz w:val="24"/>
        </w:rPr>
      </w:pPr>
    </w:p>
    <w:p w:rsidR="00F400B8" w:rsidRPr="00E52316" w:rsidRDefault="00F400B8" w:rsidP="002B1361">
      <w:pPr>
        <w:pStyle w:val="2"/>
        <w:spacing w:line="560" w:lineRule="exact"/>
        <w:rPr>
          <w:rFonts w:ascii="宋体" w:eastAsia="宋体" w:hAnsi="宋体" w:hint="eastAsia"/>
          <w:bCs w:val="0"/>
          <w:color w:val="000000"/>
          <w:sz w:val="24"/>
          <w:szCs w:val="24"/>
        </w:rPr>
      </w:pPr>
      <w:bookmarkStart w:id="1" w:name="_Toc275961408"/>
      <w:r w:rsidRPr="00E52316">
        <w:rPr>
          <w:rFonts w:ascii="宋体" w:eastAsia="宋体" w:hAnsi="宋体"/>
          <w:bCs w:val="0"/>
          <w:color w:val="000000"/>
          <w:sz w:val="24"/>
          <w:szCs w:val="24"/>
        </w:rPr>
        <w:t>1</w:t>
      </w:r>
      <w:r w:rsidR="00DF5F31" w:rsidRPr="00E52316">
        <w:rPr>
          <w:rFonts w:ascii="宋体" w:eastAsia="宋体" w:hAnsi="宋体" w:hint="eastAsia"/>
          <w:bCs w:val="0"/>
          <w:color w:val="000000"/>
          <w:sz w:val="24"/>
          <w:szCs w:val="24"/>
        </w:rPr>
        <w:t>．</w:t>
      </w:r>
      <w:r w:rsidRPr="00E52316">
        <w:rPr>
          <w:rFonts w:ascii="宋体" w:eastAsia="宋体" w:hAnsi="宋体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0" w:type="auto"/>
        <w:jc w:val="center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4"/>
        <w:gridCol w:w="5400"/>
      </w:tblGrid>
      <w:tr w:rsidR="005C64D0" w:rsidRPr="00E52316" w:rsidTr="005C64D0">
        <w:trPr>
          <w:jc w:val="center"/>
        </w:trPr>
        <w:tc>
          <w:tcPr>
            <w:tcW w:w="3474" w:type="dxa"/>
          </w:tcPr>
          <w:p w:rsidR="005C64D0" w:rsidRPr="00E52316" w:rsidRDefault="005C64D0" w:rsidP="002B1361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52316">
              <w:rPr>
                <w:rFonts w:ascii="宋体" w:eastAsia="宋体" w:hAnsi="宋体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400" w:type="dxa"/>
            <w:vAlign w:val="center"/>
          </w:tcPr>
          <w:p w:rsidR="005C64D0" w:rsidRPr="00D36596" w:rsidRDefault="009169D5" w:rsidP="00834F9D">
            <w:pPr>
              <w:pStyle w:val="p0"/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9169D5">
              <w:rPr>
                <w:rFonts w:ascii="宋体" w:hAnsi="宋体" w:hint="eastAsia"/>
                <w:color w:val="000000"/>
                <w:sz w:val="24"/>
                <w:szCs w:val="24"/>
              </w:rPr>
              <w:t>兴业30天滚动持有中短债债券型证券投资基金</w:t>
            </w:r>
          </w:p>
        </w:tc>
      </w:tr>
      <w:tr w:rsidR="005C64D0" w:rsidRPr="00E52316" w:rsidTr="005C64D0">
        <w:trPr>
          <w:jc w:val="center"/>
        </w:trPr>
        <w:tc>
          <w:tcPr>
            <w:tcW w:w="3474" w:type="dxa"/>
          </w:tcPr>
          <w:p w:rsidR="005C64D0" w:rsidRPr="00E52316" w:rsidRDefault="005C64D0" w:rsidP="002B1361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52316">
              <w:rPr>
                <w:rFonts w:ascii="宋体" w:eastAsia="宋体" w:hAnsi="宋体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400" w:type="dxa"/>
            <w:vAlign w:val="center"/>
          </w:tcPr>
          <w:p w:rsidR="005C64D0" w:rsidRPr="0034516C" w:rsidRDefault="00F5495E" w:rsidP="006804F2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F5495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兴业30天滚动持有中短债</w:t>
            </w:r>
          </w:p>
        </w:tc>
      </w:tr>
      <w:tr w:rsidR="005C64D0" w:rsidRPr="00E52316" w:rsidTr="005C64D0">
        <w:trPr>
          <w:jc w:val="center"/>
        </w:trPr>
        <w:tc>
          <w:tcPr>
            <w:tcW w:w="3474" w:type="dxa"/>
          </w:tcPr>
          <w:p w:rsidR="005C64D0" w:rsidRPr="009A6038" w:rsidRDefault="005C64D0" w:rsidP="002B1361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A6038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5400" w:type="dxa"/>
            <w:vAlign w:val="center"/>
          </w:tcPr>
          <w:p w:rsidR="005C64D0" w:rsidRPr="005C64D0" w:rsidRDefault="009169D5" w:rsidP="0006540A">
            <w:pPr>
              <w:rPr>
                <w:rFonts w:hAnsi="宋体"/>
                <w:szCs w:val="24"/>
              </w:rPr>
            </w:pPr>
            <w:r w:rsidRPr="009169D5">
              <w:rPr>
                <w:kern w:val="0"/>
                <w:sz w:val="24"/>
                <w:szCs w:val="24"/>
              </w:rPr>
              <w:t>015917</w:t>
            </w:r>
          </w:p>
        </w:tc>
      </w:tr>
      <w:tr w:rsidR="00F400B8" w:rsidRPr="00E52316" w:rsidTr="00125DD3">
        <w:trPr>
          <w:jc w:val="center"/>
        </w:trPr>
        <w:tc>
          <w:tcPr>
            <w:tcW w:w="3474" w:type="dxa"/>
          </w:tcPr>
          <w:p w:rsidR="00F400B8" w:rsidRPr="00E52316" w:rsidRDefault="00F400B8" w:rsidP="002B1361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52316">
              <w:rPr>
                <w:rFonts w:ascii="宋体" w:eastAsia="宋体" w:hAnsi="宋体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400" w:type="dxa"/>
          </w:tcPr>
          <w:p w:rsidR="00F400B8" w:rsidRPr="00E52316" w:rsidRDefault="00E856B7" w:rsidP="002B1361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5231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兴业基金管理有限公司</w:t>
            </w:r>
          </w:p>
        </w:tc>
      </w:tr>
      <w:tr w:rsidR="00F400B8" w:rsidRPr="00E52316" w:rsidTr="00125DD3">
        <w:trPr>
          <w:jc w:val="center"/>
        </w:trPr>
        <w:tc>
          <w:tcPr>
            <w:tcW w:w="3474" w:type="dxa"/>
          </w:tcPr>
          <w:p w:rsidR="00F400B8" w:rsidRPr="00E52316" w:rsidRDefault="00F400B8" w:rsidP="00125DD3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52316">
              <w:rPr>
                <w:rFonts w:ascii="宋体" w:eastAsia="宋体" w:hAnsi="宋体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400" w:type="dxa"/>
          </w:tcPr>
          <w:p w:rsidR="00F400B8" w:rsidRPr="00E52316" w:rsidRDefault="009A6038" w:rsidP="002B1361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A603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《公开募集证券投资基金信息披露管理办法》等</w:t>
            </w:r>
          </w:p>
        </w:tc>
      </w:tr>
      <w:tr w:rsidR="00A12BCB" w:rsidRPr="00E52316" w:rsidTr="00125DD3">
        <w:trPr>
          <w:jc w:val="center"/>
        </w:trPr>
        <w:tc>
          <w:tcPr>
            <w:tcW w:w="3474" w:type="dxa"/>
          </w:tcPr>
          <w:p w:rsidR="00A12BCB" w:rsidRPr="00E52316" w:rsidRDefault="00A12BCB" w:rsidP="001A7179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52316">
              <w:rPr>
                <w:rFonts w:ascii="宋体" w:eastAsia="宋体" w:hAnsi="宋体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5400" w:type="dxa"/>
          </w:tcPr>
          <w:p w:rsidR="00A12BCB" w:rsidRPr="00E52316" w:rsidRDefault="00A12BCB" w:rsidP="001A7179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F56F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增聘基金经理</w:t>
            </w:r>
          </w:p>
        </w:tc>
      </w:tr>
      <w:tr w:rsidR="00A12BCB" w:rsidRPr="00E52316" w:rsidTr="001A7179">
        <w:trPr>
          <w:jc w:val="center"/>
        </w:trPr>
        <w:tc>
          <w:tcPr>
            <w:tcW w:w="3474" w:type="dxa"/>
          </w:tcPr>
          <w:p w:rsidR="00A12BCB" w:rsidRPr="00E52316" w:rsidRDefault="00A12BCB" w:rsidP="001A7179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52316">
              <w:rPr>
                <w:rFonts w:ascii="宋体" w:eastAsia="宋体" w:hAnsi="宋体"/>
                <w:color w:val="000000"/>
                <w:sz w:val="24"/>
                <w:szCs w:val="24"/>
              </w:rPr>
              <w:t>新任基金经理姓名</w:t>
            </w:r>
          </w:p>
        </w:tc>
        <w:tc>
          <w:tcPr>
            <w:tcW w:w="5400" w:type="dxa"/>
          </w:tcPr>
          <w:p w:rsidR="00A12BCB" w:rsidRPr="00E52316" w:rsidRDefault="00C537C6" w:rsidP="001A7179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罗林金</w:t>
            </w:r>
          </w:p>
        </w:tc>
      </w:tr>
      <w:tr w:rsidR="00A12BCB" w:rsidRPr="00E52316" w:rsidTr="00E52316">
        <w:trPr>
          <w:jc w:val="center"/>
        </w:trPr>
        <w:tc>
          <w:tcPr>
            <w:tcW w:w="3474" w:type="dxa"/>
            <w:vAlign w:val="center"/>
          </w:tcPr>
          <w:p w:rsidR="00A12BCB" w:rsidRPr="00E52316" w:rsidRDefault="00A12BCB" w:rsidP="001A7179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52316">
              <w:rPr>
                <w:rFonts w:ascii="宋体" w:eastAsia="宋体" w:hAnsi="宋体"/>
                <w:color w:val="000000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400" w:type="dxa"/>
            <w:vAlign w:val="center"/>
          </w:tcPr>
          <w:p w:rsidR="00A12BCB" w:rsidRPr="00E52316" w:rsidRDefault="00C537C6" w:rsidP="00BB0E16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王卓然</w:t>
            </w:r>
          </w:p>
        </w:tc>
      </w:tr>
    </w:tbl>
    <w:p w:rsidR="00F400B8" w:rsidRPr="00E52316" w:rsidRDefault="00F400B8" w:rsidP="002B1361">
      <w:pPr>
        <w:spacing w:line="560" w:lineRule="exact"/>
        <w:rPr>
          <w:rFonts w:ascii="宋体" w:eastAsia="宋体" w:hAnsi="宋体"/>
          <w:color w:val="000000"/>
          <w:sz w:val="24"/>
        </w:rPr>
      </w:pPr>
    </w:p>
    <w:p w:rsidR="00A12BCB" w:rsidRPr="00E52316" w:rsidRDefault="00A12BCB" w:rsidP="00A12BCB">
      <w:pPr>
        <w:pStyle w:val="2"/>
        <w:spacing w:line="560" w:lineRule="exact"/>
        <w:rPr>
          <w:rFonts w:ascii="宋体" w:eastAsia="宋体" w:hAnsi="宋体"/>
          <w:bCs w:val="0"/>
          <w:color w:val="000000"/>
          <w:sz w:val="24"/>
          <w:szCs w:val="24"/>
        </w:rPr>
      </w:pPr>
      <w:bookmarkStart w:id="2" w:name="_Toc275961409"/>
      <w:r w:rsidRPr="00E52316">
        <w:rPr>
          <w:rFonts w:ascii="宋体" w:eastAsia="宋体" w:hAnsi="宋体"/>
          <w:bCs w:val="0"/>
          <w:color w:val="000000"/>
          <w:sz w:val="24"/>
          <w:szCs w:val="24"/>
        </w:rPr>
        <w:t>2</w:t>
      </w:r>
      <w:r w:rsidRPr="00E52316">
        <w:rPr>
          <w:rFonts w:ascii="宋体" w:eastAsia="宋体" w:hAnsi="宋体" w:hint="eastAsia"/>
          <w:bCs w:val="0"/>
          <w:color w:val="000000"/>
          <w:sz w:val="24"/>
          <w:szCs w:val="24"/>
        </w:rPr>
        <w:t>.</w:t>
      </w:r>
      <w:r w:rsidRPr="00E52316">
        <w:rPr>
          <w:rFonts w:ascii="宋体" w:eastAsia="宋体" w:hAnsi="宋体"/>
          <w:bCs w:val="0"/>
          <w:color w:val="000000"/>
          <w:sz w:val="24"/>
          <w:szCs w:val="24"/>
        </w:rPr>
        <w:t xml:space="preserve"> 新任基金经理的相关信息</w:t>
      </w:r>
      <w:bookmarkEnd w:id="2"/>
    </w:p>
    <w:tbl>
      <w:tblPr>
        <w:tblW w:w="9047" w:type="dxa"/>
        <w:jc w:val="center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150"/>
        <w:gridCol w:w="1833"/>
        <w:gridCol w:w="1260"/>
        <w:gridCol w:w="1260"/>
      </w:tblGrid>
      <w:tr w:rsidR="00A12BCB" w:rsidRPr="00E52316" w:rsidTr="001A7179">
        <w:trPr>
          <w:jc w:val="center"/>
        </w:trPr>
        <w:tc>
          <w:tcPr>
            <w:tcW w:w="3544" w:type="dxa"/>
          </w:tcPr>
          <w:p w:rsidR="00A12BCB" w:rsidRPr="00E52316" w:rsidRDefault="00A12BCB" w:rsidP="001A717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  <w:r w:rsidRPr="00E52316">
              <w:rPr>
                <w:rFonts w:ascii="宋体" w:eastAsia="宋体" w:hAnsi="宋体"/>
                <w:color w:val="000000"/>
                <w:sz w:val="24"/>
              </w:rPr>
              <w:t>新任基金经理姓名</w:t>
            </w:r>
          </w:p>
        </w:tc>
        <w:tc>
          <w:tcPr>
            <w:tcW w:w="5503" w:type="dxa"/>
            <w:gridSpan w:val="4"/>
          </w:tcPr>
          <w:p w:rsidR="00A12BCB" w:rsidRPr="00E52316" w:rsidRDefault="00C537C6" w:rsidP="001A717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罗林金</w:t>
            </w:r>
          </w:p>
        </w:tc>
      </w:tr>
      <w:tr w:rsidR="00A12BCB" w:rsidRPr="00E52316" w:rsidTr="001A7179">
        <w:trPr>
          <w:jc w:val="center"/>
        </w:trPr>
        <w:tc>
          <w:tcPr>
            <w:tcW w:w="3544" w:type="dxa"/>
          </w:tcPr>
          <w:p w:rsidR="00A12BCB" w:rsidRPr="00E52316" w:rsidRDefault="00A12BCB" w:rsidP="001A717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  <w:r w:rsidRPr="00E52316">
              <w:rPr>
                <w:rFonts w:ascii="宋体" w:eastAsia="宋体" w:hAnsi="宋体"/>
                <w:color w:val="000000"/>
                <w:sz w:val="24"/>
              </w:rPr>
              <w:t>任职日期</w:t>
            </w:r>
          </w:p>
        </w:tc>
        <w:tc>
          <w:tcPr>
            <w:tcW w:w="5503" w:type="dxa"/>
            <w:gridSpan w:val="4"/>
          </w:tcPr>
          <w:p w:rsidR="00A12BCB" w:rsidRPr="00E52316" w:rsidRDefault="00A12BCB" w:rsidP="00DB2ECA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  <w:r w:rsidRPr="00F31E16">
              <w:rPr>
                <w:rFonts w:ascii="宋体" w:eastAsia="宋体" w:hAnsi="宋体" w:hint="eastAsia"/>
                <w:color w:val="000000"/>
                <w:sz w:val="24"/>
              </w:rPr>
              <w:t>20</w:t>
            </w:r>
            <w:r w:rsidR="00162920"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  <w:r w:rsidR="0062750D">
              <w:rPr>
                <w:rFonts w:ascii="宋体" w:eastAsia="宋体" w:hAnsi="宋体"/>
                <w:color w:val="000000"/>
                <w:sz w:val="24"/>
              </w:rPr>
              <w:t>4</w:t>
            </w:r>
            <w:r w:rsidRPr="00F31E16">
              <w:rPr>
                <w:rFonts w:ascii="宋体" w:eastAsia="宋体" w:hAnsi="宋体" w:hint="eastAsia"/>
                <w:color w:val="000000"/>
                <w:sz w:val="24"/>
              </w:rPr>
              <w:t>年</w:t>
            </w:r>
            <w:r w:rsidR="00DB2ECA">
              <w:rPr>
                <w:rFonts w:ascii="宋体" w:eastAsia="宋体" w:hAnsi="宋体"/>
                <w:color w:val="000000"/>
                <w:sz w:val="24"/>
              </w:rPr>
              <w:t>3</w:t>
            </w:r>
            <w:r w:rsidRPr="00F31E16">
              <w:rPr>
                <w:rFonts w:ascii="宋体" w:eastAsia="宋体" w:hAnsi="宋体" w:hint="eastAsia"/>
                <w:color w:val="000000"/>
                <w:sz w:val="24"/>
              </w:rPr>
              <w:t>月</w:t>
            </w:r>
            <w:r w:rsidR="005C1699">
              <w:rPr>
                <w:rFonts w:ascii="宋体" w:eastAsia="宋体" w:hAnsi="宋体"/>
                <w:color w:val="000000"/>
                <w:sz w:val="24"/>
              </w:rPr>
              <w:t>26</w:t>
            </w:r>
            <w:r w:rsidRPr="00F31E16">
              <w:rPr>
                <w:rFonts w:ascii="宋体" w:eastAsia="宋体" w:hAnsi="宋体" w:hint="eastAsia"/>
                <w:color w:val="000000"/>
                <w:sz w:val="24"/>
              </w:rPr>
              <w:t>日</w:t>
            </w:r>
          </w:p>
        </w:tc>
      </w:tr>
      <w:tr w:rsidR="00A12BCB" w:rsidRPr="00E52316" w:rsidTr="001A7179">
        <w:trPr>
          <w:jc w:val="center"/>
        </w:trPr>
        <w:tc>
          <w:tcPr>
            <w:tcW w:w="3544" w:type="dxa"/>
          </w:tcPr>
          <w:p w:rsidR="00A12BCB" w:rsidRPr="00C13C99" w:rsidRDefault="00A12BCB" w:rsidP="001A717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  <w:r w:rsidRPr="00C13C99">
              <w:rPr>
                <w:rFonts w:ascii="宋体" w:eastAsia="宋体" w:hAnsi="宋体"/>
                <w:color w:val="000000"/>
                <w:sz w:val="24"/>
              </w:rPr>
              <w:t>证券从业年限</w:t>
            </w:r>
          </w:p>
        </w:tc>
        <w:tc>
          <w:tcPr>
            <w:tcW w:w="5503" w:type="dxa"/>
            <w:gridSpan w:val="4"/>
          </w:tcPr>
          <w:p w:rsidR="00A12BCB" w:rsidRPr="00E52316" w:rsidRDefault="00C537C6" w:rsidP="00A60B03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7</w:t>
            </w:r>
            <w:r w:rsidR="00A12BCB" w:rsidRPr="00C13C9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A12BCB" w:rsidRPr="00E52316" w:rsidTr="001A7179">
        <w:trPr>
          <w:jc w:val="center"/>
        </w:trPr>
        <w:tc>
          <w:tcPr>
            <w:tcW w:w="3544" w:type="dxa"/>
          </w:tcPr>
          <w:p w:rsidR="00A12BCB" w:rsidRPr="00407664" w:rsidRDefault="00A12BCB" w:rsidP="001A717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  <w:r w:rsidRPr="00407664">
              <w:rPr>
                <w:rFonts w:ascii="宋体" w:eastAsia="宋体" w:hAnsi="宋体"/>
                <w:color w:val="000000"/>
                <w:sz w:val="24"/>
              </w:rPr>
              <w:t>证券投资管理从业年限</w:t>
            </w:r>
          </w:p>
        </w:tc>
        <w:tc>
          <w:tcPr>
            <w:tcW w:w="5503" w:type="dxa"/>
            <w:gridSpan w:val="4"/>
          </w:tcPr>
          <w:p w:rsidR="00A12BCB" w:rsidRPr="00E52316" w:rsidRDefault="00C537C6" w:rsidP="00E764D5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A12BCB" w:rsidRPr="00E52316" w:rsidTr="001A7179">
        <w:trPr>
          <w:jc w:val="center"/>
        </w:trPr>
        <w:tc>
          <w:tcPr>
            <w:tcW w:w="3544" w:type="dxa"/>
          </w:tcPr>
          <w:p w:rsidR="00A12BCB" w:rsidRPr="00E52316" w:rsidRDefault="00A12BCB" w:rsidP="001A717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  <w:r w:rsidRPr="00E52316">
              <w:rPr>
                <w:rFonts w:ascii="宋体" w:eastAsia="宋体" w:hAnsi="宋体"/>
                <w:color w:val="000000"/>
                <w:sz w:val="24"/>
              </w:rPr>
              <w:t>过往从业经历</w:t>
            </w:r>
          </w:p>
        </w:tc>
        <w:tc>
          <w:tcPr>
            <w:tcW w:w="5503" w:type="dxa"/>
            <w:gridSpan w:val="4"/>
          </w:tcPr>
          <w:p w:rsidR="00A12BCB" w:rsidRPr="00674D2D" w:rsidRDefault="0060261A" w:rsidP="000066E0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  <w:r w:rsidRPr="0060261A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罗林金，复旦大学金融学硕士学历，7年证券从</w:t>
            </w:r>
            <w:r w:rsidRPr="0060261A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业经历。2016年6月加入兴业基金管理有限公司，先后担任固定收益研究部债券研究员，固定收益投资部基金经理助理</w:t>
            </w:r>
            <w:r w:rsidR="0011553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60261A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基金经理。</w:t>
            </w:r>
          </w:p>
        </w:tc>
      </w:tr>
      <w:tr w:rsidR="00A12BCB" w:rsidRPr="00E52316" w:rsidTr="001A7179">
        <w:trPr>
          <w:jc w:val="center"/>
        </w:trPr>
        <w:tc>
          <w:tcPr>
            <w:tcW w:w="3544" w:type="dxa"/>
            <w:vMerge w:val="restart"/>
          </w:tcPr>
          <w:p w:rsidR="00A12BCB" w:rsidRPr="00E52316" w:rsidRDefault="00A12BCB" w:rsidP="001A717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  <w:r w:rsidRPr="00E52316">
              <w:rPr>
                <w:rFonts w:ascii="宋体" w:eastAsia="宋体" w:hAnsi="宋体"/>
                <w:color w:val="000000"/>
                <w:sz w:val="24"/>
              </w:rPr>
              <w:lastRenderedPageBreak/>
              <w:t>其中：管理过公募基金的名称及期间</w:t>
            </w:r>
          </w:p>
        </w:tc>
        <w:tc>
          <w:tcPr>
            <w:tcW w:w="1150" w:type="dxa"/>
            <w:vAlign w:val="center"/>
          </w:tcPr>
          <w:p w:rsidR="00A12BCB" w:rsidRPr="00467F36" w:rsidRDefault="00A12BCB" w:rsidP="001A717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467F36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1833" w:type="dxa"/>
            <w:vAlign w:val="center"/>
          </w:tcPr>
          <w:p w:rsidR="00A12BCB" w:rsidRPr="00467F36" w:rsidRDefault="00A12BCB" w:rsidP="001A717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467F36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60" w:type="dxa"/>
            <w:vAlign w:val="center"/>
          </w:tcPr>
          <w:p w:rsidR="00A12BCB" w:rsidRPr="00467F36" w:rsidRDefault="00A12BCB" w:rsidP="001A717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467F36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1260" w:type="dxa"/>
            <w:vAlign w:val="center"/>
          </w:tcPr>
          <w:p w:rsidR="00A12BCB" w:rsidRPr="00467F36" w:rsidRDefault="00A12BCB" w:rsidP="001A717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467F36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离任日期</w:t>
            </w:r>
          </w:p>
        </w:tc>
      </w:tr>
      <w:tr w:rsidR="00E60CB4" w:rsidRPr="00E52316" w:rsidTr="001A7179">
        <w:trPr>
          <w:jc w:val="center"/>
        </w:trPr>
        <w:tc>
          <w:tcPr>
            <w:tcW w:w="3544" w:type="dxa"/>
            <w:vMerge/>
          </w:tcPr>
          <w:p w:rsidR="00E60CB4" w:rsidRPr="00E52316" w:rsidRDefault="00E60CB4" w:rsidP="00BD619E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E60CB4" w:rsidRPr="00697E94" w:rsidRDefault="008E00AD" w:rsidP="00BD619E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833" w:type="dxa"/>
            <w:vAlign w:val="center"/>
          </w:tcPr>
          <w:p w:rsidR="00E60CB4" w:rsidRPr="00697E94" w:rsidRDefault="008E00AD" w:rsidP="00BD619E">
            <w:pPr>
              <w:spacing w:line="560" w:lineRule="exact"/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E60CB4" w:rsidRDefault="008E00AD" w:rsidP="00F90D5D">
            <w:pPr>
              <w:spacing w:line="560" w:lineRule="exact"/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E60CB4" w:rsidRDefault="008E00AD" w:rsidP="00B34174">
            <w:pPr>
              <w:spacing w:line="56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BD619E" w:rsidRPr="00E52316" w:rsidTr="001A7179">
        <w:trPr>
          <w:jc w:val="center"/>
        </w:trPr>
        <w:tc>
          <w:tcPr>
            <w:tcW w:w="3544" w:type="dxa"/>
            <w:vMerge/>
          </w:tcPr>
          <w:p w:rsidR="00BD619E" w:rsidRPr="00E52316" w:rsidRDefault="00BD619E" w:rsidP="00BD619E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BD619E" w:rsidRPr="00467F36" w:rsidRDefault="00BD619E" w:rsidP="00BD619E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BD619E" w:rsidRPr="00467F36" w:rsidRDefault="00BD619E" w:rsidP="00BD619E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619E" w:rsidRPr="00467F36" w:rsidRDefault="00BD619E" w:rsidP="00BD619E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619E" w:rsidRPr="00467F36" w:rsidRDefault="00BD619E" w:rsidP="00BD619E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B047FF" w:rsidRPr="00E52316" w:rsidTr="001A7179">
        <w:trPr>
          <w:jc w:val="center"/>
        </w:trPr>
        <w:tc>
          <w:tcPr>
            <w:tcW w:w="3544" w:type="dxa"/>
          </w:tcPr>
          <w:p w:rsidR="00B047FF" w:rsidRPr="00E52316" w:rsidRDefault="00B047FF" w:rsidP="00B047FF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  <w:r w:rsidRPr="00E52316">
              <w:rPr>
                <w:rFonts w:ascii="宋体" w:eastAsia="宋体" w:hAnsi="宋体"/>
                <w:color w:val="000000"/>
                <w:sz w:val="24"/>
              </w:rPr>
              <w:t>是否曾被监管机构予以行政处罚或采取行政监管措施</w:t>
            </w:r>
          </w:p>
        </w:tc>
        <w:tc>
          <w:tcPr>
            <w:tcW w:w="5503" w:type="dxa"/>
            <w:gridSpan w:val="4"/>
            <w:vAlign w:val="center"/>
          </w:tcPr>
          <w:p w:rsidR="00B047FF" w:rsidRPr="00E52316" w:rsidRDefault="00B047FF" w:rsidP="00B047FF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  <w:r w:rsidRPr="00E5231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B047FF" w:rsidRPr="00E52316" w:rsidTr="001A7179">
        <w:trPr>
          <w:jc w:val="center"/>
        </w:trPr>
        <w:tc>
          <w:tcPr>
            <w:tcW w:w="3544" w:type="dxa"/>
          </w:tcPr>
          <w:p w:rsidR="00B047FF" w:rsidRPr="00E52316" w:rsidRDefault="00B047FF" w:rsidP="00B047FF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  <w:r w:rsidRPr="00E52316">
              <w:rPr>
                <w:rFonts w:ascii="宋体" w:eastAsia="宋体" w:hAnsi="宋体"/>
                <w:color w:val="000000"/>
                <w:sz w:val="24"/>
              </w:rPr>
              <w:t>是否已取得基金从业资格</w:t>
            </w:r>
          </w:p>
        </w:tc>
        <w:tc>
          <w:tcPr>
            <w:tcW w:w="5503" w:type="dxa"/>
            <w:gridSpan w:val="4"/>
            <w:vAlign w:val="center"/>
          </w:tcPr>
          <w:p w:rsidR="00B047FF" w:rsidRPr="00E52316" w:rsidRDefault="00B047FF" w:rsidP="00B047FF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  <w:r w:rsidRPr="00E5231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047FF" w:rsidRPr="00E52316" w:rsidTr="001A7179">
        <w:trPr>
          <w:jc w:val="center"/>
        </w:trPr>
        <w:tc>
          <w:tcPr>
            <w:tcW w:w="3544" w:type="dxa"/>
          </w:tcPr>
          <w:p w:rsidR="00B047FF" w:rsidRPr="00E52316" w:rsidRDefault="00B047FF" w:rsidP="00B047FF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  <w:r w:rsidRPr="00E52316">
              <w:rPr>
                <w:rFonts w:ascii="宋体" w:eastAsia="宋体" w:hAnsi="宋体"/>
                <w:color w:val="000000"/>
                <w:sz w:val="24"/>
              </w:rPr>
              <w:t>取得的其他相关从业资格</w:t>
            </w:r>
          </w:p>
        </w:tc>
        <w:tc>
          <w:tcPr>
            <w:tcW w:w="5503" w:type="dxa"/>
            <w:gridSpan w:val="4"/>
            <w:vAlign w:val="center"/>
          </w:tcPr>
          <w:p w:rsidR="00B047FF" w:rsidRPr="00E52316" w:rsidRDefault="00B047FF" w:rsidP="00B047FF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  <w:r w:rsidRPr="00E52316">
              <w:rPr>
                <w:rFonts w:ascii="宋体" w:eastAsia="宋体" w:hAnsi="宋体" w:hint="eastAsia"/>
                <w:color w:val="000000"/>
                <w:kern w:val="0"/>
                <w:sz w:val="18"/>
              </w:rPr>
              <w:t>—</w:t>
            </w:r>
          </w:p>
        </w:tc>
      </w:tr>
      <w:tr w:rsidR="00B047FF" w:rsidRPr="00E52316" w:rsidTr="001A7179">
        <w:trPr>
          <w:jc w:val="center"/>
        </w:trPr>
        <w:tc>
          <w:tcPr>
            <w:tcW w:w="3544" w:type="dxa"/>
          </w:tcPr>
          <w:p w:rsidR="00B047FF" w:rsidRPr="00E52316" w:rsidRDefault="00B047FF" w:rsidP="00B047FF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  <w:r w:rsidRPr="00E52316">
              <w:rPr>
                <w:rFonts w:ascii="宋体" w:eastAsia="宋体" w:hAnsi="宋体"/>
                <w:color w:val="000000"/>
                <w:sz w:val="24"/>
              </w:rPr>
              <w:t>国籍</w:t>
            </w:r>
          </w:p>
        </w:tc>
        <w:tc>
          <w:tcPr>
            <w:tcW w:w="5503" w:type="dxa"/>
            <w:gridSpan w:val="4"/>
            <w:vAlign w:val="center"/>
          </w:tcPr>
          <w:p w:rsidR="00B047FF" w:rsidRPr="00E52316" w:rsidRDefault="00B047FF" w:rsidP="00B047FF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  <w:r w:rsidRPr="00E5231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B047FF" w:rsidRPr="00E52316" w:rsidTr="001A7179">
        <w:trPr>
          <w:jc w:val="center"/>
        </w:trPr>
        <w:tc>
          <w:tcPr>
            <w:tcW w:w="3544" w:type="dxa"/>
          </w:tcPr>
          <w:p w:rsidR="00B047FF" w:rsidRPr="00E52316" w:rsidRDefault="00B047FF" w:rsidP="00B047FF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  <w:r w:rsidRPr="00E52316">
              <w:rPr>
                <w:rFonts w:ascii="宋体" w:eastAsia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5503" w:type="dxa"/>
            <w:gridSpan w:val="4"/>
            <w:vAlign w:val="center"/>
          </w:tcPr>
          <w:p w:rsidR="00B047FF" w:rsidRPr="00E52316" w:rsidRDefault="00B047FF" w:rsidP="00B047FF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  <w:r w:rsidRPr="003C18E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硕士研究生学历、硕士学位</w:t>
            </w:r>
          </w:p>
        </w:tc>
      </w:tr>
      <w:tr w:rsidR="00B047FF" w:rsidRPr="00E52316" w:rsidTr="001A7179">
        <w:trPr>
          <w:jc w:val="center"/>
        </w:trPr>
        <w:tc>
          <w:tcPr>
            <w:tcW w:w="3544" w:type="dxa"/>
          </w:tcPr>
          <w:p w:rsidR="00B047FF" w:rsidRPr="00E52316" w:rsidRDefault="00B047FF" w:rsidP="00B047FF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  <w:r w:rsidRPr="00E52316">
              <w:rPr>
                <w:rFonts w:ascii="宋体" w:eastAsia="宋体" w:hAnsi="宋体"/>
                <w:color w:val="000000"/>
                <w:sz w:val="24"/>
              </w:rPr>
              <w:t>是否已按规定在中国</w:t>
            </w:r>
            <w:r w:rsidRPr="00E52316">
              <w:rPr>
                <w:rFonts w:ascii="宋体" w:eastAsia="宋体" w:hAnsi="宋体" w:hint="eastAsia"/>
                <w:color w:val="000000"/>
                <w:sz w:val="24"/>
              </w:rPr>
              <w:t>基金</w:t>
            </w:r>
            <w:r w:rsidRPr="00E52316">
              <w:rPr>
                <w:rFonts w:ascii="宋体" w:eastAsia="宋体" w:hAnsi="宋体"/>
                <w:color w:val="000000"/>
                <w:sz w:val="24"/>
              </w:rPr>
              <w:t>业协会注册/登记</w:t>
            </w:r>
          </w:p>
        </w:tc>
        <w:tc>
          <w:tcPr>
            <w:tcW w:w="5503" w:type="dxa"/>
            <w:gridSpan w:val="4"/>
            <w:vAlign w:val="center"/>
          </w:tcPr>
          <w:p w:rsidR="00B047FF" w:rsidRPr="00E52316" w:rsidRDefault="00B047FF" w:rsidP="00B047FF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  <w:r w:rsidRPr="00E5231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D6656A" w:rsidRPr="008E5A4F" w:rsidRDefault="00D6656A" w:rsidP="00D6656A">
      <w:pPr>
        <w:spacing w:line="560" w:lineRule="exact"/>
        <w:rPr>
          <w:rFonts w:ascii="宋体" w:eastAsia="宋体" w:hAnsi="宋体"/>
          <w:color w:val="000000"/>
          <w:sz w:val="24"/>
        </w:rPr>
      </w:pPr>
      <w:bookmarkStart w:id="3" w:name="_Toc275961411"/>
      <w:r w:rsidRPr="008E5A4F">
        <w:rPr>
          <w:rFonts w:ascii="宋体" w:eastAsia="宋体" w:hAnsi="宋体"/>
          <w:color w:val="000000"/>
          <w:sz w:val="24"/>
        </w:rPr>
        <w:t>注：</w:t>
      </w:r>
      <w:r>
        <w:rPr>
          <w:rFonts w:ascii="宋体" w:eastAsia="宋体" w:hAnsi="宋体" w:hint="eastAsia"/>
          <w:color w:val="000000"/>
          <w:sz w:val="24"/>
        </w:rPr>
        <w:t>罗林金</w:t>
      </w:r>
      <w:r w:rsidRPr="008E5A4F">
        <w:rPr>
          <w:rFonts w:ascii="宋体" w:eastAsia="宋体" w:hAnsi="宋体" w:hint="eastAsia"/>
          <w:color w:val="000000"/>
          <w:sz w:val="24"/>
        </w:rPr>
        <w:t>不再担任</w:t>
      </w:r>
      <w:r w:rsidRPr="00D6656A">
        <w:rPr>
          <w:rFonts w:ascii="宋体" w:eastAsia="宋体" w:hAnsi="宋体" w:hint="eastAsia"/>
          <w:color w:val="000000"/>
          <w:sz w:val="24"/>
        </w:rPr>
        <w:t>兴业30天滚动持有中短债债券型证券投资基金</w:t>
      </w:r>
      <w:r w:rsidRPr="008E5A4F">
        <w:rPr>
          <w:rFonts w:ascii="宋体" w:eastAsia="宋体" w:hAnsi="宋体" w:hint="eastAsia"/>
          <w:color w:val="000000"/>
          <w:sz w:val="24"/>
        </w:rPr>
        <w:t>的基金经理助理。</w:t>
      </w:r>
    </w:p>
    <w:p w:rsidR="00F400B8" w:rsidRPr="00E52316" w:rsidRDefault="00D21345" w:rsidP="002B1361">
      <w:pPr>
        <w:pStyle w:val="2"/>
        <w:spacing w:line="560" w:lineRule="exact"/>
        <w:rPr>
          <w:rFonts w:ascii="宋体" w:eastAsia="宋体" w:hAnsi="宋体"/>
          <w:bCs w:val="0"/>
          <w:color w:val="000000"/>
          <w:sz w:val="24"/>
          <w:szCs w:val="24"/>
        </w:rPr>
      </w:pPr>
      <w:r>
        <w:rPr>
          <w:rFonts w:ascii="宋体" w:eastAsia="宋体" w:hAnsi="宋体" w:hint="eastAsia"/>
          <w:bCs w:val="0"/>
          <w:color w:val="000000"/>
          <w:sz w:val="24"/>
          <w:szCs w:val="24"/>
        </w:rPr>
        <w:t>3</w:t>
      </w:r>
      <w:r w:rsidRPr="00E52316">
        <w:rPr>
          <w:rFonts w:ascii="宋体" w:eastAsia="宋体" w:hAnsi="宋体" w:hint="eastAsia"/>
          <w:bCs w:val="0"/>
          <w:color w:val="000000"/>
          <w:sz w:val="24"/>
          <w:szCs w:val="24"/>
        </w:rPr>
        <w:t>.</w:t>
      </w:r>
      <w:r w:rsidRPr="00E52316">
        <w:rPr>
          <w:rFonts w:ascii="宋体" w:eastAsia="宋体" w:hAnsi="宋体"/>
          <w:bCs w:val="0"/>
          <w:color w:val="000000"/>
          <w:sz w:val="24"/>
          <w:szCs w:val="24"/>
        </w:rPr>
        <w:t xml:space="preserve"> 其他需要说明的事项</w:t>
      </w:r>
      <w:bookmarkEnd w:id="3"/>
    </w:p>
    <w:p w:rsidR="00F400B8" w:rsidRPr="00E52316" w:rsidRDefault="00F25A79" w:rsidP="002B1361">
      <w:pPr>
        <w:spacing w:line="560" w:lineRule="exact"/>
        <w:rPr>
          <w:rFonts w:ascii="宋体" w:eastAsia="宋体" w:hAnsi="宋体" w:hint="eastAsia"/>
          <w:color w:val="000000"/>
          <w:sz w:val="24"/>
        </w:rPr>
      </w:pPr>
      <w:r w:rsidRPr="00E52316">
        <w:rPr>
          <w:rFonts w:ascii="宋体" w:eastAsia="宋体" w:hAnsi="宋体" w:hint="eastAsia"/>
          <w:color w:val="000000"/>
          <w:sz w:val="24"/>
        </w:rPr>
        <w:t>本公司已按规定向中国基金业协会办理相应手续。</w:t>
      </w:r>
    </w:p>
    <w:p w:rsidR="00F25A79" w:rsidRPr="00E52316" w:rsidRDefault="00F25A79" w:rsidP="002B1361">
      <w:pPr>
        <w:spacing w:line="560" w:lineRule="exact"/>
        <w:rPr>
          <w:rFonts w:ascii="宋体" w:eastAsia="宋体" w:hAnsi="宋体" w:hint="eastAsia"/>
          <w:color w:val="000000"/>
          <w:sz w:val="24"/>
        </w:rPr>
      </w:pPr>
      <w:r w:rsidRPr="00E52316">
        <w:rPr>
          <w:rFonts w:ascii="宋体" w:eastAsia="宋体" w:hAnsi="宋体" w:hint="eastAsia"/>
          <w:color w:val="000000"/>
          <w:sz w:val="24"/>
        </w:rPr>
        <w:t>特此公告。</w:t>
      </w:r>
    </w:p>
    <w:p w:rsidR="00F25A79" w:rsidRPr="00E52316" w:rsidRDefault="00F25A79" w:rsidP="00F25A79">
      <w:pPr>
        <w:spacing w:line="560" w:lineRule="exact"/>
        <w:jc w:val="right"/>
        <w:rPr>
          <w:rFonts w:ascii="宋体" w:eastAsia="宋体" w:hAnsi="宋体" w:hint="eastAsia"/>
          <w:color w:val="000000"/>
          <w:sz w:val="24"/>
        </w:rPr>
      </w:pPr>
      <w:r w:rsidRPr="00E52316">
        <w:rPr>
          <w:rFonts w:ascii="宋体" w:eastAsia="宋体" w:hAnsi="宋体" w:hint="eastAsia"/>
          <w:color w:val="000000"/>
          <w:sz w:val="24"/>
        </w:rPr>
        <w:t>兴业基金管理有限公司</w:t>
      </w:r>
    </w:p>
    <w:p w:rsidR="00CE3477" w:rsidRPr="00F25A79" w:rsidRDefault="00DF7EE8" w:rsidP="00DF7EE8">
      <w:pPr>
        <w:spacing w:line="560" w:lineRule="exact"/>
        <w:jc w:val="right"/>
        <w:rPr>
          <w:rFonts w:hint="eastAsia"/>
          <w:color w:val="000000"/>
          <w:sz w:val="28"/>
        </w:rPr>
      </w:pPr>
      <w:r w:rsidRPr="00E84FE5">
        <w:rPr>
          <w:rFonts w:ascii="宋体" w:eastAsia="宋体" w:hAnsi="宋体" w:hint="eastAsia"/>
          <w:color w:val="000000"/>
          <w:sz w:val="24"/>
        </w:rPr>
        <w:t>20</w:t>
      </w:r>
      <w:r>
        <w:rPr>
          <w:rFonts w:ascii="宋体" w:eastAsia="宋体" w:hAnsi="宋体" w:hint="eastAsia"/>
          <w:color w:val="000000"/>
          <w:sz w:val="24"/>
        </w:rPr>
        <w:t>2</w:t>
      </w:r>
      <w:r>
        <w:rPr>
          <w:rFonts w:ascii="宋体" w:eastAsia="宋体" w:hAnsi="宋体"/>
          <w:color w:val="000000"/>
          <w:sz w:val="24"/>
        </w:rPr>
        <w:t>4</w:t>
      </w:r>
      <w:r w:rsidRPr="00E84FE5">
        <w:rPr>
          <w:rFonts w:ascii="宋体" w:eastAsia="宋体" w:hAnsi="宋体"/>
          <w:color w:val="000000"/>
          <w:sz w:val="24"/>
        </w:rPr>
        <w:t>年</w:t>
      </w:r>
      <w:r>
        <w:rPr>
          <w:rFonts w:ascii="宋体" w:eastAsia="宋体" w:hAnsi="宋体"/>
          <w:color w:val="000000"/>
          <w:sz w:val="24"/>
        </w:rPr>
        <w:t>3</w:t>
      </w:r>
      <w:r w:rsidRPr="00E84FE5">
        <w:rPr>
          <w:rFonts w:ascii="宋体" w:eastAsia="宋体" w:hAnsi="宋体"/>
          <w:color w:val="000000"/>
          <w:sz w:val="24"/>
        </w:rPr>
        <w:t>月</w:t>
      </w:r>
      <w:r>
        <w:rPr>
          <w:rFonts w:ascii="宋体" w:eastAsia="宋体" w:hAnsi="宋体"/>
          <w:color w:val="000000"/>
          <w:sz w:val="24"/>
        </w:rPr>
        <w:t>28</w:t>
      </w:r>
      <w:r w:rsidRPr="00E84FE5">
        <w:rPr>
          <w:rFonts w:ascii="宋体" w:eastAsia="宋体" w:hAnsi="宋体"/>
          <w:color w:val="000000"/>
          <w:sz w:val="24"/>
        </w:rPr>
        <w:t>日</w:t>
      </w:r>
    </w:p>
    <w:sectPr w:rsidR="00CE3477" w:rsidRPr="00F25A79" w:rsidSect="00AD0C83">
      <w:footerReference w:type="default" r:id="rId8"/>
      <w:pgSz w:w="11907" w:h="16840" w:code="9"/>
      <w:pgMar w:top="1843" w:right="1588" w:bottom="1701" w:left="1588" w:header="851" w:footer="1440" w:gutter="0"/>
      <w:cols w:space="425"/>
      <w:docGrid w:type="linesAndChars" w:linePitch="574" w:charSpace="24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D68" w:rsidRDefault="00FD3D68">
      <w:r>
        <w:separator/>
      </w:r>
    </w:p>
  </w:endnote>
  <w:endnote w:type="continuationSeparator" w:id="0">
    <w:p w:rsidR="00FD3D68" w:rsidRDefault="00FD3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黑体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9E" w:rsidRDefault="0018229E" w:rsidP="00C152BB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D68" w:rsidRDefault="00FD3D68">
      <w:r>
        <w:separator/>
      </w:r>
    </w:p>
  </w:footnote>
  <w:footnote w:type="continuationSeparator" w:id="0">
    <w:p w:rsidR="00FD3D68" w:rsidRDefault="00FD3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6"/>
      <w:numFmt w:val="chineseCounting"/>
      <w:suff w:val="nothing"/>
      <w:lvlText w:val="%1、"/>
      <w:lvlJc w:val="left"/>
    </w:lvl>
  </w:abstractNum>
  <w:abstractNum w:abstractNumId="1">
    <w:nsid w:val="00000005"/>
    <w:multiLevelType w:val="singleLevel"/>
    <w:tmpl w:val="00000005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00000007"/>
    <w:multiLevelType w:val="multilevel"/>
    <w:tmpl w:val="00000007"/>
    <w:lvl w:ilvl="0">
      <w:start w:val="1"/>
      <w:numFmt w:val="japaneseCounting"/>
      <w:lvlText w:val="（%1）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3">
    <w:nsid w:val="0000000A"/>
    <w:multiLevelType w:val="multilevel"/>
    <w:tmpl w:val="0000000A"/>
    <w:lvl w:ilvl="0">
      <w:start w:val="1"/>
      <w:numFmt w:val="japaneseCounting"/>
      <w:lvlText w:val="（%1）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">
    <w:nsid w:val="0000000B"/>
    <w:multiLevelType w:val="singleLevel"/>
    <w:tmpl w:val="0000000B"/>
    <w:lvl w:ilvl="0">
      <w:start w:val="1"/>
      <w:numFmt w:val="chineseCounting"/>
      <w:suff w:val="nothing"/>
      <w:lvlText w:val="（%1）"/>
      <w:lvlJc w:val="left"/>
    </w:lvl>
  </w:abstractNum>
  <w:abstractNum w:abstractNumId="5">
    <w:nsid w:val="0000000C"/>
    <w:multiLevelType w:val="multilevel"/>
    <w:tmpl w:val="0000000C"/>
    <w:lvl w:ilvl="0">
      <w:start w:val="1"/>
      <w:numFmt w:val="japaneseCounting"/>
      <w:lvlText w:val="（%1）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6">
    <w:nsid w:val="0000000F"/>
    <w:multiLevelType w:val="multilevel"/>
    <w:tmpl w:val="0000000F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0000014"/>
    <w:multiLevelType w:val="multilevel"/>
    <w:tmpl w:val="00000014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  <w:color w:val="0000FF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024301DA"/>
    <w:multiLevelType w:val="hybridMultilevel"/>
    <w:tmpl w:val="F0E2A328"/>
    <w:lvl w:ilvl="0" w:tplc="8D1ABD7C">
      <w:start w:val="1"/>
      <w:numFmt w:val="japaneseCounting"/>
      <w:lvlText w:val="（%1）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6"/>
        </w:tabs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6"/>
        </w:tabs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6"/>
        </w:tabs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6"/>
        </w:tabs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6"/>
        </w:tabs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6"/>
        </w:tabs>
        <w:ind w:left="4396" w:hanging="420"/>
      </w:pPr>
    </w:lvl>
  </w:abstractNum>
  <w:abstractNum w:abstractNumId="9">
    <w:nsid w:val="0E1F6D66"/>
    <w:multiLevelType w:val="hybridMultilevel"/>
    <w:tmpl w:val="78224208"/>
    <w:lvl w:ilvl="0" w:tplc="9426FF04">
      <w:start w:val="2"/>
      <w:numFmt w:val="japaneseCounting"/>
      <w:lvlText w:val="第%1章"/>
      <w:lvlJc w:val="left"/>
      <w:pPr>
        <w:tabs>
          <w:tab w:val="num" w:pos="2220"/>
        </w:tabs>
        <w:ind w:left="2220" w:hanging="1590"/>
      </w:pPr>
      <w:rPr>
        <w:rFonts w:hint="eastAsia"/>
      </w:rPr>
    </w:lvl>
    <w:lvl w:ilvl="1" w:tplc="AC48F6CC">
      <w:start w:val="1"/>
      <w:numFmt w:val="chineseCountingThousand"/>
      <w:lvlText w:val="第%2条"/>
      <w:lvlJc w:val="left"/>
      <w:pPr>
        <w:tabs>
          <w:tab w:val="num" w:pos="1080"/>
        </w:tabs>
        <w:ind w:left="-207" w:firstLine="567"/>
      </w:pPr>
      <w:rPr>
        <w:rFonts w:ascii="仿宋_GB2312" w:eastAsia="仿宋_GB2312" w:hint="eastAsia"/>
        <w:b/>
        <w:color w:val="000000"/>
        <w:sz w:val="32"/>
        <w:szCs w:val="32"/>
        <w:lang w:val="en-US"/>
      </w:rPr>
    </w:lvl>
    <w:lvl w:ilvl="2" w:tplc="75D021CE">
      <w:start w:val="1"/>
      <w:numFmt w:val="japaneseCounting"/>
      <w:lvlText w:val="第%3条"/>
      <w:lvlJc w:val="left"/>
      <w:pPr>
        <w:tabs>
          <w:tab w:val="num" w:pos="3015"/>
        </w:tabs>
        <w:ind w:left="3015" w:hanging="1545"/>
      </w:pPr>
      <w:rPr>
        <w:rFonts w:hint="eastAsia"/>
      </w:rPr>
    </w:lvl>
    <w:lvl w:ilvl="3" w:tplc="E620FFC6">
      <w:start w:val="1"/>
      <w:numFmt w:val="japaneseCounting"/>
      <w:lvlText w:val="（%4）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0">
    <w:nsid w:val="13276865"/>
    <w:multiLevelType w:val="hybridMultilevel"/>
    <w:tmpl w:val="34620E74"/>
    <w:lvl w:ilvl="0" w:tplc="7A487864">
      <w:start w:val="1"/>
      <w:numFmt w:val="japaneseCounting"/>
      <w:lvlText w:val="（%1）"/>
      <w:lvlJc w:val="left"/>
      <w:pPr>
        <w:tabs>
          <w:tab w:val="num" w:pos="1631"/>
        </w:tabs>
        <w:ind w:left="163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abstractNum w:abstractNumId="11">
    <w:nsid w:val="184078B4"/>
    <w:multiLevelType w:val="hybridMultilevel"/>
    <w:tmpl w:val="4768F5F8"/>
    <w:lvl w:ilvl="0" w:tplc="474ED7BE">
      <w:start w:val="1"/>
      <w:numFmt w:val="decimal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1A310FBD"/>
    <w:multiLevelType w:val="multilevel"/>
    <w:tmpl w:val="4614CF6A"/>
    <w:lvl w:ilvl="0">
      <w:start w:val="1"/>
      <w:numFmt w:val="japaneseCounting"/>
      <w:lvlText w:val="第%1条"/>
      <w:lvlJc w:val="left"/>
      <w:pPr>
        <w:tabs>
          <w:tab w:val="num" w:pos="1515"/>
        </w:tabs>
        <w:ind w:left="1515" w:hanging="990"/>
      </w:pPr>
      <w:rPr>
        <w:rFonts w:hint="default"/>
        <w:b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abstractNum w:abstractNumId="13">
    <w:nsid w:val="1EC52DE5"/>
    <w:multiLevelType w:val="singleLevel"/>
    <w:tmpl w:val="EDB24856"/>
    <w:lvl w:ilvl="0">
      <w:start w:val="1"/>
      <w:numFmt w:val="japaneseCounting"/>
      <w:lvlText w:val="%1、"/>
      <w:lvlJc w:val="left"/>
      <w:pPr>
        <w:tabs>
          <w:tab w:val="num" w:pos="1320"/>
        </w:tabs>
        <w:ind w:left="1320" w:hanging="660"/>
      </w:pPr>
      <w:rPr>
        <w:rFonts w:hint="eastAsia"/>
      </w:rPr>
    </w:lvl>
  </w:abstractNum>
  <w:abstractNum w:abstractNumId="14">
    <w:nsid w:val="1ED04078"/>
    <w:multiLevelType w:val="hybridMultilevel"/>
    <w:tmpl w:val="1DE8A94C"/>
    <w:lvl w:ilvl="0" w:tplc="6EBE0BB8">
      <w:start w:val="1"/>
      <w:numFmt w:val="japaneseCounting"/>
      <w:lvlText w:val="（%1）"/>
      <w:lvlJc w:val="left"/>
      <w:pPr>
        <w:tabs>
          <w:tab w:val="num" w:pos="2013"/>
        </w:tabs>
        <w:ind w:left="2013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3"/>
        </w:tabs>
        <w:ind w:left="177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3"/>
        </w:tabs>
        <w:ind w:left="261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3"/>
        </w:tabs>
        <w:ind w:left="303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3"/>
        </w:tabs>
        <w:ind w:left="387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3"/>
        </w:tabs>
        <w:ind w:left="429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3"/>
        </w:tabs>
        <w:ind w:left="4713" w:hanging="420"/>
      </w:pPr>
    </w:lvl>
  </w:abstractNum>
  <w:abstractNum w:abstractNumId="15">
    <w:nsid w:val="20E64F14"/>
    <w:multiLevelType w:val="hybridMultilevel"/>
    <w:tmpl w:val="F1FE22DC"/>
    <w:lvl w:ilvl="0" w:tplc="A61279A0">
      <w:start w:val="1"/>
      <w:numFmt w:val="chineseCountingThousand"/>
      <w:pStyle w:val="a"/>
      <w:lvlText w:val="第%1条"/>
      <w:lvlJc w:val="left"/>
      <w:pPr>
        <w:tabs>
          <w:tab w:val="num" w:pos="1440"/>
        </w:tabs>
        <w:ind w:left="0" w:firstLine="0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48C1090"/>
    <w:multiLevelType w:val="hybridMultilevel"/>
    <w:tmpl w:val="6A2477EE"/>
    <w:lvl w:ilvl="0" w:tplc="55E6DC6E">
      <w:start w:val="1"/>
      <w:numFmt w:val="japaneseCounting"/>
      <w:lvlText w:val="（%1）"/>
      <w:lvlJc w:val="left"/>
      <w:pPr>
        <w:tabs>
          <w:tab w:val="num" w:pos="1785"/>
        </w:tabs>
        <w:ind w:left="1785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5"/>
        </w:tabs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5"/>
        </w:tabs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5"/>
        </w:tabs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20"/>
      </w:pPr>
    </w:lvl>
  </w:abstractNum>
  <w:abstractNum w:abstractNumId="17">
    <w:nsid w:val="35886BCB"/>
    <w:multiLevelType w:val="hybridMultilevel"/>
    <w:tmpl w:val="41D4CCDA"/>
    <w:lvl w:ilvl="0" w:tplc="57EC6822">
      <w:start w:val="1"/>
      <w:numFmt w:val="japaneseCounting"/>
      <w:lvlText w:val="（%1）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5"/>
        </w:tabs>
        <w:ind w:left="154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5"/>
        </w:tabs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5"/>
        </w:tabs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20"/>
      </w:pPr>
    </w:lvl>
  </w:abstractNum>
  <w:abstractNum w:abstractNumId="18">
    <w:nsid w:val="37B7362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3F695A41"/>
    <w:multiLevelType w:val="hybridMultilevel"/>
    <w:tmpl w:val="7E9CC652"/>
    <w:lvl w:ilvl="0" w:tplc="0409000F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64"/>
        </w:tabs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4"/>
        </w:tabs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4"/>
        </w:tabs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4"/>
        </w:tabs>
        <w:ind w:left="4404" w:hanging="420"/>
      </w:pPr>
    </w:lvl>
  </w:abstractNum>
  <w:abstractNum w:abstractNumId="20">
    <w:nsid w:val="426E4367"/>
    <w:multiLevelType w:val="hybridMultilevel"/>
    <w:tmpl w:val="FEDE37AA"/>
    <w:lvl w:ilvl="0" w:tplc="0409000F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64"/>
        </w:tabs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4"/>
        </w:tabs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4"/>
        </w:tabs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4"/>
        </w:tabs>
        <w:ind w:left="4404" w:hanging="420"/>
      </w:pPr>
    </w:lvl>
  </w:abstractNum>
  <w:abstractNum w:abstractNumId="21">
    <w:nsid w:val="44A64B20"/>
    <w:multiLevelType w:val="hybridMultilevel"/>
    <w:tmpl w:val="4614CF6A"/>
    <w:lvl w:ilvl="0" w:tplc="B18E1056">
      <w:start w:val="1"/>
      <w:numFmt w:val="japaneseCounting"/>
      <w:lvlText w:val="第%1条"/>
      <w:lvlJc w:val="left"/>
      <w:pPr>
        <w:tabs>
          <w:tab w:val="num" w:pos="1515"/>
        </w:tabs>
        <w:ind w:left="1515" w:hanging="99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abstractNum w:abstractNumId="22">
    <w:nsid w:val="44A814B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>
    <w:nsid w:val="478D2764"/>
    <w:multiLevelType w:val="singleLevel"/>
    <w:tmpl w:val="A748EAC0"/>
    <w:lvl w:ilvl="0">
      <w:start w:val="1"/>
      <w:numFmt w:val="japaneseCounting"/>
      <w:lvlText w:val="%1、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24">
    <w:nsid w:val="50E64EE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>
    <w:nsid w:val="56E96864"/>
    <w:multiLevelType w:val="singleLevel"/>
    <w:tmpl w:val="2CBA2F84"/>
    <w:lvl w:ilvl="0">
      <w:start w:val="1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26">
    <w:nsid w:val="5D026092"/>
    <w:multiLevelType w:val="hybridMultilevel"/>
    <w:tmpl w:val="AEFED3C2"/>
    <w:lvl w:ilvl="0" w:tplc="1B50387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601C6C9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65C74AFC"/>
    <w:multiLevelType w:val="hybridMultilevel"/>
    <w:tmpl w:val="06B4A568"/>
    <w:lvl w:ilvl="0" w:tplc="7396D872">
      <w:start w:val="1"/>
      <w:numFmt w:val="japaneseCounting"/>
      <w:lvlText w:val="（%1）"/>
      <w:lvlJc w:val="left"/>
      <w:pPr>
        <w:tabs>
          <w:tab w:val="num" w:pos="1680"/>
        </w:tabs>
        <w:ind w:left="168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9E3FF7"/>
    <w:multiLevelType w:val="singleLevel"/>
    <w:tmpl w:val="46D02D1A"/>
    <w:lvl w:ilvl="0">
      <w:start w:val="1"/>
      <w:numFmt w:val="japaneseCounting"/>
      <w:lvlText w:val="%1、"/>
      <w:lvlJc w:val="left"/>
      <w:pPr>
        <w:tabs>
          <w:tab w:val="num" w:pos="1065"/>
        </w:tabs>
        <w:ind w:left="1065" w:hanging="495"/>
      </w:pPr>
      <w:rPr>
        <w:rFonts w:hint="eastAsia"/>
      </w:rPr>
    </w:lvl>
  </w:abstractNum>
  <w:abstractNum w:abstractNumId="30">
    <w:nsid w:val="6900651A"/>
    <w:multiLevelType w:val="singleLevel"/>
    <w:tmpl w:val="D552354E"/>
    <w:lvl w:ilvl="0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31">
    <w:nsid w:val="6E4A660E"/>
    <w:multiLevelType w:val="hybridMultilevel"/>
    <w:tmpl w:val="797E62A0"/>
    <w:lvl w:ilvl="0" w:tplc="DF76367C">
      <w:start w:val="5"/>
      <w:numFmt w:val="japaneseCounting"/>
      <w:lvlText w:val="第%1章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F1F5761"/>
    <w:multiLevelType w:val="hybridMultilevel"/>
    <w:tmpl w:val="0914AE22"/>
    <w:lvl w:ilvl="0" w:tplc="CF800AA0">
      <w:start w:val="3"/>
      <w:numFmt w:val="japaneseCounting"/>
      <w:lvlText w:val="第%1条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4"/>
        </w:tabs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4"/>
        </w:tabs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4"/>
        </w:tabs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4"/>
        </w:tabs>
        <w:ind w:left="4404" w:hanging="420"/>
      </w:pPr>
    </w:lvl>
  </w:abstractNum>
  <w:abstractNum w:abstractNumId="33">
    <w:nsid w:val="75574D3B"/>
    <w:multiLevelType w:val="hybridMultilevel"/>
    <w:tmpl w:val="E0FCA620"/>
    <w:lvl w:ilvl="0" w:tplc="C16AB33E">
      <w:start w:val="1"/>
      <w:numFmt w:val="japaneseCounting"/>
      <w:lvlText w:val="第%1章"/>
      <w:lvlJc w:val="left"/>
      <w:pPr>
        <w:tabs>
          <w:tab w:val="num" w:pos="2650"/>
        </w:tabs>
        <w:ind w:left="2650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8AC3AA1"/>
    <w:multiLevelType w:val="singleLevel"/>
    <w:tmpl w:val="E19EF9EA"/>
    <w:lvl w:ilvl="0">
      <w:start w:val="1"/>
      <w:numFmt w:val="japaneseCounting"/>
      <w:lvlText w:val="%1、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35">
    <w:nsid w:val="79422492"/>
    <w:multiLevelType w:val="hybridMultilevel"/>
    <w:tmpl w:val="9618A272"/>
    <w:lvl w:ilvl="0" w:tplc="5CD61A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8"/>
  </w:num>
  <w:num w:numId="3">
    <w:abstractNumId w:val="27"/>
  </w:num>
  <w:num w:numId="4">
    <w:abstractNumId w:val="24"/>
  </w:num>
  <w:num w:numId="5">
    <w:abstractNumId w:val="22"/>
  </w:num>
  <w:num w:numId="6">
    <w:abstractNumId w:val="25"/>
  </w:num>
  <w:num w:numId="7">
    <w:abstractNumId w:val="29"/>
  </w:num>
  <w:num w:numId="8">
    <w:abstractNumId w:val="34"/>
  </w:num>
  <w:num w:numId="9">
    <w:abstractNumId w:val="23"/>
  </w:num>
  <w:num w:numId="10">
    <w:abstractNumId w:val="30"/>
  </w:num>
  <w:num w:numId="11">
    <w:abstractNumId w:val="10"/>
  </w:num>
  <w:num w:numId="12">
    <w:abstractNumId w:val="21"/>
  </w:num>
  <w:num w:numId="13">
    <w:abstractNumId w:val="14"/>
  </w:num>
  <w:num w:numId="14">
    <w:abstractNumId w:val="16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  <w:num w:numId="19">
    <w:abstractNumId w:val="32"/>
  </w:num>
  <w:num w:numId="20">
    <w:abstractNumId w:val="19"/>
  </w:num>
  <w:num w:numId="21">
    <w:abstractNumId w:val="20"/>
  </w:num>
  <w:num w:numId="22">
    <w:abstractNumId w:val="31"/>
  </w:num>
  <w:num w:numId="23">
    <w:abstractNumId w:val="8"/>
  </w:num>
  <w:num w:numId="24">
    <w:abstractNumId w:val="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7"/>
  </w:num>
  <w:num w:numId="28">
    <w:abstractNumId w:val="6"/>
  </w:num>
  <w:num w:numId="29">
    <w:abstractNumId w:val="35"/>
  </w:num>
  <w:num w:numId="30">
    <w:abstractNumId w:val="11"/>
  </w:num>
  <w:num w:numId="31">
    <w:abstractNumId w:val="0"/>
  </w:num>
  <w:num w:numId="32">
    <w:abstractNumId w:val="5"/>
  </w:num>
  <w:num w:numId="33">
    <w:abstractNumId w:val="3"/>
  </w:num>
  <w:num w:numId="34">
    <w:abstractNumId w:val="4"/>
  </w:num>
  <w:num w:numId="35">
    <w:abstractNumId w:val="2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425"/>
  <w:drawingGridHorizontalSpacing w:val="311"/>
  <w:drawingGridVerticalSpacing w:val="287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22C"/>
    <w:rsid w:val="000066E0"/>
    <w:rsid w:val="00010E83"/>
    <w:rsid w:val="00012E48"/>
    <w:rsid w:val="0001522F"/>
    <w:rsid w:val="00021A6B"/>
    <w:rsid w:val="000220E8"/>
    <w:rsid w:val="000235F9"/>
    <w:rsid w:val="00025B52"/>
    <w:rsid w:val="00030713"/>
    <w:rsid w:val="000317AE"/>
    <w:rsid w:val="00032A7A"/>
    <w:rsid w:val="00041897"/>
    <w:rsid w:val="00041BEB"/>
    <w:rsid w:val="0004439F"/>
    <w:rsid w:val="000444BD"/>
    <w:rsid w:val="000518C8"/>
    <w:rsid w:val="000552F5"/>
    <w:rsid w:val="000566C5"/>
    <w:rsid w:val="0006540A"/>
    <w:rsid w:val="00066A41"/>
    <w:rsid w:val="0007459F"/>
    <w:rsid w:val="0007645D"/>
    <w:rsid w:val="0007782F"/>
    <w:rsid w:val="00080489"/>
    <w:rsid w:val="00082B5D"/>
    <w:rsid w:val="00083A0A"/>
    <w:rsid w:val="00084818"/>
    <w:rsid w:val="00086477"/>
    <w:rsid w:val="000914C3"/>
    <w:rsid w:val="00091D68"/>
    <w:rsid w:val="00093DB0"/>
    <w:rsid w:val="00094F79"/>
    <w:rsid w:val="000A0292"/>
    <w:rsid w:val="000A222C"/>
    <w:rsid w:val="000A5163"/>
    <w:rsid w:val="000A69EB"/>
    <w:rsid w:val="000B0D4E"/>
    <w:rsid w:val="000B2C34"/>
    <w:rsid w:val="000B6A91"/>
    <w:rsid w:val="000B70CE"/>
    <w:rsid w:val="000D037F"/>
    <w:rsid w:val="000D1914"/>
    <w:rsid w:val="000D351A"/>
    <w:rsid w:val="000D5289"/>
    <w:rsid w:val="000E21E6"/>
    <w:rsid w:val="000E69CC"/>
    <w:rsid w:val="000E71C2"/>
    <w:rsid w:val="000E75C6"/>
    <w:rsid w:val="000F00A6"/>
    <w:rsid w:val="000F2C92"/>
    <w:rsid w:val="000F2CC4"/>
    <w:rsid w:val="000F35E4"/>
    <w:rsid w:val="000F3FB2"/>
    <w:rsid w:val="000F5977"/>
    <w:rsid w:val="0010126F"/>
    <w:rsid w:val="00101AB7"/>
    <w:rsid w:val="001024CC"/>
    <w:rsid w:val="001065D0"/>
    <w:rsid w:val="00110ECE"/>
    <w:rsid w:val="0011175F"/>
    <w:rsid w:val="00111B42"/>
    <w:rsid w:val="00115538"/>
    <w:rsid w:val="00115B06"/>
    <w:rsid w:val="00120766"/>
    <w:rsid w:val="001259BB"/>
    <w:rsid w:val="00125AC9"/>
    <w:rsid w:val="00125DD3"/>
    <w:rsid w:val="0013071C"/>
    <w:rsid w:val="001368B6"/>
    <w:rsid w:val="00140506"/>
    <w:rsid w:val="00140EF3"/>
    <w:rsid w:val="00141BB1"/>
    <w:rsid w:val="001452AD"/>
    <w:rsid w:val="00147A84"/>
    <w:rsid w:val="00147C5F"/>
    <w:rsid w:val="00157ABB"/>
    <w:rsid w:val="00162920"/>
    <w:rsid w:val="00163228"/>
    <w:rsid w:val="00171177"/>
    <w:rsid w:val="00171D08"/>
    <w:rsid w:val="00174A6B"/>
    <w:rsid w:val="001750ED"/>
    <w:rsid w:val="0017693F"/>
    <w:rsid w:val="00180320"/>
    <w:rsid w:val="00181380"/>
    <w:rsid w:val="0018139D"/>
    <w:rsid w:val="0018161C"/>
    <w:rsid w:val="0018229E"/>
    <w:rsid w:val="00183BDA"/>
    <w:rsid w:val="001860BC"/>
    <w:rsid w:val="00191DD2"/>
    <w:rsid w:val="00195CF7"/>
    <w:rsid w:val="0019648D"/>
    <w:rsid w:val="00197A0F"/>
    <w:rsid w:val="001A17A4"/>
    <w:rsid w:val="001A2052"/>
    <w:rsid w:val="001A22BB"/>
    <w:rsid w:val="001A454F"/>
    <w:rsid w:val="001A5627"/>
    <w:rsid w:val="001A7179"/>
    <w:rsid w:val="001B3CF9"/>
    <w:rsid w:val="001B4E10"/>
    <w:rsid w:val="001B5CFF"/>
    <w:rsid w:val="001B6120"/>
    <w:rsid w:val="001C1B91"/>
    <w:rsid w:val="001C59A1"/>
    <w:rsid w:val="001C60B4"/>
    <w:rsid w:val="001D1027"/>
    <w:rsid w:val="001D1185"/>
    <w:rsid w:val="001D2A79"/>
    <w:rsid w:val="001D3E46"/>
    <w:rsid w:val="001D4868"/>
    <w:rsid w:val="001D754C"/>
    <w:rsid w:val="001E52B1"/>
    <w:rsid w:val="001E7BAA"/>
    <w:rsid w:val="001F4C1A"/>
    <w:rsid w:val="002035EC"/>
    <w:rsid w:val="002040DF"/>
    <w:rsid w:val="002043B3"/>
    <w:rsid w:val="00206C21"/>
    <w:rsid w:val="00213A3C"/>
    <w:rsid w:val="00220A38"/>
    <w:rsid w:val="00221894"/>
    <w:rsid w:val="00223164"/>
    <w:rsid w:val="00227405"/>
    <w:rsid w:val="00227F0B"/>
    <w:rsid w:val="00232906"/>
    <w:rsid w:val="00234F94"/>
    <w:rsid w:val="0023604F"/>
    <w:rsid w:val="002423BD"/>
    <w:rsid w:val="00245A1A"/>
    <w:rsid w:val="00246A1B"/>
    <w:rsid w:val="00251A35"/>
    <w:rsid w:val="00252615"/>
    <w:rsid w:val="002539F2"/>
    <w:rsid w:val="00255FF5"/>
    <w:rsid w:val="00263798"/>
    <w:rsid w:val="00264ABF"/>
    <w:rsid w:val="0026599B"/>
    <w:rsid w:val="00265B7F"/>
    <w:rsid w:val="0027268B"/>
    <w:rsid w:val="00272B7B"/>
    <w:rsid w:val="002861A3"/>
    <w:rsid w:val="0029261E"/>
    <w:rsid w:val="00294357"/>
    <w:rsid w:val="002A0A49"/>
    <w:rsid w:val="002A16C2"/>
    <w:rsid w:val="002A1FAE"/>
    <w:rsid w:val="002B00E0"/>
    <w:rsid w:val="002B1361"/>
    <w:rsid w:val="002B2614"/>
    <w:rsid w:val="002B2EDD"/>
    <w:rsid w:val="002B42F9"/>
    <w:rsid w:val="002B4B3D"/>
    <w:rsid w:val="002C0D06"/>
    <w:rsid w:val="002C1B8F"/>
    <w:rsid w:val="002C526E"/>
    <w:rsid w:val="002D23D9"/>
    <w:rsid w:val="002D2B46"/>
    <w:rsid w:val="002E12DB"/>
    <w:rsid w:val="002E3B0B"/>
    <w:rsid w:val="002F1F08"/>
    <w:rsid w:val="002F45A2"/>
    <w:rsid w:val="002F7535"/>
    <w:rsid w:val="00301DD3"/>
    <w:rsid w:val="00303AA8"/>
    <w:rsid w:val="003061CD"/>
    <w:rsid w:val="0030674D"/>
    <w:rsid w:val="00307AB2"/>
    <w:rsid w:val="00307B0B"/>
    <w:rsid w:val="00314736"/>
    <w:rsid w:val="00316C1F"/>
    <w:rsid w:val="00320685"/>
    <w:rsid w:val="003240FE"/>
    <w:rsid w:val="00325EBE"/>
    <w:rsid w:val="0033005E"/>
    <w:rsid w:val="00341328"/>
    <w:rsid w:val="0034516C"/>
    <w:rsid w:val="003514CF"/>
    <w:rsid w:val="00366A7B"/>
    <w:rsid w:val="00366F41"/>
    <w:rsid w:val="00372F7E"/>
    <w:rsid w:val="00373C8C"/>
    <w:rsid w:val="0037409B"/>
    <w:rsid w:val="003773A1"/>
    <w:rsid w:val="00377D4E"/>
    <w:rsid w:val="003856E0"/>
    <w:rsid w:val="00390211"/>
    <w:rsid w:val="00390E07"/>
    <w:rsid w:val="0039231B"/>
    <w:rsid w:val="00394341"/>
    <w:rsid w:val="00396CE0"/>
    <w:rsid w:val="003A054C"/>
    <w:rsid w:val="003A3E94"/>
    <w:rsid w:val="003A771F"/>
    <w:rsid w:val="003B1069"/>
    <w:rsid w:val="003B1D7E"/>
    <w:rsid w:val="003B3809"/>
    <w:rsid w:val="003B3FA0"/>
    <w:rsid w:val="003B419F"/>
    <w:rsid w:val="003B4A2D"/>
    <w:rsid w:val="003B65DC"/>
    <w:rsid w:val="003B7A7D"/>
    <w:rsid w:val="003B7D43"/>
    <w:rsid w:val="003B7EB7"/>
    <w:rsid w:val="003C18E3"/>
    <w:rsid w:val="003C1A5C"/>
    <w:rsid w:val="003C42E7"/>
    <w:rsid w:val="003C5846"/>
    <w:rsid w:val="003D01D5"/>
    <w:rsid w:val="003D6906"/>
    <w:rsid w:val="003E1292"/>
    <w:rsid w:val="003E2D94"/>
    <w:rsid w:val="003F015A"/>
    <w:rsid w:val="003F11E5"/>
    <w:rsid w:val="003F1646"/>
    <w:rsid w:val="003F2C83"/>
    <w:rsid w:val="003F39E5"/>
    <w:rsid w:val="003F7A03"/>
    <w:rsid w:val="004025BA"/>
    <w:rsid w:val="004040A3"/>
    <w:rsid w:val="00405363"/>
    <w:rsid w:val="00406156"/>
    <w:rsid w:val="00407664"/>
    <w:rsid w:val="00414065"/>
    <w:rsid w:val="0041766A"/>
    <w:rsid w:val="00420312"/>
    <w:rsid w:val="00420B5F"/>
    <w:rsid w:val="00420D69"/>
    <w:rsid w:val="00421188"/>
    <w:rsid w:val="00421502"/>
    <w:rsid w:val="00421E14"/>
    <w:rsid w:val="0042348C"/>
    <w:rsid w:val="00424A6F"/>
    <w:rsid w:val="004325C5"/>
    <w:rsid w:val="004340E0"/>
    <w:rsid w:val="00435E70"/>
    <w:rsid w:val="00436D4F"/>
    <w:rsid w:val="00440EA9"/>
    <w:rsid w:val="00441540"/>
    <w:rsid w:val="00442036"/>
    <w:rsid w:val="00442787"/>
    <w:rsid w:val="0044431E"/>
    <w:rsid w:val="004448E3"/>
    <w:rsid w:val="0044534E"/>
    <w:rsid w:val="00446350"/>
    <w:rsid w:val="00456EA8"/>
    <w:rsid w:val="004606BB"/>
    <w:rsid w:val="004634A3"/>
    <w:rsid w:val="0046468D"/>
    <w:rsid w:val="00464F32"/>
    <w:rsid w:val="00466E3E"/>
    <w:rsid w:val="004671A0"/>
    <w:rsid w:val="00467F36"/>
    <w:rsid w:val="00472419"/>
    <w:rsid w:val="00472861"/>
    <w:rsid w:val="00473842"/>
    <w:rsid w:val="00474BC6"/>
    <w:rsid w:val="00477BF4"/>
    <w:rsid w:val="004811D7"/>
    <w:rsid w:val="004813F1"/>
    <w:rsid w:val="00482FFC"/>
    <w:rsid w:val="00487196"/>
    <w:rsid w:val="00492628"/>
    <w:rsid w:val="0049281B"/>
    <w:rsid w:val="004A0E25"/>
    <w:rsid w:val="004A3354"/>
    <w:rsid w:val="004A36B6"/>
    <w:rsid w:val="004A3F54"/>
    <w:rsid w:val="004A6674"/>
    <w:rsid w:val="004B7416"/>
    <w:rsid w:val="004C1996"/>
    <w:rsid w:val="004C27E5"/>
    <w:rsid w:val="004C31EA"/>
    <w:rsid w:val="004C5AE4"/>
    <w:rsid w:val="004C767B"/>
    <w:rsid w:val="004D04E0"/>
    <w:rsid w:val="004D1167"/>
    <w:rsid w:val="004D1611"/>
    <w:rsid w:val="004D68FF"/>
    <w:rsid w:val="004E27F6"/>
    <w:rsid w:val="004E5762"/>
    <w:rsid w:val="004E6390"/>
    <w:rsid w:val="004F1381"/>
    <w:rsid w:val="004F2590"/>
    <w:rsid w:val="004F2DCF"/>
    <w:rsid w:val="004F782A"/>
    <w:rsid w:val="005011B3"/>
    <w:rsid w:val="00511EEF"/>
    <w:rsid w:val="00517FCE"/>
    <w:rsid w:val="00522F4E"/>
    <w:rsid w:val="00523BB2"/>
    <w:rsid w:val="00527BE1"/>
    <w:rsid w:val="00535022"/>
    <w:rsid w:val="0053542E"/>
    <w:rsid w:val="005370E7"/>
    <w:rsid w:val="00541C9C"/>
    <w:rsid w:val="00556F91"/>
    <w:rsid w:val="00561206"/>
    <w:rsid w:val="00565109"/>
    <w:rsid w:val="00567AAD"/>
    <w:rsid w:val="0057089D"/>
    <w:rsid w:val="00571431"/>
    <w:rsid w:val="00580409"/>
    <w:rsid w:val="00582BBA"/>
    <w:rsid w:val="00585A7F"/>
    <w:rsid w:val="00585D06"/>
    <w:rsid w:val="00590310"/>
    <w:rsid w:val="00590580"/>
    <w:rsid w:val="00592895"/>
    <w:rsid w:val="0059494F"/>
    <w:rsid w:val="005A2C8F"/>
    <w:rsid w:val="005A4649"/>
    <w:rsid w:val="005A4988"/>
    <w:rsid w:val="005B5E69"/>
    <w:rsid w:val="005B5FDD"/>
    <w:rsid w:val="005C0D9D"/>
    <w:rsid w:val="005C1699"/>
    <w:rsid w:val="005C193B"/>
    <w:rsid w:val="005C5D9B"/>
    <w:rsid w:val="005C64D0"/>
    <w:rsid w:val="005C6BDD"/>
    <w:rsid w:val="005C7FD4"/>
    <w:rsid w:val="005D0EAC"/>
    <w:rsid w:val="005D2BA9"/>
    <w:rsid w:val="005D4A90"/>
    <w:rsid w:val="005D71A8"/>
    <w:rsid w:val="005E0A2D"/>
    <w:rsid w:val="005E5965"/>
    <w:rsid w:val="005E66EB"/>
    <w:rsid w:val="005F26D6"/>
    <w:rsid w:val="005F3526"/>
    <w:rsid w:val="005F5A98"/>
    <w:rsid w:val="0060261A"/>
    <w:rsid w:val="00605D4F"/>
    <w:rsid w:val="00606A17"/>
    <w:rsid w:val="00610669"/>
    <w:rsid w:val="00612514"/>
    <w:rsid w:val="00616B26"/>
    <w:rsid w:val="00617671"/>
    <w:rsid w:val="00620B84"/>
    <w:rsid w:val="00623B8E"/>
    <w:rsid w:val="00624BA5"/>
    <w:rsid w:val="00624C42"/>
    <w:rsid w:val="0062750D"/>
    <w:rsid w:val="00633644"/>
    <w:rsid w:val="00636284"/>
    <w:rsid w:val="00642E86"/>
    <w:rsid w:val="006442EC"/>
    <w:rsid w:val="00647FE8"/>
    <w:rsid w:val="006509FC"/>
    <w:rsid w:val="006527F0"/>
    <w:rsid w:val="00654146"/>
    <w:rsid w:val="006564A8"/>
    <w:rsid w:val="00661B0C"/>
    <w:rsid w:val="00665E36"/>
    <w:rsid w:val="00667029"/>
    <w:rsid w:val="006716AD"/>
    <w:rsid w:val="006739E2"/>
    <w:rsid w:val="006744C3"/>
    <w:rsid w:val="00674D2D"/>
    <w:rsid w:val="00676CB4"/>
    <w:rsid w:val="0068030A"/>
    <w:rsid w:val="006804F2"/>
    <w:rsid w:val="00684074"/>
    <w:rsid w:val="00686D32"/>
    <w:rsid w:val="00690774"/>
    <w:rsid w:val="00690B99"/>
    <w:rsid w:val="00690BB0"/>
    <w:rsid w:val="006A25E9"/>
    <w:rsid w:val="006A5027"/>
    <w:rsid w:val="006A5BF9"/>
    <w:rsid w:val="006A79DA"/>
    <w:rsid w:val="006B4598"/>
    <w:rsid w:val="006B7821"/>
    <w:rsid w:val="006B7C95"/>
    <w:rsid w:val="006C3DF2"/>
    <w:rsid w:val="006D0D72"/>
    <w:rsid w:val="006D259E"/>
    <w:rsid w:val="006D38AE"/>
    <w:rsid w:val="006D4532"/>
    <w:rsid w:val="006D700C"/>
    <w:rsid w:val="006E0A1E"/>
    <w:rsid w:val="006E101C"/>
    <w:rsid w:val="006E2B65"/>
    <w:rsid w:val="006E2CDB"/>
    <w:rsid w:val="006E6E17"/>
    <w:rsid w:val="006F2ADC"/>
    <w:rsid w:val="006F44CE"/>
    <w:rsid w:val="006F4D32"/>
    <w:rsid w:val="006F6012"/>
    <w:rsid w:val="007014AF"/>
    <w:rsid w:val="00701C4D"/>
    <w:rsid w:val="00703293"/>
    <w:rsid w:val="00704883"/>
    <w:rsid w:val="00704BEF"/>
    <w:rsid w:val="007060AF"/>
    <w:rsid w:val="0071065D"/>
    <w:rsid w:val="00711AC7"/>
    <w:rsid w:val="00711F12"/>
    <w:rsid w:val="0071233B"/>
    <w:rsid w:val="00712ACA"/>
    <w:rsid w:val="007136AF"/>
    <w:rsid w:val="00713D76"/>
    <w:rsid w:val="00721913"/>
    <w:rsid w:val="00722011"/>
    <w:rsid w:val="00723F39"/>
    <w:rsid w:val="007253BD"/>
    <w:rsid w:val="00725A31"/>
    <w:rsid w:val="00727468"/>
    <w:rsid w:val="0073707D"/>
    <w:rsid w:val="00743BE3"/>
    <w:rsid w:val="00744F86"/>
    <w:rsid w:val="00747C38"/>
    <w:rsid w:val="00753AA9"/>
    <w:rsid w:val="007560E1"/>
    <w:rsid w:val="0076079E"/>
    <w:rsid w:val="007622EB"/>
    <w:rsid w:val="00767AB3"/>
    <w:rsid w:val="007715AC"/>
    <w:rsid w:val="007722CC"/>
    <w:rsid w:val="0077399B"/>
    <w:rsid w:val="00773AB5"/>
    <w:rsid w:val="00774D94"/>
    <w:rsid w:val="00781E0D"/>
    <w:rsid w:val="00782992"/>
    <w:rsid w:val="00784F1B"/>
    <w:rsid w:val="00786636"/>
    <w:rsid w:val="007A1185"/>
    <w:rsid w:val="007A2780"/>
    <w:rsid w:val="007B0CC1"/>
    <w:rsid w:val="007B47CE"/>
    <w:rsid w:val="007B48A0"/>
    <w:rsid w:val="007B72CD"/>
    <w:rsid w:val="007C07E3"/>
    <w:rsid w:val="007C4EA3"/>
    <w:rsid w:val="007D0A38"/>
    <w:rsid w:val="007D3E17"/>
    <w:rsid w:val="007E05C2"/>
    <w:rsid w:val="007E7C98"/>
    <w:rsid w:val="007F2B94"/>
    <w:rsid w:val="007F5803"/>
    <w:rsid w:val="0080112B"/>
    <w:rsid w:val="00803ACB"/>
    <w:rsid w:val="00806E1C"/>
    <w:rsid w:val="00810792"/>
    <w:rsid w:val="008203A5"/>
    <w:rsid w:val="0082116D"/>
    <w:rsid w:val="00821A2D"/>
    <w:rsid w:val="00821C36"/>
    <w:rsid w:val="00823A40"/>
    <w:rsid w:val="00826880"/>
    <w:rsid w:val="00830A11"/>
    <w:rsid w:val="0083165E"/>
    <w:rsid w:val="008329E8"/>
    <w:rsid w:val="00834F9D"/>
    <w:rsid w:val="008365B6"/>
    <w:rsid w:val="00836E05"/>
    <w:rsid w:val="00837856"/>
    <w:rsid w:val="00837A64"/>
    <w:rsid w:val="00840318"/>
    <w:rsid w:val="008442B1"/>
    <w:rsid w:val="00844C07"/>
    <w:rsid w:val="008466E9"/>
    <w:rsid w:val="008517A7"/>
    <w:rsid w:val="008534D9"/>
    <w:rsid w:val="008548A0"/>
    <w:rsid w:val="00856D87"/>
    <w:rsid w:val="00861AE8"/>
    <w:rsid w:val="0087080E"/>
    <w:rsid w:val="008708C9"/>
    <w:rsid w:val="00872E33"/>
    <w:rsid w:val="00874424"/>
    <w:rsid w:val="008756B1"/>
    <w:rsid w:val="00884425"/>
    <w:rsid w:val="0088523E"/>
    <w:rsid w:val="00886F25"/>
    <w:rsid w:val="008876C1"/>
    <w:rsid w:val="00887A89"/>
    <w:rsid w:val="0089133E"/>
    <w:rsid w:val="00893362"/>
    <w:rsid w:val="00894BD4"/>
    <w:rsid w:val="008A0E68"/>
    <w:rsid w:val="008A1F39"/>
    <w:rsid w:val="008A3557"/>
    <w:rsid w:val="008A6B0A"/>
    <w:rsid w:val="008B3F0E"/>
    <w:rsid w:val="008B7BC7"/>
    <w:rsid w:val="008C0799"/>
    <w:rsid w:val="008C0A5A"/>
    <w:rsid w:val="008C331D"/>
    <w:rsid w:val="008C7528"/>
    <w:rsid w:val="008D0E07"/>
    <w:rsid w:val="008D5852"/>
    <w:rsid w:val="008D59C3"/>
    <w:rsid w:val="008D6BF9"/>
    <w:rsid w:val="008E00AD"/>
    <w:rsid w:val="008E1C25"/>
    <w:rsid w:val="008E1E1B"/>
    <w:rsid w:val="008E28C5"/>
    <w:rsid w:val="008E301A"/>
    <w:rsid w:val="008E3F98"/>
    <w:rsid w:val="008E468E"/>
    <w:rsid w:val="008E611F"/>
    <w:rsid w:val="008E63B2"/>
    <w:rsid w:val="008E7A9D"/>
    <w:rsid w:val="008F485F"/>
    <w:rsid w:val="008F6454"/>
    <w:rsid w:val="008F67D6"/>
    <w:rsid w:val="009022F0"/>
    <w:rsid w:val="00912AFD"/>
    <w:rsid w:val="009130DF"/>
    <w:rsid w:val="00916601"/>
    <w:rsid w:val="009169D5"/>
    <w:rsid w:val="00916D99"/>
    <w:rsid w:val="009174C3"/>
    <w:rsid w:val="00920D84"/>
    <w:rsid w:val="00920EB2"/>
    <w:rsid w:val="00921458"/>
    <w:rsid w:val="009218B7"/>
    <w:rsid w:val="00926AD9"/>
    <w:rsid w:val="00936501"/>
    <w:rsid w:val="00942758"/>
    <w:rsid w:val="00943760"/>
    <w:rsid w:val="009460D1"/>
    <w:rsid w:val="00947698"/>
    <w:rsid w:val="009476C9"/>
    <w:rsid w:val="00947C72"/>
    <w:rsid w:val="00950D92"/>
    <w:rsid w:val="009516DE"/>
    <w:rsid w:val="00954860"/>
    <w:rsid w:val="00955B76"/>
    <w:rsid w:val="0096093B"/>
    <w:rsid w:val="0096119F"/>
    <w:rsid w:val="00961890"/>
    <w:rsid w:val="00962788"/>
    <w:rsid w:val="0096328A"/>
    <w:rsid w:val="009643EF"/>
    <w:rsid w:val="0097225D"/>
    <w:rsid w:val="0097344D"/>
    <w:rsid w:val="009766BF"/>
    <w:rsid w:val="00976A10"/>
    <w:rsid w:val="0098131A"/>
    <w:rsid w:val="009828AE"/>
    <w:rsid w:val="00984C8F"/>
    <w:rsid w:val="00986669"/>
    <w:rsid w:val="00991A13"/>
    <w:rsid w:val="009921C3"/>
    <w:rsid w:val="009927DF"/>
    <w:rsid w:val="009954F1"/>
    <w:rsid w:val="00996906"/>
    <w:rsid w:val="009A0AE2"/>
    <w:rsid w:val="009A1412"/>
    <w:rsid w:val="009A6038"/>
    <w:rsid w:val="009B077F"/>
    <w:rsid w:val="009B345D"/>
    <w:rsid w:val="009B504A"/>
    <w:rsid w:val="009B6354"/>
    <w:rsid w:val="009D50A2"/>
    <w:rsid w:val="009E166B"/>
    <w:rsid w:val="009F14C1"/>
    <w:rsid w:val="009F2A6F"/>
    <w:rsid w:val="00A0210A"/>
    <w:rsid w:val="00A04B8C"/>
    <w:rsid w:val="00A05565"/>
    <w:rsid w:val="00A12260"/>
    <w:rsid w:val="00A12BCB"/>
    <w:rsid w:val="00A224CC"/>
    <w:rsid w:val="00A24D0D"/>
    <w:rsid w:val="00A40545"/>
    <w:rsid w:val="00A47D1B"/>
    <w:rsid w:val="00A50E37"/>
    <w:rsid w:val="00A53A02"/>
    <w:rsid w:val="00A53C5B"/>
    <w:rsid w:val="00A549F6"/>
    <w:rsid w:val="00A60B03"/>
    <w:rsid w:val="00A60D4B"/>
    <w:rsid w:val="00A6383A"/>
    <w:rsid w:val="00A63C56"/>
    <w:rsid w:val="00A6744B"/>
    <w:rsid w:val="00A67D2B"/>
    <w:rsid w:val="00A705C9"/>
    <w:rsid w:val="00A72CFE"/>
    <w:rsid w:val="00A86C78"/>
    <w:rsid w:val="00A908F2"/>
    <w:rsid w:val="00A913C7"/>
    <w:rsid w:val="00A94D90"/>
    <w:rsid w:val="00A957B0"/>
    <w:rsid w:val="00AA00C5"/>
    <w:rsid w:val="00AA045B"/>
    <w:rsid w:val="00AA5AD2"/>
    <w:rsid w:val="00AA6AF6"/>
    <w:rsid w:val="00AB5275"/>
    <w:rsid w:val="00AB6010"/>
    <w:rsid w:val="00AC0C29"/>
    <w:rsid w:val="00AC286A"/>
    <w:rsid w:val="00AC2DDA"/>
    <w:rsid w:val="00AC34DB"/>
    <w:rsid w:val="00AC37B4"/>
    <w:rsid w:val="00AD0C83"/>
    <w:rsid w:val="00AD2AF7"/>
    <w:rsid w:val="00AD4F61"/>
    <w:rsid w:val="00AD6489"/>
    <w:rsid w:val="00AE074F"/>
    <w:rsid w:val="00AE2E76"/>
    <w:rsid w:val="00AE373B"/>
    <w:rsid w:val="00AE73E9"/>
    <w:rsid w:val="00AF2502"/>
    <w:rsid w:val="00AF5525"/>
    <w:rsid w:val="00AF7CA6"/>
    <w:rsid w:val="00B02283"/>
    <w:rsid w:val="00B02A5E"/>
    <w:rsid w:val="00B047FF"/>
    <w:rsid w:val="00B1420C"/>
    <w:rsid w:val="00B156AA"/>
    <w:rsid w:val="00B3332B"/>
    <w:rsid w:val="00B33B9F"/>
    <w:rsid w:val="00B34174"/>
    <w:rsid w:val="00B3537F"/>
    <w:rsid w:val="00B37F1B"/>
    <w:rsid w:val="00B42AF8"/>
    <w:rsid w:val="00B442BC"/>
    <w:rsid w:val="00B46461"/>
    <w:rsid w:val="00B46F61"/>
    <w:rsid w:val="00B47069"/>
    <w:rsid w:val="00B50018"/>
    <w:rsid w:val="00B503F7"/>
    <w:rsid w:val="00B65EE5"/>
    <w:rsid w:val="00B6652C"/>
    <w:rsid w:val="00B73A7D"/>
    <w:rsid w:val="00B75BD4"/>
    <w:rsid w:val="00B80143"/>
    <w:rsid w:val="00B83ADE"/>
    <w:rsid w:val="00B84A2C"/>
    <w:rsid w:val="00B85719"/>
    <w:rsid w:val="00B86331"/>
    <w:rsid w:val="00B931A8"/>
    <w:rsid w:val="00B94799"/>
    <w:rsid w:val="00B94C53"/>
    <w:rsid w:val="00BA2151"/>
    <w:rsid w:val="00BA28E6"/>
    <w:rsid w:val="00BA33AC"/>
    <w:rsid w:val="00BA563C"/>
    <w:rsid w:val="00BA5ABE"/>
    <w:rsid w:val="00BA72B2"/>
    <w:rsid w:val="00BB0081"/>
    <w:rsid w:val="00BB0E16"/>
    <w:rsid w:val="00BB14D8"/>
    <w:rsid w:val="00BB18B5"/>
    <w:rsid w:val="00BB37BF"/>
    <w:rsid w:val="00BB43C2"/>
    <w:rsid w:val="00BB46FA"/>
    <w:rsid w:val="00BB74B5"/>
    <w:rsid w:val="00BB79CF"/>
    <w:rsid w:val="00BC1904"/>
    <w:rsid w:val="00BC25FA"/>
    <w:rsid w:val="00BC5AB5"/>
    <w:rsid w:val="00BD041A"/>
    <w:rsid w:val="00BD359B"/>
    <w:rsid w:val="00BD37FF"/>
    <w:rsid w:val="00BD42FD"/>
    <w:rsid w:val="00BD5586"/>
    <w:rsid w:val="00BD619E"/>
    <w:rsid w:val="00BE2908"/>
    <w:rsid w:val="00BE3761"/>
    <w:rsid w:val="00BE439A"/>
    <w:rsid w:val="00BF1023"/>
    <w:rsid w:val="00BF2A65"/>
    <w:rsid w:val="00BF59D2"/>
    <w:rsid w:val="00C01A0C"/>
    <w:rsid w:val="00C07823"/>
    <w:rsid w:val="00C13C99"/>
    <w:rsid w:val="00C152BB"/>
    <w:rsid w:val="00C20888"/>
    <w:rsid w:val="00C2234E"/>
    <w:rsid w:val="00C228AD"/>
    <w:rsid w:val="00C24537"/>
    <w:rsid w:val="00C24EBB"/>
    <w:rsid w:val="00C25ED1"/>
    <w:rsid w:val="00C26B8D"/>
    <w:rsid w:val="00C27480"/>
    <w:rsid w:val="00C30D65"/>
    <w:rsid w:val="00C31484"/>
    <w:rsid w:val="00C320E1"/>
    <w:rsid w:val="00C37E74"/>
    <w:rsid w:val="00C42AD7"/>
    <w:rsid w:val="00C43026"/>
    <w:rsid w:val="00C46B52"/>
    <w:rsid w:val="00C537C6"/>
    <w:rsid w:val="00C53FC3"/>
    <w:rsid w:val="00C55D2D"/>
    <w:rsid w:val="00C62026"/>
    <w:rsid w:val="00C67C6E"/>
    <w:rsid w:val="00C76B00"/>
    <w:rsid w:val="00C850AD"/>
    <w:rsid w:val="00C85162"/>
    <w:rsid w:val="00C86999"/>
    <w:rsid w:val="00C90D61"/>
    <w:rsid w:val="00C930AF"/>
    <w:rsid w:val="00C93C64"/>
    <w:rsid w:val="00C93E69"/>
    <w:rsid w:val="00C959DF"/>
    <w:rsid w:val="00C959ED"/>
    <w:rsid w:val="00CA3D34"/>
    <w:rsid w:val="00CA4486"/>
    <w:rsid w:val="00CB27B1"/>
    <w:rsid w:val="00CB3BB6"/>
    <w:rsid w:val="00CB50A9"/>
    <w:rsid w:val="00CB7839"/>
    <w:rsid w:val="00CB78DD"/>
    <w:rsid w:val="00CC056E"/>
    <w:rsid w:val="00CC5F1A"/>
    <w:rsid w:val="00CD150A"/>
    <w:rsid w:val="00CD3B64"/>
    <w:rsid w:val="00CE3477"/>
    <w:rsid w:val="00CF076F"/>
    <w:rsid w:val="00CF250E"/>
    <w:rsid w:val="00CF46D6"/>
    <w:rsid w:val="00CF741A"/>
    <w:rsid w:val="00D049BF"/>
    <w:rsid w:val="00D162D6"/>
    <w:rsid w:val="00D169E2"/>
    <w:rsid w:val="00D177E7"/>
    <w:rsid w:val="00D20546"/>
    <w:rsid w:val="00D21345"/>
    <w:rsid w:val="00D21975"/>
    <w:rsid w:val="00D2339C"/>
    <w:rsid w:val="00D24EB9"/>
    <w:rsid w:val="00D274C1"/>
    <w:rsid w:val="00D27F7B"/>
    <w:rsid w:val="00D309B0"/>
    <w:rsid w:val="00D314E7"/>
    <w:rsid w:val="00D33126"/>
    <w:rsid w:val="00D338C4"/>
    <w:rsid w:val="00D33E25"/>
    <w:rsid w:val="00D35561"/>
    <w:rsid w:val="00D35A9F"/>
    <w:rsid w:val="00D36076"/>
    <w:rsid w:val="00D36596"/>
    <w:rsid w:val="00D42AD1"/>
    <w:rsid w:val="00D433DD"/>
    <w:rsid w:val="00D43906"/>
    <w:rsid w:val="00D45080"/>
    <w:rsid w:val="00D543F3"/>
    <w:rsid w:val="00D651C9"/>
    <w:rsid w:val="00D66090"/>
    <w:rsid w:val="00D6623F"/>
    <w:rsid w:val="00D6656A"/>
    <w:rsid w:val="00D714AE"/>
    <w:rsid w:val="00D8108B"/>
    <w:rsid w:val="00D8329A"/>
    <w:rsid w:val="00D8798A"/>
    <w:rsid w:val="00D9065B"/>
    <w:rsid w:val="00D9099B"/>
    <w:rsid w:val="00D90EF8"/>
    <w:rsid w:val="00D928CE"/>
    <w:rsid w:val="00D97693"/>
    <w:rsid w:val="00D97D9D"/>
    <w:rsid w:val="00DA15B2"/>
    <w:rsid w:val="00DA402C"/>
    <w:rsid w:val="00DA411D"/>
    <w:rsid w:val="00DA4239"/>
    <w:rsid w:val="00DA6715"/>
    <w:rsid w:val="00DB2B45"/>
    <w:rsid w:val="00DB2ECA"/>
    <w:rsid w:val="00DB4665"/>
    <w:rsid w:val="00DB5539"/>
    <w:rsid w:val="00DB751C"/>
    <w:rsid w:val="00DB7B9A"/>
    <w:rsid w:val="00DC59BA"/>
    <w:rsid w:val="00DC6721"/>
    <w:rsid w:val="00DC6B2A"/>
    <w:rsid w:val="00DD001D"/>
    <w:rsid w:val="00DD4D88"/>
    <w:rsid w:val="00DD4E3C"/>
    <w:rsid w:val="00DD6128"/>
    <w:rsid w:val="00DE00C9"/>
    <w:rsid w:val="00DE574B"/>
    <w:rsid w:val="00DF30C4"/>
    <w:rsid w:val="00DF5F31"/>
    <w:rsid w:val="00DF6575"/>
    <w:rsid w:val="00DF7EE8"/>
    <w:rsid w:val="00E00697"/>
    <w:rsid w:val="00E007C9"/>
    <w:rsid w:val="00E12D0E"/>
    <w:rsid w:val="00E148E8"/>
    <w:rsid w:val="00E203F5"/>
    <w:rsid w:val="00E20569"/>
    <w:rsid w:val="00E22C8C"/>
    <w:rsid w:val="00E25630"/>
    <w:rsid w:val="00E2700F"/>
    <w:rsid w:val="00E302B4"/>
    <w:rsid w:val="00E30752"/>
    <w:rsid w:val="00E331DE"/>
    <w:rsid w:val="00E364B0"/>
    <w:rsid w:val="00E368D1"/>
    <w:rsid w:val="00E37522"/>
    <w:rsid w:val="00E37F18"/>
    <w:rsid w:val="00E52316"/>
    <w:rsid w:val="00E554B9"/>
    <w:rsid w:val="00E56CE0"/>
    <w:rsid w:val="00E60697"/>
    <w:rsid w:val="00E60CB4"/>
    <w:rsid w:val="00E66C20"/>
    <w:rsid w:val="00E7196A"/>
    <w:rsid w:val="00E73777"/>
    <w:rsid w:val="00E764D5"/>
    <w:rsid w:val="00E84FE5"/>
    <w:rsid w:val="00E856B7"/>
    <w:rsid w:val="00E86B77"/>
    <w:rsid w:val="00E878EB"/>
    <w:rsid w:val="00E92BF2"/>
    <w:rsid w:val="00E94B92"/>
    <w:rsid w:val="00E9505D"/>
    <w:rsid w:val="00EA5828"/>
    <w:rsid w:val="00EA618C"/>
    <w:rsid w:val="00EB0FAC"/>
    <w:rsid w:val="00EB319F"/>
    <w:rsid w:val="00EB3A91"/>
    <w:rsid w:val="00EC381E"/>
    <w:rsid w:val="00EC3E4D"/>
    <w:rsid w:val="00EC7F02"/>
    <w:rsid w:val="00ED1233"/>
    <w:rsid w:val="00ED18C7"/>
    <w:rsid w:val="00ED4206"/>
    <w:rsid w:val="00ED517D"/>
    <w:rsid w:val="00EE4CD6"/>
    <w:rsid w:val="00EE5654"/>
    <w:rsid w:val="00EF041A"/>
    <w:rsid w:val="00EF0C30"/>
    <w:rsid w:val="00EF56F7"/>
    <w:rsid w:val="00F01AC5"/>
    <w:rsid w:val="00F022A9"/>
    <w:rsid w:val="00F06A1B"/>
    <w:rsid w:val="00F10316"/>
    <w:rsid w:val="00F1187F"/>
    <w:rsid w:val="00F11C08"/>
    <w:rsid w:val="00F12A1D"/>
    <w:rsid w:val="00F1359D"/>
    <w:rsid w:val="00F143E5"/>
    <w:rsid w:val="00F17093"/>
    <w:rsid w:val="00F21DFF"/>
    <w:rsid w:val="00F222B6"/>
    <w:rsid w:val="00F2389B"/>
    <w:rsid w:val="00F23A09"/>
    <w:rsid w:val="00F23B77"/>
    <w:rsid w:val="00F25013"/>
    <w:rsid w:val="00F25A79"/>
    <w:rsid w:val="00F27B03"/>
    <w:rsid w:val="00F341CE"/>
    <w:rsid w:val="00F34AFD"/>
    <w:rsid w:val="00F400B8"/>
    <w:rsid w:val="00F419C6"/>
    <w:rsid w:val="00F458C9"/>
    <w:rsid w:val="00F52423"/>
    <w:rsid w:val="00F5265D"/>
    <w:rsid w:val="00F5495E"/>
    <w:rsid w:val="00F57C7F"/>
    <w:rsid w:val="00F61EF4"/>
    <w:rsid w:val="00F62B0F"/>
    <w:rsid w:val="00F64617"/>
    <w:rsid w:val="00F662B3"/>
    <w:rsid w:val="00F66B51"/>
    <w:rsid w:val="00F67D67"/>
    <w:rsid w:val="00F71014"/>
    <w:rsid w:val="00F77987"/>
    <w:rsid w:val="00F8022B"/>
    <w:rsid w:val="00F83CDC"/>
    <w:rsid w:val="00F90908"/>
    <w:rsid w:val="00F90D5D"/>
    <w:rsid w:val="00F9288D"/>
    <w:rsid w:val="00F93146"/>
    <w:rsid w:val="00F954F4"/>
    <w:rsid w:val="00FA0284"/>
    <w:rsid w:val="00FA260B"/>
    <w:rsid w:val="00FA5E33"/>
    <w:rsid w:val="00FA6993"/>
    <w:rsid w:val="00FB1FE2"/>
    <w:rsid w:val="00FB3C07"/>
    <w:rsid w:val="00FC11E0"/>
    <w:rsid w:val="00FC5940"/>
    <w:rsid w:val="00FC5BCB"/>
    <w:rsid w:val="00FD3D68"/>
    <w:rsid w:val="00FE0669"/>
    <w:rsid w:val="00FE12A5"/>
    <w:rsid w:val="00FE4FC6"/>
    <w:rsid w:val="00FE6163"/>
    <w:rsid w:val="00FF34D3"/>
    <w:rsid w:val="00FF40E4"/>
    <w:rsid w:val="00FF6818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eastAsia="方正仿宋简体"/>
      <w:kern w:val="2"/>
      <w:sz w:val="32"/>
    </w:rPr>
  </w:style>
  <w:style w:type="paragraph" w:styleId="1">
    <w:name w:val="heading 1"/>
    <w:basedOn w:val="a0"/>
    <w:next w:val="a0"/>
    <w:qFormat/>
    <w:rsid w:val="006442EC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qFormat/>
    <w:rsid w:val="006442E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Char">
    <w:name w:val="标题 2 Char"/>
    <w:link w:val="2"/>
    <w:rsid w:val="00D162D6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CharCharCharCharCharChar1CharCharChar">
    <w:name w:val=" Char Char Char Char Char Char1 Char Char Char"/>
    <w:basedOn w:val="a0"/>
    <w:rsid w:val="006442EC"/>
    <w:pPr>
      <w:autoSpaceDE w:val="0"/>
      <w:autoSpaceDN w:val="0"/>
      <w:adjustRightInd w:val="0"/>
      <w:jc w:val="left"/>
      <w:textAlignment w:val="baseline"/>
    </w:pPr>
    <w:rPr>
      <w:rFonts w:ascii="宋体" w:eastAsia="宋体"/>
      <w:kern w:val="0"/>
      <w:sz w:val="34"/>
    </w:rPr>
  </w:style>
  <w:style w:type="paragraph" w:styleId="a4">
    <w:name w:val="Plain Text"/>
    <w:basedOn w:val="a0"/>
    <w:rPr>
      <w:rFonts w:ascii="宋体" w:eastAsia="宋体" w:hAnsi="Courier New"/>
      <w:sz w:val="21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1"/>
  </w:style>
  <w:style w:type="paragraph" w:styleId="a7">
    <w:name w:val="Date"/>
    <w:basedOn w:val="a0"/>
    <w:next w:val="a0"/>
    <w:rPr>
      <w:rFonts w:ascii="宋体" w:eastAsia="宋体"/>
    </w:rPr>
  </w:style>
  <w:style w:type="paragraph" w:styleId="a8">
    <w:name w:val="header"/>
    <w:basedOn w:val="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CharCharCharCharCharCharCharChar">
    <w:name w:val=" Char Char Char Char Char Char Char Char Char"/>
    <w:basedOn w:val="a0"/>
    <w:autoRedefine/>
    <w:rsid w:val="006442EC"/>
    <w:pPr>
      <w:numPr>
        <w:numId w:val="1"/>
      </w:numPr>
    </w:pPr>
    <w:rPr>
      <w:rFonts w:eastAsia="宋体"/>
      <w:sz w:val="24"/>
      <w:szCs w:val="24"/>
    </w:rPr>
  </w:style>
  <w:style w:type="paragraph" w:styleId="20">
    <w:name w:val="Body Text 2"/>
    <w:basedOn w:val="a0"/>
    <w:rsid w:val="00C25ED1"/>
    <w:pPr>
      <w:spacing w:line="360" w:lineRule="auto"/>
      <w:ind w:firstLine="720"/>
    </w:pPr>
    <w:rPr>
      <w:rFonts w:ascii="仿宋_GB2312" w:eastAsia="仿宋_GB2312" w:cs="仿宋_GB2312"/>
      <w:sz w:val="28"/>
      <w:szCs w:val="28"/>
    </w:rPr>
  </w:style>
  <w:style w:type="paragraph" w:customStyle="1" w:styleId="Char">
    <w:name w:val=" Char"/>
    <w:basedOn w:val="a0"/>
    <w:autoRedefine/>
    <w:rsid w:val="00C25ED1"/>
    <w:pPr>
      <w:tabs>
        <w:tab w:val="num" w:pos="360"/>
      </w:tabs>
      <w:spacing w:line="560" w:lineRule="exact"/>
    </w:pPr>
    <w:rPr>
      <w:rFonts w:ascii="方正黑体简体" w:eastAsia="方正黑体简体"/>
      <w:sz w:val="30"/>
      <w:szCs w:val="30"/>
    </w:rPr>
  </w:style>
  <w:style w:type="paragraph" w:customStyle="1" w:styleId="ParaChar">
    <w:name w:val="默认段落字体 Para Char"/>
    <w:basedOn w:val="a0"/>
    <w:autoRedefine/>
    <w:rsid w:val="00E86B77"/>
    <w:pPr>
      <w:numPr>
        <w:numId w:val="13"/>
      </w:numPr>
      <w:spacing w:before="312" w:after="312" w:line="360" w:lineRule="auto"/>
    </w:pPr>
    <w:rPr>
      <w:rFonts w:eastAsia="宋体"/>
      <w:sz w:val="24"/>
      <w:szCs w:val="24"/>
    </w:rPr>
  </w:style>
  <w:style w:type="paragraph" w:styleId="a">
    <w:name w:val="Balloon Text"/>
    <w:basedOn w:val="a0"/>
    <w:semiHidden/>
    <w:rsid w:val="00E86B77"/>
    <w:rPr>
      <w:sz w:val="18"/>
      <w:szCs w:val="18"/>
    </w:rPr>
  </w:style>
  <w:style w:type="paragraph" w:customStyle="1" w:styleId="a9">
    <w:name w:val="正文条"/>
    <w:basedOn w:val="a0"/>
    <w:rsid w:val="00B46F61"/>
    <w:pPr>
      <w:numPr>
        <w:numId w:val="17"/>
      </w:numPr>
      <w:spacing w:line="360" w:lineRule="auto"/>
    </w:pPr>
    <w:rPr>
      <w:rFonts w:eastAsia="宋体"/>
      <w:sz w:val="24"/>
      <w:szCs w:val="24"/>
    </w:rPr>
  </w:style>
  <w:style w:type="paragraph" w:customStyle="1" w:styleId="aa">
    <w:name w:val="附录款(一)"/>
    <w:basedOn w:val="a0"/>
    <w:rsid w:val="007B48A0"/>
    <w:pPr>
      <w:spacing w:line="360" w:lineRule="auto"/>
    </w:pPr>
    <w:rPr>
      <w:rFonts w:eastAsia="宋体"/>
      <w:sz w:val="24"/>
      <w:szCs w:val="24"/>
    </w:rPr>
  </w:style>
  <w:style w:type="paragraph" w:styleId="ab">
    <w:name w:val="Body Text Indent"/>
    <w:basedOn w:val="a0"/>
    <w:rsid w:val="006D0D72"/>
    <w:pPr>
      <w:spacing w:after="120"/>
      <w:ind w:leftChars="200" w:left="420"/>
    </w:pPr>
  </w:style>
  <w:style w:type="paragraph" w:styleId="ac">
    <w:name w:val="Body Text"/>
    <w:basedOn w:val="a0"/>
    <w:link w:val="Char0"/>
    <w:rsid w:val="00BA2151"/>
    <w:pPr>
      <w:spacing w:after="120"/>
    </w:pPr>
  </w:style>
  <w:style w:type="character" w:customStyle="1" w:styleId="Char0">
    <w:name w:val="正文文本 Char"/>
    <w:link w:val="ac"/>
    <w:rsid w:val="00D162D6"/>
    <w:rPr>
      <w:rFonts w:eastAsia="方正仿宋简体"/>
      <w:kern w:val="2"/>
      <w:sz w:val="32"/>
      <w:lang w:val="en-US" w:eastAsia="zh-CN" w:bidi="ar-SA"/>
    </w:rPr>
  </w:style>
  <w:style w:type="character" w:styleId="ad">
    <w:name w:val="Strong"/>
    <w:qFormat/>
    <w:rsid w:val="00A40545"/>
    <w:rPr>
      <w:b/>
      <w:bCs/>
    </w:rPr>
  </w:style>
  <w:style w:type="character" w:styleId="ae">
    <w:name w:val="annotation reference"/>
    <w:semiHidden/>
    <w:rsid w:val="00B503F7"/>
    <w:rPr>
      <w:sz w:val="21"/>
      <w:szCs w:val="21"/>
    </w:rPr>
  </w:style>
  <w:style w:type="paragraph" w:styleId="af">
    <w:name w:val="annotation text"/>
    <w:basedOn w:val="a0"/>
    <w:link w:val="Char1"/>
    <w:semiHidden/>
    <w:rsid w:val="00B503F7"/>
    <w:pPr>
      <w:jc w:val="left"/>
    </w:pPr>
    <w:rPr>
      <w:rFonts w:eastAsia="宋体"/>
      <w:sz w:val="21"/>
      <w:szCs w:val="24"/>
    </w:rPr>
  </w:style>
  <w:style w:type="character" w:customStyle="1" w:styleId="Char1">
    <w:name w:val="批注文字 Char"/>
    <w:link w:val="af"/>
    <w:rsid w:val="00D162D6"/>
    <w:rPr>
      <w:rFonts w:eastAsia="宋体"/>
      <w:kern w:val="2"/>
      <w:sz w:val="21"/>
      <w:szCs w:val="24"/>
      <w:lang w:val="en-US" w:eastAsia="zh-CN" w:bidi="ar-SA"/>
    </w:rPr>
  </w:style>
  <w:style w:type="paragraph" w:styleId="af0">
    <w:name w:val="Normal (Web)"/>
    <w:basedOn w:val="a0"/>
    <w:rsid w:val="00AB60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Char">
    <w:name w:val=" Char Char1 Char"/>
    <w:basedOn w:val="a0"/>
    <w:rsid w:val="00AB6010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PlainText">
    <w:name w:val="Plain Text"/>
    <w:basedOn w:val="a0"/>
    <w:rsid w:val="006E6E17"/>
    <w:pPr>
      <w:autoSpaceDE w:val="0"/>
      <w:autoSpaceDN w:val="0"/>
      <w:adjustRightInd w:val="0"/>
    </w:pPr>
    <w:rPr>
      <w:rFonts w:ascii="宋体" w:eastAsia="宋体" w:hint="eastAsia"/>
      <w:sz w:val="21"/>
    </w:rPr>
  </w:style>
  <w:style w:type="paragraph" w:customStyle="1" w:styleId="Char1CharCharCharCharCharChar">
    <w:name w:val=" Char1 Char Char Char Char Char Char"/>
    <w:basedOn w:val="a0"/>
    <w:rsid w:val="00223164"/>
    <w:rPr>
      <w:rFonts w:eastAsia="宋体"/>
      <w:sz w:val="21"/>
      <w:szCs w:val="24"/>
    </w:rPr>
  </w:style>
  <w:style w:type="paragraph" w:customStyle="1" w:styleId="CharCharCharChar">
    <w:name w:val=" Char Char Char Char"/>
    <w:basedOn w:val="a0"/>
    <w:rsid w:val="000D1914"/>
    <w:rPr>
      <w:rFonts w:ascii="Tahoma" w:eastAsia="宋体" w:hAnsi="Tahoma"/>
      <w:sz w:val="24"/>
    </w:rPr>
  </w:style>
  <w:style w:type="paragraph" w:customStyle="1" w:styleId="Char2">
    <w:name w:val="Char"/>
    <w:basedOn w:val="a0"/>
    <w:autoRedefine/>
    <w:rsid w:val="007715AC"/>
    <w:pPr>
      <w:tabs>
        <w:tab w:val="num" w:pos="360"/>
      </w:tabs>
    </w:pPr>
    <w:rPr>
      <w:rFonts w:eastAsia="宋体"/>
      <w:sz w:val="24"/>
      <w:szCs w:val="24"/>
    </w:rPr>
  </w:style>
  <w:style w:type="character" w:styleId="af1">
    <w:name w:val="footnote reference"/>
    <w:rsid w:val="00D162D6"/>
    <w:rPr>
      <w:vertAlign w:val="superscript"/>
    </w:rPr>
  </w:style>
  <w:style w:type="character" w:styleId="af2">
    <w:name w:val="Hyperlink"/>
    <w:rsid w:val="00D162D6"/>
    <w:rPr>
      <w:color w:val="0000FF"/>
      <w:u w:val="single"/>
    </w:rPr>
  </w:style>
  <w:style w:type="paragraph" w:styleId="af3">
    <w:name w:val="annotation subject"/>
    <w:basedOn w:val="af"/>
    <w:next w:val="af"/>
    <w:rsid w:val="00D162D6"/>
    <w:rPr>
      <w:b/>
      <w:szCs w:val="20"/>
    </w:rPr>
  </w:style>
  <w:style w:type="paragraph" w:customStyle="1" w:styleId="xl30">
    <w:name w:val="xl30"/>
    <w:basedOn w:val="a0"/>
    <w:rsid w:val="00D162D6"/>
    <w:pPr>
      <w:widowControl/>
      <w:spacing w:before="100" w:beforeAutospacing="1" w:after="100" w:afterAutospacing="1"/>
      <w:jc w:val="right"/>
    </w:pPr>
    <w:rPr>
      <w:rFonts w:eastAsia="Arial Unicode MS"/>
      <w:kern w:val="0"/>
      <w:sz w:val="21"/>
    </w:rPr>
  </w:style>
  <w:style w:type="paragraph" w:customStyle="1" w:styleId="Default">
    <w:name w:val="Default"/>
    <w:rsid w:val="00D162D6"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customStyle="1" w:styleId="xl33">
    <w:name w:val="xl33"/>
    <w:basedOn w:val="a0"/>
    <w:rsid w:val="00D162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</w:rPr>
  </w:style>
  <w:style w:type="paragraph" w:styleId="af4">
    <w:name w:val="footnote text"/>
    <w:basedOn w:val="a0"/>
    <w:rsid w:val="00D162D6"/>
    <w:pPr>
      <w:snapToGrid w:val="0"/>
      <w:jc w:val="left"/>
    </w:pPr>
    <w:rPr>
      <w:rFonts w:eastAsia="宋体"/>
      <w:sz w:val="18"/>
    </w:rPr>
  </w:style>
  <w:style w:type="paragraph" w:styleId="10">
    <w:name w:val="toc 1"/>
    <w:basedOn w:val="a0"/>
    <w:next w:val="a0"/>
    <w:autoRedefine/>
    <w:semiHidden/>
    <w:rsid w:val="00D162D6"/>
    <w:rPr>
      <w:rFonts w:eastAsia="宋体"/>
      <w:sz w:val="21"/>
    </w:rPr>
  </w:style>
  <w:style w:type="paragraph" w:styleId="21">
    <w:name w:val="toc 2"/>
    <w:basedOn w:val="a0"/>
    <w:next w:val="a0"/>
    <w:autoRedefine/>
    <w:semiHidden/>
    <w:rsid w:val="00D162D6"/>
    <w:pPr>
      <w:ind w:leftChars="200" w:left="420"/>
    </w:pPr>
    <w:rPr>
      <w:rFonts w:eastAsia="宋体"/>
      <w:sz w:val="21"/>
    </w:rPr>
  </w:style>
  <w:style w:type="paragraph" w:customStyle="1" w:styleId="CharCharCharCharCharCharChar">
    <w:name w:val=" Char Char Char Char Char Char Char"/>
    <w:basedOn w:val="a0"/>
    <w:rsid w:val="004F782A"/>
    <w:pPr>
      <w:tabs>
        <w:tab w:val="left" w:pos="360"/>
      </w:tabs>
    </w:pPr>
    <w:rPr>
      <w:rFonts w:eastAsia="宋体"/>
      <w:sz w:val="21"/>
    </w:rPr>
  </w:style>
  <w:style w:type="paragraph" w:styleId="af5">
    <w:name w:val="endnote text"/>
    <w:basedOn w:val="a0"/>
    <w:semiHidden/>
    <w:rsid w:val="00A50E37"/>
    <w:pPr>
      <w:snapToGrid w:val="0"/>
      <w:jc w:val="left"/>
    </w:pPr>
  </w:style>
  <w:style w:type="character" w:styleId="af6">
    <w:name w:val="endnote reference"/>
    <w:semiHidden/>
    <w:rsid w:val="00A50E37"/>
    <w:rPr>
      <w:vertAlign w:val="superscript"/>
    </w:rPr>
  </w:style>
  <w:style w:type="paragraph" w:customStyle="1" w:styleId="p0">
    <w:name w:val="p0"/>
    <w:basedOn w:val="a0"/>
    <w:rsid w:val="00DF5F31"/>
    <w:pPr>
      <w:widowControl/>
    </w:pPr>
    <w:rPr>
      <w:rFonts w:eastAsia="宋体"/>
      <w:kern w:val="0"/>
      <w:sz w:val="21"/>
      <w:szCs w:val="21"/>
    </w:rPr>
  </w:style>
  <w:style w:type="character" w:customStyle="1" w:styleId="fontstyle01">
    <w:name w:val="fontstyle01"/>
    <w:rsid w:val="006804F2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5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2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9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8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1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5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9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4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9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5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5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3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2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3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8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1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5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4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4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08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5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56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5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100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7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47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21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9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3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4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1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0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5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80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1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671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7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48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9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0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3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0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257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7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9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2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2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6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8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3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0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2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7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7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4" w:color="CCCCCC"/>
                                <w:left w:val="single" w:sz="6" w:space="4" w:color="CCCCCC"/>
                                <w:bottom w:val="single" w:sz="6" w:space="4" w:color="CCCCCC"/>
                                <w:right w:val="single" w:sz="6" w:space="4" w:color="CCCCCC"/>
                              </w:divBdr>
                              <w:divsChild>
                                <w:div w:id="6753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8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2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6806">
                                              <w:marLeft w:val="15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6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07&#24180;&#25991;&#20214;\&#32418;&#22836;\&#20013;&#22269;&#35777;&#21048;&#30417;&#30563;&#31649;&#29702;&#22996;&#21592;&#20250;&#2019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985E2-5789-4272-A5B3-AD259830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中国证券监督管理委员会令.dot</Template>
  <TotalTime>0</TotalTime>
  <Pages>2</Pages>
  <Words>96</Words>
  <Characters>552</Characters>
  <Application>Microsoft Office Word</Application>
  <DocSecurity>4</DocSecurity>
  <Lines>4</Lines>
  <Paragraphs>1</Paragraphs>
  <ScaleCrop>false</ScaleCrop>
  <Company>CSRC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证监机构字[1999]44号</dc:title>
  <dc:subject/>
  <dc:creator>123</dc:creator>
  <cp:keywords/>
  <cp:lastModifiedBy>ZHONGM</cp:lastModifiedBy>
  <cp:revision>2</cp:revision>
  <cp:lastPrinted>2010-11-24T01:24:00Z</cp:lastPrinted>
  <dcterms:created xsi:type="dcterms:W3CDTF">2024-03-27T16:03:00Z</dcterms:created>
  <dcterms:modified xsi:type="dcterms:W3CDTF">2024-03-27T16:03:00Z</dcterms:modified>
</cp:coreProperties>
</file>