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C914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C914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373EE3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2023年年度</w:t>
      </w:r>
      <w:r w:rsidR="00851577" w:rsidRPr="00851577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E027D" w:rsidRDefault="00B16987" w:rsidP="00C914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851577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</w:t>
      </w:r>
      <w:r w:rsidR="006E2048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金</w:t>
      </w:r>
      <w:r w:rsidR="00373EE3">
        <w:rPr>
          <w:rFonts w:ascii="仿宋" w:eastAsia="仿宋" w:hAnsi="仿宋" w:hint="eastAsia"/>
          <w:color w:val="000000" w:themeColor="text1"/>
          <w:sz w:val="28"/>
          <w:szCs w:val="28"/>
        </w:rPr>
        <w:t>2023年年度</w:t>
      </w:r>
      <w:r w:rsidR="00851577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="00B16987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851577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B2389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373EE3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373EE3">
        <w:rPr>
          <w:rFonts w:ascii="仿宋" w:eastAsia="仿宋" w:hAnsi="仿宋" w:hint="eastAsia"/>
          <w:color w:val="000000" w:themeColor="text1"/>
          <w:sz w:val="28"/>
          <w:szCs w:val="28"/>
        </w:rPr>
        <w:t>2023年年度</w:t>
      </w:r>
      <w:r w:rsidR="00851577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851577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6C2FC4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373EE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3203C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E2A46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373EE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851577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851577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851577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851577">
        <w:rPr>
          <w:rFonts w:ascii="仿宋" w:eastAsia="仿宋" w:hAnsi="仿宋"/>
          <w:color w:val="000000" w:themeColor="text1"/>
          <w:sz w:val="28"/>
          <w:szCs w:val="28"/>
        </w:rPr>
        <w:t>披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7B2389" w:rsidRDefault="007B2389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="000E2A46">
        <w:rPr>
          <w:rFonts w:ascii="仿宋" w:eastAsia="仿宋" w:hAnsi="仿宋" w:hint="eastAsia"/>
          <w:color w:val="000000" w:themeColor="text1"/>
          <w:sz w:val="28"/>
          <w:szCs w:val="28"/>
        </w:rPr>
        <w:t>、天治天享66个月定期开放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债券型证券投资基金</w:t>
      </w:r>
    </w:p>
    <w:p w:rsidR="00373EE3" w:rsidRPr="00C77D9A" w:rsidRDefault="00373EE3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15、</w:t>
      </w:r>
      <w:r w:rsidR="002A42EA" w:rsidRPr="002A42EA">
        <w:rPr>
          <w:rFonts w:ascii="仿宋" w:eastAsia="仿宋" w:hAnsi="仿宋" w:hint="eastAsia"/>
          <w:color w:val="000000" w:themeColor="text1"/>
          <w:sz w:val="28"/>
          <w:szCs w:val="28"/>
        </w:rPr>
        <w:t>天治鑫祥利率债债券型证券投资基金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BB3501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C2FC4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373EE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E2A4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373EE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546C76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76" w:rsidRDefault="00546C76" w:rsidP="009A149B">
      <w:r>
        <w:separator/>
      </w:r>
    </w:p>
  </w:endnote>
  <w:endnote w:type="continuationSeparator" w:id="0">
    <w:p w:rsidR="00546C76" w:rsidRDefault="00546C7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235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9149B" w:rsidRPr="00C9149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235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9149B" w:rsidRPr="00C9149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76" w:rsidRDefault="00546C76" w:rsidP="009A149B">
      <w:r>
        <w:separator/>
      </w:r>
    </w:p>
  </w:footnote>
  <w:footnote w:type="continuationSeparator" w:id="0">
    <w:p w:rsidR="00546C76" w:rsidRDefault="00546C7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A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76FC"/>
    <w:rsid w:val="00221DE2"/>
    <w:rsid w:val="00234298"/>
    <w:rsid w:val="002343BD"/>
    <w:rsid w:val="00237ADB"/>
    <w:rsid w:val="002471D4"/>
    <w:rsid w:val="00253326"/>
    <w:rsid w:val="00255E1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2EA"/>
    <w:rsid w:val="002A4FF0"/>
    <w:rsid w:val="002B144C"/>
    <w:rsid w:val="002B16F4"/>
    <w:rsid w:val="002B2DA0"/>
    <w:rsid w:val="002B7B4F"/>
    <w:rsid w:val="002C5D36"/>
    <w:rsid w:val="002E027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3EE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7313"/>
    <w:rsid w:val="005158A6"/>
    <w:rsid w:val="0052094C"/>
    <w:rsid w:val="0053203C"/>
    <w:rsid w:val="00534A41"/>
    <w:rsid w:val="0053650E"/>
    <w:rsid w:val="00542535"/>
    <w:rsid w:val="00544E6E"/>
    <w:rsid w:val="00546C76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B4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B12"/>
    <w:rsid w:val="006A7F42"/>
    <w:rsid w:val="006B4697"/>
    <w:rsid w:val="006C2FC4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75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577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5AF"/>
    <w:rsid w:val="008E58F7"/>
    <w:rsid w:val="008E6EC1"/>
    <w:rsid w:val="00903815"/>
    <w:rsid w:val="00903C0A"/>
    <w:rsid w:val="009062C4"/>
    <w:rsid w:val="0090723B"/>
    <w:rsid w:val="00910193"/>
    <w:rsid w:val="0092312D"/>
    <w:rsid w:val="009235EE"/>
    <w:rsid w:val="00933628"/>
    <w:rsid w:val="0093743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529"/>
    <w:rsid w:val="00A37A94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1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16C8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178C7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7C57-E1BA-48C3-984F-90ABB9F3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4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2024-03-26T16:04:00Z</dcterms:created>
  <dcterms:modified xsi:type="dcterms:W3CDTF">2024-03-26T16:04:00Z</dcterms:modified>
</cp:coreProperties>
</file>