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E" w:rsidRPr="002448A2" w:rsidRDefault="008F44B2" w:rsidP="00707A9F">
      <w:pPr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2448A2">
        <w:rPr>
          <w:rFonts w:ascii="宋体" w:eastAsia="宋体" w:hAnsi="宋体" w:cs="宋体"/>
          <w:b/>
          <w:kern w:val="0"/>
          <w:sz w:val="28"/>
          <w:szCs w:val="24"/>
        </w:rPr>
        <w:t>海富通瑞兴3个月定期开放债券型证券投资基金</w:t>
      </w:r>
      <w:r w:rsidR="00C47EEC" w:rsidRPr="002448A2">
        <w:rPr>
          <w:rFonts w:ascii="宋体" w:eastAsia="宋体" w:hAnsi="宋体" w:cs="宋体" w:hint="eastAsia"/>
          <w:b/>
          <w:kern w:val="0"/>
          <w:sz w:val="28"/>
          <w:szCs w:val="24"/>
        </w:rPr>
        <w:t>基金经理变更公告</w:t>
      </w:r>
    </w:p>
    <w:p w:rsidR="009C4BFE" w:rsidRPr="002448A2" w:rsidRDefault="00C47EEC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2448A2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A51664" w:rsidRPr="002448A2">
        <w:rPr>
          <w:rFonts w:ascii="宋体" w:eastAsia="宋体" w:hAnsi="宋体" w:cs="宋体"/>
          <w:bCs/>
          <w:sz w:val="24"/>
          <w:szCs w:val="24"/>
        </w:rPr>
        <w:t>20</w:t>
      </w:r>
      <w:r w:rsidR="00FE0386" w:rsidRPr="002448A2">
        <w:rPr>
          <w:rFonts w:ascii="宋体" w:eastAsia="宋体" w:hAnsi="宋体" w:cs="宋体" w:hint="eastAsia"/>
          <w:bCs/>
          <w:sz w:val="24"/>
          <w:szCs w:val="24"/>
        </w:rPr>
        <w:t>2</w:t>
      </w:r>
      <w:r w:rsidR="008F44B2" w:rsidRPr="002448A2">
        <w:rPr>
          <w:rFonts w:ascii="宋体" w:eastAsia="宋体" w:hAnsi="宋体" w:cs="宋体" w:hint="eastAsia"/>
          <w:bCs/>
          <w:sz w:val="24"/>
          <w:szCs w:val="24"/>
        </w:rPr>
        <w:t>4</w:t>
      </w:r>
      <w:r w:rsidR="00A51664" w:rsidRPr="002448A2">
        <w:rPr>
          <w:rFonts w:ascii="宋体" w:eastAsia="宋体" w:hAnsi="宋体" w:cs="宋体"/>
          <w:bCs/>
          <w:sz w:val="24"/>
          <w:szCs w:val="24"/>
        </w:rPr>
        <w:t>年</w:t>
      </w:r>
      <w:r w:rsidR="008F44B2" w:rsidRPr="002448A2">
        <w:rPr>
          <w:rFonts w:ascii="宋体" w:eastAsia="宋体" w:hAnsi="宋体" w:cs="宋体" w:hint="eastAsia"/>
          <w:bCs/>
          <w:sz w:val="24"/>
          <w:szCs w:val="24"/>
        </w:rPr>
        <w:t>3</w:t>
      </w:r>
      <w:r w:rsidRPr="002448A2">
        <w:rPr>
          <w:rFonts w:ascii="宋体" w:eastAsia="宋体" w:hAnsi="宋体" w:cs="宋体"/>
          <w:bCs/>
          <w:sz w:val="24"/>
          <w:szCs w:val="24"/>
        </w:rPr>
        <w:t>月</w:t>
      </w:r>
      <w:r w:rsidR="0069092A" w:rsidRPr="002448A2">
        <w:rPr>
          <w:rFonts w:ascii="宋体" w:eastAsia="宋体" w:hAnsi="宋体" w:cs="宋体" w:hint="eastAsia"/>
          <w:bCs/>
          <w:sz w:val="24"/>
          <w:szCs w:val="24"/>
        </w:rPr>
        <w:t>23</w:t>
      </w:r>
      <w:r w:rsidRPr="002448A2">
        <w:rPr>
          <w:rFonts w:ascii="宋体" w:eastAsia="宋体" w:hAnsi="宋体" w:cs="宋体"/>
          <w:bCs/>
          <w:sz w:val="24"/>
          <w:szCs w:val="24"/>
        </w:rPr>
        <w:t>日</w:t>
      </w:r>
    </w:p>
    <w:p w:rsidR="009C4BFE" w:rsidRPr="002448A2" w:rsidRDefault="009C4BFE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C4BFE" w:rsidRPr="002448A2" w:rsidRDefault="00C47EEC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bookmarkStart w:id="0" w:name="_Toc275961408"/>
      <w:r w:rsidRPr="002448A2">
        <w:rPr>
          <w:rFonts w:ascii="宋体" w:eastAsia="宋体" w:hAnsi="宋体" w:hint="eastAsia"/>
          <w:bCs w:val="0"/>
          <w:color w:val="000000"/>
          <w:sz w:val="24"/>
          <w:szCs w:val="24"/>
        </w:rPr>
        <w:t>1</w:t>
      </w:r>
      <w:r w:rsidRPr="002448A2">
        <w:rPr>
          <w:rFonts w:ascii="宋体" w:eastAsia="宋体" w:hAnsi="宋体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7"/>
        <w:gridCol w:w="6562"/>
      </w:tblGrid>
      <w:tr w:rsidR="009C4BFE" w:rsidRPr="002448A2" w:rsidTr="001F621E">
        <w:trPr>
          <w:jc w:val="center"/>
        </w:trPr>
        <w:tc>
          <w:tcPr>
            <w:tcW w:w="3077" w:type="dxa"/>
            <w:vAlign w:val="center"/>
          </w:tcPr>
          <w:p w:rsidR="009C4BFE" w:rsidRPr="002448A2" w:rsidRDefault="00C47EE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62" w:type="dxa"/>
            <w:vAlign w:val="center"/>
          </w:tcPr>
          <w:p w:rsidR="009C4BFE" w:rsidRPr="002448A2" w:rsidRDefault="008F44B2" w:rsidP="00684287">
            <w:pPr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sz w:val="24"/>
                <w:szCs w:val="24"/>
              </w:rPr>
              <w:t>海富通瑞兴3个月定期开放债券型证券投资基金</w:t>
            </w:r>
          </w:p>
        </w:tc>
      </w:tr>
      <w:tr w:rsidR="005928B7" w:rsidRPr="002448A2" w:rsidTr="001F621E">
        <w:trPr>
          <w:jc w:val="center"/>
        </w:trPr>
        <w:tc>
          <w:tcPr>
            <w:tcW w:w="3077" w:type="dxa"/>
            <w:vAlign w:val="center"/>
          </w:tcPr>
          <w:p w:rsidR="005928B7" w:rsidRPr="002448A2" w:rsidRDefault="005928B7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62" w:type="dxa"/>
            <w:vAlign w:val="center"/>
          </w:tcPr>
          <w:p w:rsidR="005928B7" w:rsidRPr="002448A2" w:rsidRDefault="00A36090" w:rsidP="0069092A">
            <w:pPr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sz w:val="24"/>
                <w:szCs w:val="24"/>
              </w:rPr>
              <w:t>海富通瑞兴3个月定开债券</w:t>
            </w:r>
          </w:p>
        </w:tc>
      </w:tr>
      <w:tr w:rsidR="009C4BFE" w:rsidRPr="002448A2" w:rsidTr="001F621E">
        <w:trPr>
          <w:jc w:val="center"/>
        </w:trPr>
        <w:tc>
          <w:tcPr>
            <w:tcW w:w="3077" w:type="dxa"/>
            <w:vAlign w:val="center"/>
          </w:tcPr>
          <w:p w:rsidR="009C4BFE" w:rsidRPr="002448A2" w:rsidRDefault="00C47EE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62" w:type="dxa"/>
            <w:vAlign w:val="center"/>
          </w:tcPr>
          <w:p w:rsidR="009C4BFE" w:rsidRPr="002448A2" w:rsidRDefault="00A36090" w:rsidP="0069092A">
            <w:pPr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sz w:val="24"/>
                <w:szCs w:val="24"/>
              </w:rPr>
              <w:t>012012</w:t>
            </w:r>
          </w:p>
        </w:tc>
      </w:tr>
      <w:tr w:rsidR="009C4BFE" w:rsidRPr="002448A2" w:rsidTr="001F621E">
        <w:trPr>
          <w:jc w:val="center"/>
        </w:trPr>
        <w:tc>
          <w:tcPr>
            <w:tcW w:w="3077" w:type="dxa"/>
            <w:vAlign w:val="center"/>
          </w:tcPr>
          <w:p w:rsidR="009C4BFE" w:rsidRPr="002448A2" w:rsidRDefault="00C47EE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62" w:type="dxa"/>
            <w:vAlign w:val="center"/>
          </w:tcPr>
          <w:p w:rsidR="009C4BFE" w:rsidRPr="002448A2" w:rsidRDefault="00C47EEC">
            <w:pPr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sz w:val="24"/>
                <w:szCs w:val="24"/>
              </w:rPr>
              <w:t>海富通基金管理有限公司</w:t>
            </w:r>
          </w:p>
        </w:tc>
      </w:tr>
      <w:tr w:rsidR="009C4BFE" w:rsidRPr="002448A2" w:rsidTr="001F621E">
        <w:trPr>
          <w:jc w:val="center"/>
        </w:trPr>
        <w:tc>
          <w:tcPr>
            <w:tcW w:w="3077" w:type="dxa"/>
            <w:vAlign w:val="center"/>
          </w:tcPr>
          <w:p w:rsidR="009C4BFE" w:rsidRPr="002448A2" w:rsidRDefault="00C47EE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62" w:type="dxa"/>
            <w:vAlign w:val="center"/>
          </w:tcPr>
          <w:p w:rsidR="009C4BFE" w:rsidRPr="002448A2" w:rsidRDefault="00C47EEC">
            <w:pPr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sz w:val="24"/>
                <w:szCs w:val="24"/>
              </w:rPr>
              <w:t>《</w:t>
            </w:r>
            <w:r w:rsidR="007647F2" w:rsidRPr="002448A2">
              <w:rPr>
                <w:rFonts w:ascii="宋体" w:eastAsia="宋体" w:hAnsi="宋体" w:hint="eastAsia"/>
                <w:sz w:val="24"/>
                <w:szCs w:val="24"/>
              </w:rPr>
              <w:t>公开募集</w:t>
            </w:r>
            <w:r w:rsidRPr="002448A2">
              <w:rPr>
                <w:rFonts w:ascii="宋体" w:eastAsia="宋体" w:hAnsi="宋体"/>
                <w:sz w:val="24"/>
                <w:szCs w:val="24"/>
              </w:rPr>
              <w:t>证券投资基金信息披露管理办法》、《基金管理公司投资管理人员管理指导意见》</w:t>
            </w:r>
          </w:p>
        </w:tc>
      </w:tr>
      <w:tr w:rsidR="009C4BFE" w:rsidRPr="002448A2" w:rsidTr="001F621E">
        <w:trPr>
          <w:jc w:val="center"/>
        </w:trPr>
        <w:tc>
          <w:tcPr>
            <w:tcW w:w="3077" w:type="dxa"/>
            <w:vAlign w:val="center"/>
          </w:tcPr>
          <w:p w:rsidR="009C4BFE" w:rsidRPr="002448A2" w:rsidRDefault="00C47EE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6562" w:type="dxa"/>
            <w:vAlign w:val="center"/>
          </w:tcPr>
          <w:p w:rsidR="009C4BFE" w:rsidRPr="002448A2" w:rsidRDefault="006A6DE8" w:rsidP="00257E68">
            <w:pPr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sz w:val="24"/>
                <w:szCs w:val="24"/>
              </w:rPr>
              <w:t>兼有增聘和解聘基金经理</w:t>
            </w:r>
          </w:p>
        </w:tc>
      </w:tr>
      <w:tr w:rsidR="009C4BFE" w:rsidRPr="002448A2" w:rsidTr="001F621E">
        <w:trPr>
          <w:trHeight w:val="624"/>
          <w:jc w:val="center"/>
        </w:trPr>
        <w:tc>
          <w:tcPr>
            <w:tcW w:w="3077" w:type="dxa"/>
            <w:vAlign w:val="center"/>
          </w:tcPr>
          <w:p w:rsidR="009C4BFE" w:rsidRPr="002448A2" w:rsidRDefault="00C47EE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sz w:val="24"/>
                <w:szCs w:val="24"/>
              </w:rPr>
              <w:t>新任基金经理姓名</w:t>
            </w:r>
          </w:p>
        </w:tc>
        <w:tc>
          <w:tcPr>
            <w:tcW w:w="6562" w:type="dxa"/>
            <w:vAlign w:val="center"/>
          </w:tcPr>
          <w:p w:rsidR="009C4BFE" w:rsidRPr="002448A2" w:rsidRDefault="00A3609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sz w:val="24"/>
                <w:szCs w:val="24"/>
              </w:rPr>
              <w:t>张靖爽</w:t>
            </w:r>
          </w:p>
        </w:tc>
      </w:tr>
      <w:tr w:rsidR="002007A3" w:rsidRPr="002448A2" w:rsidTr="001F621E">
        <w:trPr>
          <w:trHeight w:val="624"/>
          <w:jc w:val="center"/>
        </w:trPr>
        <w:tc>
          <w:tcPr>
            <w:tcW w:w="3077" w:type="dxa"/>
            <w:vAlign w:val="center"/>
          </w:tcPr>
          <w:p w:rsidR="002007A3" w:rsidRPr="002448A2" w:rsidRDefault="002007A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6562" w:type="dxa"/>
            <w:vAlign w:val="center"/>
          </w:tcPr>
          <w:p w:rsidR="002007A3" w:rsidRPr="002448A2" w:rsidRDefault="00A36090" w:rsidP="0009332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sz w:val="24"/>
                <w:szCs w:val="24"/>
              </w:rPr>
              <w:t>夏妍妍</w:t>
            </w:r>
          </w:p>
        </w:tc>
      </w:tr>
    </w:tbl>
    <w:p w:rsidR="00C75FD2" w:rsidRPr="002448A2" w:rsidRDefault="00C47EEC" w:rsidP="00A36090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bookmarkStart w:id="1" w:name="_Toc275961409"/>
      <w:r w:rsidRPr="002448A2">
        <w:rPr>
          <w:rFonts w:ascii="宋体" w:eastAsia="宋体" w:hAnsi="宋体" w:hint="eastAsia"/>
          <w:bCs w:val="0"/>
          <w:color w:val="000000"/>
          <w:sz w:val="24"/>
          <w:szCs w:val="24"/>
        </w:rPr>
        <w:t>2</w:t>
      </w:r>
      <w:r w:rsidRPr="002448A2">
        <w:rPr>
          <w:rFonts w:ascii="宋体" w:eastAsia="宋体" w:hAnsi="宋体"/>
          <w:bCs w:val="0"/>
          <w:color w:val="000000"/>
          <w:sz w:val="24"/>
          <w:szCs w:val="24"/>
        </w:rPr>
        <w:t>新任基金经理的相关信息</w:t>
      </w:r>
      <w:bookmarkStart w:id="2" w:name="_Toc275961411"/>
      <w:bookmarkEnd w:id="1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1134"/>
        <w:gridCol w:w="3402"/>
        <w:gridCol w:w="1417"/>
        <w:gridCol w:w="1464"/>
      </w:tblGrid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7417" w:type="dxa"/>
            <w:gridSpan w:val="4"/>
          </w:tcPr>
          <w:p w:rsidR="00A74447" w:rsidRPr="002448A2" w:rsidRDefault="00A74447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张靖爽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7417" w:type="dxa"/>
            <w:gridSpan w:val="4"/>
          </w:tcPr>
          <w:p w:rsidR="00A74447" w:rsidRPr="002448A2" w:rsidRDefault="00A74447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20</w:t>
            </w: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 w:rsidR="00A3609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 w:rsidR="00A3609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 w:rsidR="00A3609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7417" w:type="dxa"/>
            <w:gridSpan w:val="4"/>
          </w:tcPr>
          <w:p w:rsidR="00A74447" w:rsidRPr="002448A2" w:rsidRDefault="00B924AA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="00A3609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  <w:r w:rsidR="00A74447"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7417" w:type="dxa"/>
            <w:gridSpan w:val="4"/>
          </w:tcPr>
          <w:p w:rsidR="00A74447" w:rsidRPr="002448A2" w:rsidRDefault="00B924AA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="00A3609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  <w:r w:rsidR="00A74447"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7417" w:type="dxa"/>
            <w:gridSpan w:val="4"/>
          </w:tcPr>
          <w:p w:rsidR="00A74447" w:rsidRPr="002448A2" w:rsidRDefault="0069092A" w:rsidP="00B924AA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历任中银基金管理有限公司研究员，交银施罗德基金管理有限公司投资经理、基金经理助理、研究员。2016年7月至2017年10月任海富通双利债券基金经理。2016年7月至2019年10月兼任海富通一年定期开放债券基金经理。2016年11月至2019年11月兼任海富通纯债债券基金经理。2017年8月起兼任海富通瑞福一年定开债券（现为海富通瑞福债券）和海富通瑞祥一年定开债券基金经理。2018年2月至</w:t>
            </w: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2021年2月任海富通融丰定开债券基金经理。2018年11月至2020年10月任海富通鼎丰定开债券基金经理。2019年5月至2022年12月兼任海富通新内需混合基金经理。2019年10月至2021年4月任海富通聚合纯债基金经理。2019年12月起兼任海富通裕通30个月定开债券基金经理。2020年4月起兼任海富通裕昇三年定开债券基金经理。2020年5月至2021年7月兼任海富通瑞弘6个月定开债券基金经理。2020年6月起兼任海富通富泽混合基金经理。2021年7月起兼任海富通富利三个月持有混合基金经理。2022年8月起兼任海富通添鑫收益债券基金经理。</w:t>
            </w:r>
          </w:p>
        </w:tc>
      </w:tr>
      <w:tr w:rsidR="00A36090" w:rsidRPr="002448A2" w:rsidTr="00381242">
        <w:trPr>
          <w:jc w:val="center"/>
        </w:trPr>
        <w:tc>
          <w:tcPr>
            <w:tcW w:w="2231" w:type="dxa"/>
            <w:vMerge w:val="restart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2448A2">
              <w:rPr>
                <w:rFonts w:eastAsia="宋体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2448A2">
              <w:rPr>
                <w:rFonts w:eastAsia="宋体"/>
                <w:color w:val="000000"/>
                <w:sz w:val="24"/>
                <w:szCs w:val="24"/>
              </w:rPr>
              <w:t>基金</w:t>
            </w:r>
          </w:p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2448A2">
              <w:rPr>
                <w:rFonts w:eastAsia="宋体"/>
                <w:color w:val="000000"/>
                <w:sz w:val="24"/>
                <w:szCs w:val="24"/>
              </w:rPr>
              <w:t>主代码</w:t>
            </w:r>
          </w:p>
        </w:tc>
        <w:tc>
          <w:tcPr>
            <w:tcW w:w="3402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2448A2">
              <w:rPr>
                <w:rFonts w:eastAsia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2448A2">
              <w:rPr>
                <w:rFonts w:eastAsia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2448A2">
              <w:rPr>
                <w:rFonts w:eastAsia="宋体"/>
                <w:color w:val="000000"/>
                <w:sz w:val="24"/>
                <w:szCs w:val="24"/>
              </w:rPr>
              <w:t>离任日期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519051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海富通一年定期开放债券型证券投资基金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2016-07-22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2019-10-15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005277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海富通融丰定期开放债券型发起式证券投资基金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2018-02-11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2021-02-26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006219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海富通鼎丰定期开放债券型发起式证券投资基金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2018-11-02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2020-10-23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007037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海富通聚合纯债债券型证券投资基金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2019-10-31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2021-04-21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008032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海富通裕昇三年定期开放债券型证券投资基金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2020-04-09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——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008231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海富通裕通</w:t>
            </w:r>
            <w:r w:rsidRPr="002448A2">
              <w:rPr>
                <w:rFonts w:eastAsia="宋体"/>
                <w:sz w:val="24"/>
                <w:szCs w:val="24"/>
              </w:rPr>
              <w:t>30</w:t>
            </w:r>
            <w:r w:rsidRPr="002448A2">
              <w:rPr>
                <w:rFonts w:eastAsia="宋体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2019-12-20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——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008803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海富通瑞弘</w:t>
            </w:r>
            <w:r w:rsidRPr="002448A2">
              <w:rPr>
                <w:rFonts w:eastAsia="宋体"/>
                <w:sz w:val="24"/>
                <w:szCs w:val="24"/>
              </w:rPr>
              <w:t>6</w:t>
            </w:r>
            <w:r w:rsidRPr="002448A2">
              <w:rPr>
                <w:rFonts w:eastAsia="宋体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2020-05-13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2021-07-23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009156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海富通富泽混合型证券投资基金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2020-06-22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——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010850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海富通富利三个月持有期混合型证券投资基金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2021-07-20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——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color w:val="000000"/>
                <w:sz w:val="24"/>
                <w:szCs w:val="24"/>
              </w:rPr>
              <w:t>519055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16718C">
            <w:pPr>
              <w:pBdr>
                <w:bottom w:val="single" w:sz="6" w:space="0" w:color="D6D6D6"/>
              </w:pBd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海富通双利债券型证券投资基</w:t>
            </w:r>
            <w:r w:rsidRPr="002448A2">
              <w:rPr>
                <w:rFonts w:eastAsia="宋体"/>
                <w:sz w:val="24"/>
                <w:szCs w:val="24"/>
              </w:rPr>
              <w:lastRenderedPageBreak/>
              <w:t>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lastRenderedPageBreak/>
              <w:t>2016-07-22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2017-10-20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color w:val="000000"/>
                <w:sz w:val="24"/>
                <w:szCs w:val="24"/>
              </w:rPr>
              <w:t>519060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海富通纯债债券型证券投资基金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2016-11-17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2019-11-25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519130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海富通新内需灵活配置混合型证券投资基金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2019-05-09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2022-12-1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519137</w:t>
            </w:r>
          </w:p>
        </w:tc>
        <w:tc>
          <w:tcPr>
            <w:tcW w:w="3402" w:type="dxa"/>
            <w:vAlign w:val="center"/>
          </w:tcPr>
          <w:p w:rsidR="00A36090" w:rsidRPr="002448A2" w:rsidRDefault="00323F0E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海富通瑞福债券型证券投资基金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2017-08-18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——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519138</w:t>
            </w:r>
          </w:p>
        </w:tc>
        <w:tc>
          <w:tcPr>
            <w:tcW w:w="3402" w:type="dxa"/>
            <w:vAlign w:val="center"/>
          </w:tcPr>
          <w:p w:rsidR="00A36090" w:rsidRPr="002448A2" w:rsidRDefault="00465384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海富通瑞祥一年定期开放债券型证券投资基金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2017-08-18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——</w:t>
            </w:r>
          </w:p>
        </w:tc>
      </w:tr>
      <w:tr w:rsidR="00A36090" w:rsidRPr="002448A2" w:rsidTr="0038124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  <w:vAlign w:val="center"/>
          </w:tcPr>
          <w:p w:rsidR="00A36090" w:rsidRPr="002448A2" w:rsidRDefault="00A36090" w:rsidP="00B924AA">
            <w:pPr>
              <w:spacing w:line="360" w:lineRule="auto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6090" w:rsidRPr="002448A2" w:rsidRDefault="00F14DD3" w:rsidP="00A36090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008610</w:t>
            </w:r>
          </w:p>
        </w:tc>
        <w:tc>
          <w:tcPr>
            <w:tcW w:w="3402" w:type="dxa"/>
            <w:vAlign w:val="center"/>
          </w:tcPr>
          <w:p w:rsidR="00A36090" w:rsidRPr="002448A2" w:rsidRDefault="00F14DD3" w:rsidP="00A36090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海富通添鑫收益债券型证券投资基金</w:t>
            </w:r>
          </w:p>
        </w:tc>
        <w:tc>
          <w:tcPr>
            <w:tcW w:w="1417" w:type="dxa"/>
            <w:vAlign w:val="center"/>
          </w:tcPr>
          <w:p w:rsidR="00A36090" w:rsidRPr="002448A2" w:rsidRDefault="00A36090" w:rsidP="00A36090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2022-8-9</w:t>
            </w:r>
          </w:p>
        </w:tc>
        <w:tc>
          <w:tcPr>
            <w:tcW w:w="1464" w:type="dxa"/>
            <w:vAlign w:val="center"/>
          </w:tcPr>
          <w:p w:rsidR="00A36090" w:rsidRPr="002448A2" w:rsidRDefault="00A36090" w:rsidP="00A36090"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 w:rsidRPr="002448A2">
              <w:rPr>
                <w:rFonts w:eastAsia="宋体"/>
                <w:sz w:val="24"/>
                <w:szCs w:val="24"/>
              </w:rPr>
              <w:t>——</w:t>
            </w:r>
          </w:p>
        </w:tc>
      </w:tr>
      <w:tr w:rsidR="00A74447" w:rsidRPr="002448A2" w:rsidTr="00B605AC">
        <w:trPr>
          <w:trHeight w:val="1002"/>
          <w:jc w:val="center"/>
        </w:trPr>
        <w:tc>
          <w:tcPr>
            <w:tcW w:w="2231" w:type="dxa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7417" w:type="dxa"/>
            <w:gridSpan w:val="4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否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7417" w:type="dxa"/>
            <w:gridSpan w:val="4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是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7417" w:type="dxa"/>
            <w:gridSpan w:val="4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-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7417" w:type="dxa"/>
            <w:gridSpan w:val="4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中国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7417" w:type="dxa"/>
            <w:gridSpan w:val="4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硕士研究生、硕士</w:t>
            </w:r>
          </w:p>
        </w:tc>
      </w:tr>
      <w:tr w:rsidR="00A74447" w:rsidRPr="002448A2" w:rsidTr="00B605AC">
        <w:trPr>
          <w:jc w:val="center"/>
        </w:trPr>
        <w:tc>
          <w:tcPr>
            <w:tcW w:w="2231" w:type="dxa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是否已按规定在中国</w:t>
            </w: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</w:t>
            </w: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7417" w:type="dxa"/>
            <w:gridSpan w:val="4"/>
          </w:tcPr>
          <w:p w:rsidR="00A74447" w:rsidRPr="002448A2" w:rsidRDefault="00A74447" w:rsidP="00257E68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/>
                <w:color w:val="000000"/>
                <w:sz w:val="24"/>
                <w:szCs w:val="24"/>
              </w:rPr>
              <w:t>是</w:t>
            </w:r>
          </w:p>
        </w:tc>
      </w:tr>
    </w:tbl>
    <w:p w:rsidR="006F521A" w:rsidRPr="002448A2" w:rsidRDefault="006F521A" w:rsidP="00B924AA">
      <w:pPr>
        <w:pStyle w:val="3"/>
        <w:keepNext w:val="0"/>
        <w:keepLines w:val="0"/>
        <w:spacing w:before="0" w:after="0" w:line="360" w:lineRule="auto"/>
        <w:jc w:val="left"/>
        <w:rPr>
          <w:rFonts w:ascii="宋体" w:hAnsi="宋体"/>
          <w:bCs w:val="0"/>
          <w:color w:val="000000"/>
          <w:sz w:val="24"/>
          <w:szCs w:val="24"/>
        </w:rPr>
      </w:pPr>
      <w:r w:rsidRPr="002448A2">
        <w:rPr>
          <w:rFonts w:ascii="宋体" w:hAnsi="宋体" w:hint="eastAsia"/>
          <w:bCs w:val="0"/>
          <w:color w:val="000000"/>
          <w:sz w:val="24"/>
          <w:szCs w:val="24"/>
        </w:rPr>
        <w:t>3.离任基金经理的相关信息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6F521A" w:rsidRPr="002448A2" w:rsidTr="006F521A">
        <w:trPr>
          <w:jc w:val="center"/>
        </w:trPr>
        <w:tc>
          <w:tcPr>
            <w:tcW w:w="3042" w:type="dxa"/>
            <w:vAlign w:val="center"/>
          </w:tcPr>
          <w:p w:rsidR="006F521A" w:rsidRPr="002448A2" w:rsidRDefault="006F521A" w:rsidP="00B924A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6314" w:type="dxa"/>
            <w:vAlign w:val="center"/>
          </w:tcPr>
          <w:p w:rsidR="006F521A" w:rsidRPr="002448A2" w:rsidRDefault="00A36090" w:rsidP="00B924A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夏妍妍</w:t>
            </w:r>
          </w:p>
        </w:tc>
      </w:tr>
      <w:tr w:rsidR="006F521A" w:rsidRPr="002448A2" w:rsidTr="006F521A">
        <w:trPr>
          <w:jc w:val="center"/>
        </w:trPr>
        <w:tc>
          <w:tcPr>
            <w:tcW w:w="3042" w:type="dxa"/>
            <w:vAlign w:val="center"/>
          </w:tcPr>
          <w:p w:rsidR="006F521A" w:rsidRPr="002448A2" w:rsidRDefault="006F521A" w:rsidP="00B924A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6314" w:type="dxa"/>
            <w:vAlign w:val="center"/>
          </w:tcPr>
          <w:p w:rsidR="006F521A" w:rsidRPr="002448A2" w:rsidDel="00AF3A90" w:rsidRDefault="00A36090" w:rsidP="00B924A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个人原因</w:t>
            </w:r>
          </w:p>
        </w:tc>
      </w:tr>
      <w:tr w:rsidR="006F521A" w:rsidRPr="002448A2" w:rsidTr="006F521A">
        <w:trPr>
          <w:jc w:val="center"/>
        </w:trPr>
        <w:tc>
          <w:tcPr>
            <w:tcW w:w="3042" w:type="dxa"/>
            <w:vAlign w:val="center"/>
          </w:tcPr>
          <w:p w:rsidR="006F521A" w:rsidRPr="002448A2" w:rsidRDefault="006F521A" w:rsidP="00B924A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6314" w:type="dxa"/>
            <w:vAlign w:val="center"/>
          </w:tcPr>
          <w:p w:rsidR="006F521A" w:rsidRPr="002448A2" w:rsidRDefault="006F521A" w:rsidP="00B924A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</w:t>
            </w:r>
            <w:r w:rsidR="00A3609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="00A3609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 w:rsidR="00A3609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 w:rsidR="00957FB0"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6F521A" w:rsidRPr="002448A2" w:rsidTr="006F521A">
        <w:trPr>
          <w:jc w:val="center"/>
        </w:trPr>
        <w:tc>
          <w:tcPr>
            <w:tcW w:w="3042" w:type="dxa"/>
          </w:tcPr>
          <w:p w:rsidR="006F521A" w:rsidRPr="002448A2" w:rsidRDefault="006F521A" w:rsidP="00B924A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6314" w:type="dxa"/>
            <w:vAlign w:val="center"/>
          </w:tcPr>
          <w:p w:rsidR="006F521A" w:rsidRPr="002448A2" w:rsidRDefault="00A36090" w:rsidP="00B924A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-</w:t>
            </w:r>
          </w:p>
        </w:tc>
      </w:tr>
      <w:tr w:rsidR="006F521A" w:rsidRPr="002448A2" w:rsidTr="006F521A">
        <w:trPr>
          <w:jc w:val="center"/>
        </w:trPr>
        <w:tc>
          <w:tcPr>
            <w:tcW w:w="3042" w:type="dxa"/>
            <w:vAlign w:val="center"/>
          </w:tcPr>
          <w:p w:rsidR="006F521A" w:rsidRPr="002448A2" w:rsidRDefault="006F521A" w:rsidP="006F521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6314" w:type="dxa"/>
            <w:vAlign w:val="center"/>
          </w:tcPr>
          <w:p w:rsidR="006F521A" w:rsidRPr="002448A2" w:rsidRDefault="006F521A" w:rsidP="006F521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448A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</w:tr>
    </w:tbl>
    <w:p w:rsidR="006F521A" w:rsidRPr="002448A2" w:rsidRDefault="006F521A" w:rsidP="006F521A">
      <w:pPr>
        <w:rPr>
          <w:rFonts w:ascii="宋体" w:eastAsia="宋体" w:hAnsi="宋体"/>
          <w:sz w:val="24"/>
          <w:szCs w:val="24"/>
        </w:rPr>
      </w:pPr>
    </w:p>
    <w:p w:rsidR="009C4BFE" w:rsidRPr="002448A2" w:rsidRDefault="006F521A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r w:rsidRPr="002448A2">
        <w:rPr>
          <w:rFonts w:ascii="宋体" w:eastAsia="宋体" w:hAnsi="宋体" w:hint="eastAsia"/>
          <w:bCs w:val="0"/>
          <w:color w:val="000000"/>
          <w:sz w:val="24"/>
          <w:szCs w:val="24"/>
        </w:rPr>
        <w:t>4</w:t>
      </w:r>
      <w:r w:rsidR="00C47EEC" w:rsidRPr="002448A2">
        <w:rPr>
          <w:rFonts w:ascii="宋体" w:eastAsia="宋体" w:hAnsi="宋体"/>
          <w:bCs w:val="0"/>
          <w:color w:val="000000"/>
          <w:sz w:val="24"/>
          <w:szCs w:val="24"/>
        </w:rPr>
        <w:t>其他需要说明的事项</w:t>
      </w:r>
      <w:bookmarkEnd w:id="2"/>
    </w:p>
    <w:p w:rsidR="0005109A" w:rsidRPr="002448A2" w:rsidRDefault="0005109A" w:rsidP="0005109A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448A2">
        <w:rPr>
          <w:rFonts w:ascii="宋体" w:eastAsia="宋体" w:hAnsi="宋体"/>
          <w:color w:val="000000"/>
          <w:sz w:val="24"/>
          <w:szCs w:val="24"/>
        </w:rPr>
        <w:t>上述事项已按规定报中国证券投资基金业协会备案。</w:t>
      </w:r>
    </w:p>
    <w:p w:rsidR="009C4BFE" w:rsidRPr="002448A2" w:rsidRDefault="009C4BFE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9C4BFE" w:rsidRPr="002448A2" w:rsidRDefault="00C47EEC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448A2">
        <w:rPr>
          <w:rFonts w:ascii="宋体" w:eastAsia="宋体" w:hAnsi="宋体"/>
          <w:color w:val="000000"/>
          <w:sz w:val="24"/>
          <w:szCs w:val="24"/>
        </w:rPr>
        <w:t>特此公告。</w:t>
      </w:r>
    </w:p>
    <w:p w:rsidR="009C4BFE" w:rsidRPr="002448A2" w:rsidRDefault="009C4BFE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F95FA2" w:rsidRPr="002448A2" w:rsidRDefault="00F95FA2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9C4BFE" w:rsidRPr="002448A2" w:rsidRDefault="00C47EEC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kern w:val="0"/>
          <w:sz w:val="24"/>
          <w:szCs w:val="24"/>
        </w:rPr>
      </w:pPr>
      <w:r w:rsidRPr="002448A2">
        <w:rPr>
          <w:rFonts w:ascii="宋体" w:eastAsia="宋体" w:hAnsi="宋体"/>
          <w:kern w:val="0"/>
          <w:sz w:val="24"/>
          <w:szCs w:val="24"/>
        </w:rPr>
        <w:t>海富通基金管理有限公司</w:t>
      </w:r>
    </w:p>
    <w:p w:rsidR="00FB7651" w:rsidRPr="00257E68" w:rsidRDefault="0005109A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color w:val="000000"/>
          <w:sz w:val="24"/>
          <w:szCs w:val="24"/>
        </w:rPr>
      </w:pPr>
      <w:r w:rsidRPr="002448A2">
        <w:rPr>
          <w:rFonts w:ascii="宋体" w:eastAsia="宋体" w:hAnsi="宋体"/>
          <w:kern w:val="0"/>
          <w:sz w:val="24"/>
          <w:szCs w:val="24"/>
        </w:rPr>
        <w:t>20</w:t>
      </w:r>
      <w:r w:rsidRPr="002448A2">
        <w:rPr>
          <w:rFonts w:ascii="宋体" w:eastAsia="宋体" w:hAnsi="宋体" w:hint="eastAsia"/>
          <w:kern w:val="0"/>
          <w:sz w:val="24"/>
          <w:szCs w:val="24"/>
        </w:rPr>
        <w:t>2</w:t>
      </w:r>
      <w:r w:rsidR="00A36090" w:rsidRPr="002448A2">
        <w:rPr>
          <w:rFonts w:ascii="宋体" w:eastAsia="宋体" w:hAnsi="宋体" w:hint="eastAsia"/>
          <w:kern w:val="0"/>
          <w:sz w:val="24"/>
          <w:szCs w:val="24"/>
        </w:rPr>
        <w:t>4</w:t>
      </w:r>
      <w:r w:rsidR="00A51664" w:rsidRPr="002448A2">
        <w:rPr>
          <w:rFonts w:ascii="宋体" w:eastAsia="宋体" w:hAnsi="宋体"/>
          <w:kern w:val="0"/>
          <w:sz w:val="24"/>
          <w:szCs w:val="24"/>
        </w:rPr>
        <w:t>年</w:t>
      </w:r>
      <w:r w:rsidR="00A36090" w:rsidRPr="002448A2">
        <w:rPr>
          <w:rFonts w:ascii="宋体" w:eastAsia="宋体" w:hAnsi="宋体" w:hint="eastAsia"/>
          <w:kern w:val="0"/>
          <w:sz w:val="24"/>
          <w:szCs w:val="24"/>
        </w:rPr>
        <w:t>3</w:t>
      </w:r>
      <w:r w:rsidR="00C47EEC" w:rsidRPr="002448A2">
        <w:rPr>
          <w:rFonts w:ascii="宋体" w:eastAsia="宋体" w:hAnsi="宋体"/>
          <w:kern w:val="0"/>
          <w:sz w:val="24"/>
          <w:szCs w:val="24"/>
        </w:rPr>
        <w:t>月</w:t>
      </w:r>
      <w:r w:rsidR="0069092A" w:rsidRPr="002448A2">
        <w:rPr>
          <w:rFonts w:ascii="宋体" w:eastAsia="宋体" w:hAnsi="宋体" w:hint="eastAsia"/>
          <w:kern w:val="0"/>
          <w:sz w:val="24"/>
          <w:szCs w:val="24"/>
        </w:rPr>
        <w:t>23</w:t>
      </w:r>
      <w:r w:rsidR="00C47EEC" w:rsidRPr="002448A2">
        <w:rPr>
          <w:rFonts w:ascii="宋体" w:eastAsia="宋体" w:hAnsi="宋体"/>
          <w:kern w:val="0"/>
          <w:sz w:val="24"/>
          <w:szCs w:val="24"/>
        </w:rPr>
        <w:t>日</w:t>
      </w:r>
    </w:p>
    <w:sectPr w:rsidR="00FB7651" w:rsidRPr="00257E68" w:rsidSect="00FF611C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45" w:rsidRDefault="00E21545" w:rsidP="006238F8">
      <w:r>
        <w:separator/>
      </w:r>
    </w:p>
  </w:endnote>
  <w:endnote w:type="continuationSeparator" w:id="0">
    <w:p w:rsidR="00E21545" w:rsidRDefault="00E21545" w:rsidP="0062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45" w:rsidRDefault="00E21545" w:rsidP="006238F8">
      <w:r>
        <w:separator/>
      </w:r>
    </w:p>
  </w:footnote>
  <w:footnote w:type="continuationSeparator" w:id="0">
    <w:p w:rsidR="00E21545" w:rsidRDefault="00E21545" w:rsidP="00623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5497"/>
    <w:rsid w:val="000071CE"/>
    <w:rsid w:val="00026D02"/>
    <w:rsid w:val="00027F77"/>
    <w:rsid w:val="00041353"/>
    <w:rsid w:val="00042A21"/>
    <w:rsid w:val="0005109A"/>
    <w:rsid w:val="00056937"/>
    <w:rsid w:val="00065966"/>
    <w:rsid w:val="00070317"/>
    <w:rsid w:val="00073450"/>
    <w:rsid w:val="00093325"/>
    <w:rsid w:val="000B2DFA"/>
    <w:rsid w:val="000C5152"/>
    <w:rsid w:val="00111BD0"/>
    <w:rsid w:val="00137532"/>
    <w:rsid w:val="0016718C"/>
    <w:rsid w:val="00190876"/>
    <w:rsid w:val="00191AD9"/>
    <w:rsid w:val="001971A4"/>
    <w:rsid w:val="001A647D"/>
    <w:rsid w:val="001D189A"/>
    <w:rsid w:val="001E046C"/>
    <w:rsid w:val="001E368C"/>
    <w:rsid w:val="001E4357"/>
    <w:rsid w:val="001E4EBA"/>
    <w:rsid w:val="001F621E"/>
    <w:rsid w:val="001F622D"/>
    <w:rsid w:val="002007A3"/>
    <w:rsid w:val="00207AA8"/>
    <w:rsid w:val="00232687"/>
    <w:rsid w:val="002448A2"/>
    <w:rsid w:val="00253F85"/>
    <w:rsid w:val="00256431"/>
    <w:rsid w:val="00257E68"/>
    <w:rsid w:val="002A51E8"/>
    <w:rsid w:val="002E3D59"/>
    <w:rsid w:val="00306525"/>
    <w:rsid w:val="00316422"/>
    <w:rsid w:val="00323F0E"/>
    <w:rsid w:val="00354E1D"/>
    <w:rsid w:val="003640D7"/>
    <w:rsid w:val="0036623D"/>
    <w:rsid w:val="00381242"/>
    <w:rsid w:val="003A1E20"/>
    <w:rsid w:val="003B6704"/>
    <w:rsid w:val="003C6139"/>
    <w:rsid w:val="00411F52"/>
    <w:rsid w:val="00412A37"/>
    <w:rsid w:val="00414EA7"/>
    <w:rsid w:val="00426499"/>
    <w:rsid w:val="00427F28"/>
    <w:rsid w:val="004428B9"/>
    <w:rsid w:val="00454E02"/>
    <w:rsid w:val="00465384"/>
    <w:rsid w:val="00467A4B"/>
    <w:rsid w:val="00475121"/>
    <w:rsid w:val="00483658"/>
    <w:rsid w:val="00492A9A"/>
    <w:rsid w:val="004966BA"/>
    <w:rsid w:val="004B3F81"/>
    <w:rsid w:val="004B6C05"/>
    <w:rsid w:val="004D01DF"/>
    <w:rsid w:val="004E2455"/>
    <w:rsid w:val="00502A35"/>
    <w:rsid w:val="00506CF3"/>
    <w:rsid w:val="0052318A"/>
    <w:rsid w:val="0053712A"/>
    <w:rsid w:val="00547962"/>
    <w:rsid w:val="00566533"/>
    <w:rsid w:val="00566B55"/>
    <w:rsid w:val="005928B7"/>
    <w:rsid w:val="00596F7A"/>
    <w:rsid w:val="005B28C6"/>
    <w:rsid w:val="005B39B4"/>
    <w:rsid w:val="005C1B03"/>
    <w:rsid w:val="005C4880"/>
    <w:rsid w:val="005E3D18"/>
    <w:rsid w:val="005F2027"/>
    <w:rsid w:val="005F3560"/>
    <w:rsid w:val="006113F1"/>
    <w:rsid w:val="006152A9"/>
    <w:rsid w:val="006163B1"/>
    <w:rsid w:val="006238F8"/>
    <w:rsid w:val="006340ED"/>
    <w:rsid w:val="006368FD"/>
    <w:rsid w:val="00655C2D"/>
    <w:rsid w:val="0066275C"/>
    <w:rsid w:val="00672C20"/>
    <w:rsid w:val="006818DA"/>
    <w:rsid w:val="00683B23"/>
    <w:rsid w:val="00684287"/>
    <w:rsid w:val="0069092A"/>
    <w:rsid w:val="006A6DE8"/>
    <w:rsid w:val="006B263D"/>
    <w:rsid w:val="006D40EE"/>
    <w:rsid w:val="006E0098"/>
    <w:rsid w:val="006F521A"/>
    <w:rsid w:val="00700B43"/>
    <w:rsid w:val="007014E1"/>
    <w:rsid w:val="0070712F"/>
    <w:rsid w:val="00707A9F"/>
    <w:rsid w:val="007179FB"/>
    <w:rsid w:val="00734462"/>
    <w:rsid w:val="007647F2"/>
    <w:rsid w:val="00766A16"/>
    <w:rsid w:val="00770100"/>
    <w:rsid w:val="00774E7C"/>
    <w:rsid w:val="007900DC"/>
    <w:rsid w:val="007B13E1"/>
    <w:rsid w:val="007B1BD0"/>
    <w:rsid w:val="007E0746"/>
    <w:rsid w:val="007E1336"/>
    <w:rsid w:val="00803A3A"/>
    <w:rsid w:val="00807FC2"/>
    <w:rsid w:val="00815CBA"/>
    <w:rsid w:val="00820AF0"/>
    <w:rsid w:val="00857D45"/>
    <w:rsid w:val="00861EFA"/>
    <w:rsid w:val="00872E95"/>
    <w:rsid w:val="0087717F"/>
    <w:rsid w:val="008906DD"/>
    <w:rsid w:val="008B622A"/>
    <w:rsid w:val="008C49D0"/>
    <w:rsid w:val="008C540B"/>
    <w:rsid w:val="008D6AEC"/>
    <w:rsid w:val="008F0ACC"/>
    <w:rsid w:val="008F44B2"/>
    <w:rsid w:val="00950C28"/>
    <w:rsid w:val="00957FB0"/>
    <w:rsid w:val="00962485"/>
    <w:rsid w:val="009C0DF9"/>
    <w:rsid w:val="009C4BFE"/>
    <w:rsid w:val="009D5114"/>
    <w:rsid w:val="009D65C6"/>
    <w:rsid w:val="009E3ABA"/>
    <w:rsid w:val="00A26C73"/>
    <w:rsid w:val="00A36090"/>
    <w:rsid w:val="00A51664"/>
    <w:rsid w:val="00A5512A"/>
    <w:rsid w:val="00A61621"/>
    <w:rsid w:val="00A63D9B"/>
    <w:rsid w:val="00A6439F"/>
    <w:rsid w:val="00A66507"/>
    <w:rsid w:val="00A74447"/>
    <w:rsid w:val="00A74FFA"/>
    <w:rsid w:val="00A776BB"/>
    <w:rsid w:val="00AB588E"/>
    <w:rsid w:val="00B02852"/>
    <w:rsid w:val="00B03319"/>
    <w:rsid w:val="00B12CD7"/>
    <w:rsid w:val="00B22E61"/>
    <w:rsid w:val="00B27750"/>
    <w:rsid w:val="00B3382C"/>
    <w:rsid w:val="00B458C6"/>
    <w:rsid w:val="00B52A57"/>
    <w:rsid w:val="00B605AC"/>
    <w:rsid w:val="00B64A09"/>
    <w:rsid w:val="00B924AA"/>
    <w:rsid w:val="00BE716F"/>
    <w:rsid w:val="00BE7AA2"/>
    <w:rsid w:val="00C3152A"/>
    <w:rsid w:val="00C41ACE"/>
    <w:rsid w:val="00C47EEC"/>
    <w:rsid w:val="00C75FD2"/>
    <w:rsid w:val="00C81BED"/>
    <w:rsid w:val="00D0195C"/>
    <w:rsid w:val="00D02290"/>
    <w:rsid w:val="00D047E3"/>
    <w:rsid w:val="00D21C32"/>
    <w:rsid w:val="00D31E6D"/>
    <w:rsid w:val="00D33186"/>
    <w:rsid w:val="00D520F5"/>
    <w:rsid w:val="00D60C9F"/>
    <w:rsid w:val="00D64B1C"/>
    <w:rsid w:val="00D80CA9"/>
    <w:rsid w:val="00D82DAE"/>
    <w:rsid w:val="00DA24F9"/>
    <w:rsid w:val="00DA36D0"/>
    <w:rsid w:val="00DA6511"/>
    <w:rsid w:val="00DA7EB2"/>
    <w:rsid w:val="00DD624E"/>
    <w:rsid w:val="00DE5519"/>
    <w:rsid w:val="00DE705B"/>
    <w:rsid w:val="00E04988"/>
    <w:rsid w:val="00E16026"/>
    <w:rsid w:val="00E16254"/>
    <w:rsid w:val="00E21545"/>
    <w:rsid w:val="00E3783B"/>
    <w:rsid w:val="00E435FE"/>
    <w:rsid w:val="00E47515"/>
    <w:rsid w:val="00E53A10"/>
    <w:rsid w:val="00E857A8"/>
    <w:rsid w:val="00E91BAB"/>
    <w:rsid w:val="00E9763B"/>
    <w:rsid w:val="00EC7F0B"/>
    <w:rsid w:val="00ED112A"/>
    <w:rsid w:val="00F14DD3"/>
    <w:rsid w:val="00F22ED2"/>
    <w:rsid w:val="00F240E6"/>
    <w:rsid w:val="00F359A1"/>
    <w:rsid w:val="00F43FD2"/>
    <w:rsid w:val="00F4555F"/>
    <w:rsid w:val="00F60A9D"/>
    <w:rsid w:val="00F66D43"/>
    <w:rsid w:val="00F70EFB"/>
    <w:rsid w:val="00F95FA2"/>
    <w:rsid w:val="00FB7651"/>
    <w:rsid w:val="00FC353A"/>
    <w:rsid w:val="00FE0386"/>
    <w:rsid w:val="00FF611C"/>
    <w:rsid w:val="7233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FE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9C4BFE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C4B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6F521A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9C4BFE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C4B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4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C4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rsid w:val="009C4BFE"/>
    <w:pPr>
      <w:snapToGrid w:val="0"/>
      <w:jc w:val="left"/>
    </w:pPr>
    <w:rPr>
      <w:rFonts w:eastAsia="宋体"/>
      <w:sz w:val="18"/>
    </w:rPr>
  </w:style>
  <w:style w:type="character" w:styleId="a8">
    <w:name w:val="footnote reference"/>
    <w:basedOn w:val="a0"/>
    <w:rsid w:val="009C4BFE"/>
    <w:rPr>
      <w:vertAlign w:val="superscript"/>
    </w:rPr>
  </w:style>
  <w:style w:type="character" w:customStyle="1" w:styleId="1Char">
    <w:name w:val="标题 1 Char"/>
    <w:basedOn w:val="a0"/>
    <w:link w:val="1"/>
    <w:qFormat/>
    <w:rsid w:val="009C4BF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9C4BFE"/>
    <w:rPr>
      <w:rFonts w:ascii="Arial" w:eastAsia="黑体" w:hAnsi="Arial" w:cs="Times New Roman"/>
      <w:b/>
      <w:bCs/>
      <w:sz w:val="32"/>
      <w:szCs w:val="32"/>
    </w:rPr>
  </w:style>
  <w:style w:type="character" w:customStyle="1" w:styleId="Char3">
    <w:name w:val="脚注文本 Char"/>
    <w:basedOn w:val="a0"/>
    <w:link w:val="a7"/>
    <w:qFormat/>
    <w:rsid w:val="009C4BFE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文档结构图 Char"/>
    <w:basedOn w:val="a0"/>
    <w:link w:val="a3"/>
    <w:uiPriority w:val="99"/>
    <w:semiHidden/>
    <w:rsid w:val="009C4BFE"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C4BFE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4BFE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C4BFE"/>
    <w:rPr>
      <w:rFonts w:ascii="Times New Roman" w:eastAsia="方正仿宋简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6F521A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9">
    <w:name w:val="Revision"/>
    <w:hidden/>
    <w:uiPriority w:val="99"/>
    <w:unhideWhenUsed/>
    <w:rsid w:val="0069092A"/>
    <w:rPr>
      <w:rFonts w:ascii="Times New Roman" w:eastAsia="方正仿宋简体" w:hAnsi="Times New Roman" w:cs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Office Word</Application>
  <DocSecurity>4</DocSecurity>
  <Lines>12</Lines>
  <Paragraphs>3</Paragraphs>
  <ScaleCrop>false</ScaleCrop>
  <Company>微软中国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2024-03-22T16:01:00Z</dcterms:created>
  <dcterms:modified xsi:type="dcterms:W3CDTF">2024-03-22T16:01:00Z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