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Pr="006311E2" w:rsidRDefault="007A665B" w:rsidP="003752C6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OLE_LINK5"/>
      <w:bookmarkStart w:id="1" w:name="OLE_LINK6"/>
      <w:r w:rsidRPr="007A665B">
        <w:rPr>
          <w:rFonts w:ascii="宋体" w:hAnsi="宋体" w:hint="eastAsia"/>
          <w:b/>
          <w:sz w:val="32"/>
          <w:szCs w:val="32"/>
        </w:rPr>
        <w:t>华宝</w:t>
      </w:r>
      <w:r w:rsidR="00B001ED">
        <w:rPr>
          <w:rFonts w:ascii="宋体" w:hAnsi="宋体" w:hint="eastAsia"/>
          <w:b/>
          <w:sz w:val="32"/>
          <w:szCs w:val="32"/>
        </w:rPr>
        <w:t>绿色主题</w:t>
      </w:r>
      <w:r w:rsidRPr="007A665B">
        <w:rPr>
          <w:rFonts w:ascii="宋体" w:hAnsi="宋体" w:hint="eastAsia"/>
          <w:b/>
          <w:sz w:val="32"/>
          <w:szCs w:val="32"/>
        </w:rPr>
        <w:t>混合型证券投资基金</w:t>
      </w:r>
      <w:r w:rsidR="00D06627" w:rsidRPr="00D06627">
        <w:rPr>
          <w:rFonts w:ascii="宋体" w:hAnsi="宋体" w:hint="eastAsia"/>
          <w:b/>
          <w:sz w:val="32"/>
          <w:szCs w:val="32"/>
        </w:rPr>
        <w:t>暂停申购</w:t>
      </w:r>
      <w:r w:rsidR="00DC11A7">
        <w:rPr>
          <w:rFonts w:ascii="宋体" w:hAnsi="宋体" w:hint="eastAsia"/>
          <w:b/>
          <w:sz w:val="32"/>
          <w:szCs w:val="32"/>
        </w:rPr>
        <w:t>、转换转入</w:t>
      </w:r>
      <w:r w:rsidR="003752C6">
        <w:rPr>
          <w:rFonts w:ascii="宋体" w:hAnsi="宋体" w:hint="eastAsia"/>
          <w:b/>
          <w:sz w:val="32"/>
          <w:szCs w:val="32"/>
        </w:rPr>
        <w:t>及</w:t>
      </w:r>
      <w:r w:rsidR="00A07522" w:rsidRPr="00397039">
        <w:rPr>
          <w:rFonts w:ascii="宋体" w:hAnsi="宋体"/>
          <w:b/>
          <w:sz w:val="32"/>
          <w:szCs w:val="32"/>
        </w:rPr>
        <w:t>定期定额投资</w:t>
      </w:r>
      <w:r w:rsidR="00D06627" w:rsidRPr="00D06627">
        <w:rPr>
          <w:rFonts w:ascii="宋体" w:hAnsi="宋体" w:hint="eastAsia"/>
          <w:b/>
          <w:sz w:val="32"/>
          <w:szCs w:val="32"/>
        </w:rPr>
        <w:t>业务的公告</w:t>
      </w:r>
      <w:bookmarkEnd w:id="0"/>
      <w:bookmarkEnd w:id="1"/>
    </w:p>
    <w:p w:rsidR="003717F3" w:rsidRPr="006311E2" w:rsidRDefault="003717F3" w:rsidP="00832EF4">
      <w:pPr>
        <w:jc w:val="center"/>
        <w:rPr>
          <w:rFonts w:ascii="宋体" w:hAnsi="宋体" w:hint="eastAsia"/>
          <w:b/>
          <w:szCs w:val="21"/>
        </w:rPr>
      </w:pPr>
      <w:r w:rsidRPr="006311E2">
        <w:rPr>
          <w:rFonts w:ascii="宋体" w:hAnsi="宋体" w:hint="eastAsia"/>
          <w:b/>
          <w:szCs w:val="21"/>
        </w:rPr>
        <w:t>公告</w:t>
      </w:r>
      <w:r w:rsidRPr="006311E2">
        <w:rPr>
          <w:rFonts w:ascii="宋体" w:hAnsi="宋体"/>
          <w:b/>
          <w:szCs w:val="21"/>
        </w:rPr>
        <w:t>送出日期：</w:t>
      </w:r>
      <w:bookmarkStart w:id="2" w:name="t_3_0_0003_a1_fm1"/>
      <w:bookmarkEnd w:id="2"/>
      <w:r w:rsidR="001E11B1">
        <w:rPr>
          <w:rFonts w:ascii="宋体" w:hAnsi="宋体"/>
          <w:b/>
          <w:szCs w:val="21"/>
        </w:rPr>
        <w:t>202</w:t>
      </w:r>
      <w:r w:rsidR="007A665B">
        <w:rPr>
          <w:rFonts w:ascii="宋体" w:hAnsi="宋体"/>
          <w:b/>
          <w:szCs w:val="21"/>
        </w:rPr>
        <w:t>4</w:t>
      </w:r>
      <w:r w:rsidR="0022607F">
        <w:rPr>
          <w:rFonts w:ascii="宋体" w:hAnsi="宋体"/>
          <w:b/>
          <w:szCs w:val="21"/>
        </w:rPr>
        <w:t>年</w:t>
      </w:r>
      <w:r w:rsidR="00B001ED">
        <w:rPr>
          <w:rFonts w:ascii="宋体" w:hAnsi="宋体"/>
          <w:b/>
          <w:szCs w:val="21"/>
        </w:rPr>
        <w:t>3</w:t>
      </w:r>
      <w:r w:rsidR="0022607F">
        <w:rPr>
          <w:rFonts w:ascii="宋体" w:hAnsi="宋体"/>
          <w:b/>
          <w:szCs w:val="21"/>
        </w:rPr>
        <w:t>月</w:t>
      </w:r>
      <w:r w:rsidR="007A665B">
        <w:rPr>
          <w:rFonts w:ascii="宋体" w:hAnsi="宋体"/>
          <w:b/>
          <w:szCs w:val="21"/>
        </w:rPr>
        <w:t>1</w:t>
      </w:r>
      <w:r w:rsidR="00B001ED">
        <w:rPr>
          <w:rFonts w:ascii="宋体" w:hAnsi="宋体"/>
          <w:b/>
          <w:szCs w:val="21"/>
        </w:rPr>
        <w:t>5</w:t>
      </w:r>
      <w:r w:rsidR="0022607F">
        <w:rPr>
          <w:rFonts w:ascii="宋体" w:hAnsi="宋体"/>
          <w:b/>
          <w:szCs w:val="21"/>
        </w:rPr>
        <w:t>日</w:t>
      </w: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3055"/>
        <w:gridCol w:w="3780"/>
      </w:tblGrid>
      <w:tr w:rsidR="00000000" w:rsidTr="00713E60">
        <w:tc>
          <w:tcPr>
            <w:tcW w:w="5040" w:type="dxa"/>
            <w:gridSpan w:val="2"/>
          </w:tcPr>
          <w:p w:rsidR="003717F3" w:rsidRPr="00D66835" w:rsidRDefault="003717F3">
            <w:pPr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80" w:type="dxa"/>
          </w:tcPr>
          <w:p w:rsidR="003717F3" w:rsidRPr="00D66835" w:rsidRDefault="007A665B">
            <w:pPr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>
              <w:rPr>
                <w:rFonts w:ascii="宋体" w:hAnsi="宋体" w:hint="eastAsia"/>
                <w:szCs w:val="21"/>
              </w:rPr>
              <w:t>华宝</w:t>
            </w:r>
            <w:r w:rsidR="00B001ED">
              <w:rPr>
                <w:rFonts w:ascii="宋体" w:hAnsi="宋体" w:hint="eastAsia"/>
                <w:szCs w:val="21"/>
              </w:rPr>
              <w:t>绿色主题</w:t>
            </w:r>
            <w:r>
              <w:rPr>
                <w:rFonts w:ascii="宋体" w:hAnsi="宋体" w:hint="eastAsia"/>
                <w:szCs w:val="21"/>
              </w:rPr>
              <w:t>混合型证券投资基金</w:t>
            </w:r>
          </w:p>
        </w:tc>
      </w:tr>
      <w:tr w:rsidR="00000000" w:rsidTr="00713E60">
        <w:tc>
          <w:tcPr>
            <w:tcW w:w="5040" w:type="dxa"/>
            <w:gridSpan w:val="2"/>
          </w:tcPr>
          <w:p w:rsidR="003717F3" w:rsidRPr="00D66835" w:rsidRDefault="003717F3">
            <w:pPr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80" w:type="dxa"/>
          </w:tcPr>
          <w:p w:rsidR="003717F3" w:rsidRPr="00D66835" w:rsidRDefault="007A665B">
            <w:pPr>
              <w:rPr>
                <w:rFonts w:ascii="宋体" w:hAnsi="宋体" w:hint="eastAsia"/>
                <w:szCs w:val="21"/>
              </w:rPr>
            </w:pPr>
            <w:bookmarkStart w:id="5" w:name="t_3_1_1_0011_a1_fm1"/>
            <w:bookmarkStart w:id="6" w:name="t_1_1_0011_a1_fm1"/>
            <w:bookmarkEnd w:id="5"/>
            <w:bookmarkEnd w:id="6"/>
            <w:r w:rsidRPr="007A665B">
              <w:rPr>
                <w:rFonts w:ascii="宋体" w:hAnsi="宋体" w:cs="宋体" w:hint="eastAsia"/>
                <w:kern w:val="0"/>
                <w:szCs w:val="21"/>
              </w:rPr>
              <w:t>华宝</w:t>
            </w:r>
            <w:r w:rsidR="00B001ED">
              <w:rPr>
                <w:rFonts w:ascii="宋体" w:hAnsi="宋体" w:cs="宋体" w:hint="eastAsia"/>
                <w:kern w:val="0"/>
                <w:szCs w:val="21"/>
              </w:rPr>
              <w:t>绿色主题</w:t>
            </w:r>
            <w:r w:rsidRPr="007A665B">
              <w:rPr>
                <w:rFonts w:ascii="宋体" w:hAnsi="宋体" w:cs="宋体" w:hint="eastAsia"/>
                <w:kern w:val="0"/>
                <w:szCs w:val="21"/>
              </w:rPr>
              <w:t>混合</w:t>
            </w:r>
          </w:p>
        </w:tc>
      </w:tr>
      <w:tr w:rsidR="00000000" w:rsidTr="00713E60">
        <w:tc>
          <w:tcPr>
            <w:tcW w:w="5040" w:type="dxa"/>
            <w:gridSpan w:val="2"/>
          </w:tcPr>
          <w:p w:rsidR="003717F3" w:rsidRPr="00D66835" w:rsidRDefault="003717F3">
            <w:pPr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80" w:type="dxa"/>
          </w:tcPr>
          <w:p w:rsidR="003717F3" w:rsidRPr="001E11B1" w:rsidRDefault="007A665B" w:rsidP="00B001ED">
            <w:pPr>
              <w:rPr>
                <w:rFonts w:ascii="宋体" w:hAnsi="宋体" w:cs="宋体" w:hint="eastAsia"/>
                <w:kern w:val="0"/>
                <w:szCs w:val="21"/>
              </w:rPr>
            </w:pPr>
            <w:bookmarkStart w:id="7" w:name="t_1_1_0012_a1_fm1"/>
            <w:bookmarkEnd w:id="7"/>
            <w:r w:rsidRPr="007A665B">
              <w:rPr>
                <w:rFonts w:ascii="宋体" w:hAnsi="宋体" w:cs="宋体"/>
                <w:kern w:val="0"/>
                <w:szCs w:val="21"/>
              </w:rPr>
              <w:t>00</w:t>
            </w:r>
            <w:r w:rsidR="00B001ED">
              <w:rPr>
                <w:rFonts w:ascii="宋体" w:hAnsi="宋体" w:cs="宋体"/>
                <w:kern w:val="0"/>
                <w:szCs w:val="21"/>
              </w:rPr>
              <w:t>5728</w:t>
            </w:r>
          </w:p>
        </w:tc>
      </w:tr>
      <w:tr w:rsidR="00000000" w:rsidTr="00713E60">
        <w:tc>
          <w:tcPr>
            <w:tcW w:w="5040" w:type="dxa"/>
            <w:gridSpan w:val="2"/>
          </w:tcPr>
          <w:p w:rsidR="003717F3" w:rsidRPr="00D66835" w:rsidRDefault="003717F3">
            <w:pPr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3717F3" w:rsidRPr="00D66835" w:rsidRDefault="003752C6">
            <w:pPr>
              <w:rPr>
                <w:rFonts w:ascii="宋体" w:hAnsi="宋体" w:hint="eastAsia"/>
                <w:szCs w:val="21"/>
              </w:rPr>
            </w:pPr>
            <w:bookmarkStart w:id="8" w:name="t_3_1_1_0186_a1_fm1"/>
            <w:bookmarkEnd w:id="8"/>
            <w:r>
              <w:rPr>
                <w:rFonts w:ascii="宋体" w:hAnsi="宋体" w:hint="eastAsia"/>
                <w:szCs w:val="21"/>
              </w:rPr>
              <w:t>华宝基金管理有限公司</w:t>
            </w:r>
          </w:p>
        </w:tc>
      </w:tr>
      <w:tr w:rsidR="00000000" w:rsidTr="00713E60">
        <w:tc>
          <w:tcPr>
            <w:tcW w:w="5040" w:type="dxa"/>
            <w:gridSpan w:val="2"/>
          </w:tcPr>
          <w:p w:rsidR="003717F3" w:rsidRPr="00D66835" w:rsidRDefault="003717F3">
            <w:pPr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80" w:type="dxa"/>
          </w:tcPr>
          <w:p w:rsidR="003717F3" w:rsidRPr="00D66835" w:rsidRDefault="00713E60">
            <w:pPr>
              <w:rPr>
                <w:rFonts w:ascii="宋体" w:hAnsi="宋体" w:hint="eastAsia"/>
                <w:szCs w:val="21"/>
              </w:rPr>
            </w:pPr>
            <w:bookmarkStart w:id="9" w:name="t_3_1_1_2631_a1_fm1"/>
            <w:bookmarkEnd w:id="9"/>
            <w:r w:rsidRPr="00D66835">
              <w:rPr>
                <w:rFonts w:ascii="宋体" w:hAnsi="宋体" w:hint="eastAsia"/>
                <w:szCs w:val="21"/>
              </w:rPr>
              <w:t>《</w:t>
            </w:r>
            <w:r w:rsidR="007A665B">
              <w:rPr>
                <w:rFonts w:ascii="宋体" w:hAnsi="宋体" w:hint="eastAsia"/>
                <w:szCs w:val="21"/>
              </w:rPr>
              <w:t>华宝</w:t>
            </w:r>
            <w:r w:rsidR="00B001ED">
              <w:rPr>
                <w:rFonts w:ascii="宋体" w:hAnsi="宋体" w:hint="eastAsia"/>
                <w:szCs w:val="21"/>
              </w:rPr>
              <w:t>绿色主题</w:t>
            </w:r>
            <w:r w:rsidR="007A665B">
              <w:rPr>
                <w:rFonts w:ascii="宋体" w:hAnsi="宋体" w:hint="eastAsia"/>
                <w:szCs w:val="21"/>
              </w:rPr>
              <w:t>混合型证券投资基金</w:t>
            </w:r>
            <w:r w:rsidRPr="00D66835">
              <w:rPr>
                <w:rFonts w:ascii="宋体" w:hAnsi="宋体"/>
                <w:szCs w:val="21"/>
              </w:rPr>
              <w:t>基金合同》和《</w:t>
            </w:r>
            <w:r w:rsidR="007A665B">
              <w:rPr>
                <w:rFonts w:ascii="宋体" w:hAnsi="宋体"/>
                <w:szCs w:val="21"/>
              </w:rPr>
              <w:t>华宝</w:t>
            </w:r>
            <w:r w:rsidR="00B001ED">
              <w:rPr>
                <w:rFonts w:ascii="宋体" w:hAnsi="宋体"/>
                <w:szCs w:val="21"/>
              </w:rPr>
              <w:t>绿色主题</w:t>
            </w:r>
            <w:r w:rsidR="007A665B">
              <w:rPr>
                <w:rFonts w:ascii="宋体" w:hAnsi="宋体"/>
                <w:szCs w:val="21"/>
              </w:rPr>
              <w:t>混合型证券投资基金</w:t>
            </w:r>
            <w:r w:rsidRPr="00D66835">
              <w:rPr>
                <w:rFonts w:ascii="宋体" w:hAnsi="宋体"/>
                <w:szCs w:val="21"/>
              </w:rPr>
              <w:t>招募说明书》</w:t>
            </w:r>
          </w:p>
        </w:tc>
      </w:tr>
      <w:tr w:rsidR="00000000" w:rsidTr="00143933">
        <w:trPr>
          <w:trHeight w:val="368"/>
        </w:trPr>
        <w:tc>
          <w:tcPr>
            <w:tcW w:w="1985" w:type="dxa"/>
            <w:vMerge w:val="restart"/>
            <w:vAlign w:val="center"/>
          </w:tcPr>
          <w:p w:rsidR="005D7AC6" w:rsidRPr="00D66835" w:rsidRDefault="005D7AC6" w:rsidP="005D7AC6">
            <w:pPr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3055" w:type="dxa"/>
            <w:vAlign w:val="center"/>
          </w:tcPr>
          <w:p w:rsidR="005D7AC6" w:rsidRPr="00D66835" w:rsidRDefault="005D7AC6" w:rsidP="005D7AC6">
            <w:pPr>
              <w:jc w:val="left"/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780" w:type="dxa"/>
          </w:tcPr>
          <w:p w:rsidR="005D7AC6" w:rsidRDefault="007A665B" w:rsidP="004908D6">
            <w:bookmarkStart w:id="10" w:name="t_3_1_1_2797_a1_fm1"/>
            <w:bookmarkEnd w:id="10"/>
            <w:r w:rsidRPr="007A665B">
              <w:rPr>
                <w:rFonts w:ascii="宋体" w:hAnsi="宋体" w:hint="eastAsia"/>
                <w:szCs w:val="21"/>
              </w:rPr>
              <w:t>2024年</w:t>
            </w:r>
            <w:r w:rsidR="00B001ED">
              <w:rPr>
                <w:rFonts w:ascii="宋体" w:hAnsi="宋体" w:hint="eastAsia"/>
                <w:szCs w:val="21"/>
              </w:rPr>
              <w:t>3月18日</w:t>
            </w:r>
          </w:p>
        </w:tc>
      </w:tr>
      <w:tr w:rsidR="00000000" w:rsidTr="00143933">
        <w:trPr>
          <w:trHeight w:val="403"/>
        </w:trPr>
        <w:tc>
          <w:tcPr>
            <w:tcW w:w="1985" w:type="dxa"/>
            <w:vMerge/>
          </w:tcPr>
          <w:p w:rsidR="005D7AC6" w:rsidRPr="00D66835" w:rsidRDefault="005D7AC6" w:rsidP="005D7AC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55" w:type="dxa"/>
            <w:vAlign w:val="center"/>
          </w:tcPr>
          <w:p w:rsidR="005D7AC6" w:rsidRPr="00D66835" w:rsidRDefault="005D7AC6" w:rsidP="005D7AC6">
            <w:pPr>
              <w:jc w:val="left"/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暂停</w:t>
            </w:r>
            <w:r>
              <w:rPr>
                <w:rFonts w:ascii="宋体" w:hAnsi="宋体" w:hint="eastAsia"/>
                <w:szCs w:val="21"/>
              </w:rPr>
              <w:t>转换转入</w:t>
            </w:r>
            <w:r w:rsidRPr="00D66835">
              <w:rPr>
                <w:rFonts w:ascii="宋体" w:hAnsi="宋体" w:hint="eastAsia"/>
                <w:szCs w:val="21"/>
              </w:rPr>
              <w:t>起始日</w:t>
            </w:r>
          </w:p>
        </w:tc>
        <w:tc>
          <w:tcPr>
            <w:tcW w:w="3780" w:type="dxa"/>
          </w:tcPr>
          <w:p w:rsidR="005D7AC6" w:rsidRDefault="007A665B" w:rsidP="004908D6">
            <w:bookmarkStart w:id="11" w:name="t_3_1_1_2799_a1_fm1"/>
            <w:bookmarkEnd w:id="11"/>
            <w:r w:rsidRPr="007A665B">
              <w:rPr>
                <w:rFonts w:ascii="宋体" w:hAnsi="宋体" w:hint="eastAsia"/>
                <w:szCs w:val="21"/>
              </w:rPr>
              <w:t>2024年</w:t>
            </w:r>
            <w:r w:rsidR="00B001ED">
              <w:rPr>
                <w:rFonts w:ascii="宋体" w:hAnsi="宋体" w:hint="eastAsia"/>
                <w:szCs w:val="21"/>
              </w:rPr>
              <w:t>3月18日</w:t>
            </w:r>
          </w:p>
        </w:tc>
      </w:tr>
      <w:tr w:rsidR="00000000" w:rsidTr="00143933">
        <w:tc>
          <w:tcPr>
            <w:tcW w:w="1985" w:type="dxa"/>
            <w:vMerge/>
          </w:tcPr>
          <w:p w:rsidR="005D7AC6" w:rsidRPr="00D66835" w:rsidRDefault="005D7AC6" w:rsidP="005D7AC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55" w:type="dxa"/>
            <w:vAlign w:val="center"/>
          </w:tcPr>
          <w:p w:rsidR="005D7AC6" w:rsidRPr="00D66835" w:rsidRDefault="005D7AC6" w:rsidP="005D7AC6">
            <w:pPr>
              <w:jc w:val="left"/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780" w:type="dxa"/>
          </w:tcPr>
          <w:p w:rsidR="005D7AC6" w:rsidRDefault="007A665B" w:rsidP="004908D6">
            <w:r w:rsidRPr="007A665B">
              <w:rPr>
                <w:rFonts w:ascii="宋体" w:hAnsi="宋体" w:hint="eastAsia"/>
                <w:szCs w:val="21"/>
              </w:rPr>
              <w:t>2024年</w:t>
            </w:r>
            <w:r w:rsidR="00B001ED">
              <w:rPr>
                <w:rFonts w:ascii="宋体" w:hAnsi="宋体" w:hint="eastAsia"/>
                <w:szCs w:val="21"/>
              </w:rPr>
              <w:t>3月18日</w:t>
            </w:r>
          </w:p>
        </w:tc>
      </w:tr>
      <w:tr w:rsidR="00000000" w:rsidTr="0022607F">
        <w:tc>
          <w:tcPr>
            <w:tcW w:w="1985" w:type="dxa"/>
            <w:vMerge/>
          </w:tcPr>
          <w:p w:rsidR="00C8267B" w:rsidRPr="00D66835" w:rsidRDefault="00C8267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55" w:type="dxa"/>
            <w:vAlign w:val="center"/>
          </w:tcPr>
          <w:p w:rsidR="00C8267B" w:rsidRPr="00D66835" w:rsidRDefault="00A65259" w:rsidP="0022607F">
            <w:pPr>
              <w:jc w:val="left"/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暂停申购</w:t>
            </w:r>
            <w:r w:rsidR="00DC11A7">
              <w:rPr>
                <w:rFonts w:ascii="宋体" w:hAnsi="宋体" w:hint="eastAsia"/>
                <w:szCs w:val="21"/>
              </w:rPr>
              <w:t>、转换转入</w:t>
            </w:r>
            <w:r w:rsidR="003752C6">
              <w:rPr>
                <w:rFonts w:ascii="宋体" w:hAnsi="宋体" w:hint="eastAsia"/>
                <w:szCs w:val="21"/>
              </w:rPr>
              <w:t>及</w:t>
            </w:r>
            <w:r w:rsidRPr="00D66835">
              <w:rPr>
                <w:rFonts w:ascii="宋体" w:hAnsi="宋体" w:hint="eastAsia"/>
                <w:szCs w:val="21"/>
              </w:rPr>
              <w:t>定期定额投资的原因说明</w:t>
            </w:r>
          </w:p>
        </w:tc>
        <w:tc>
          <w:tcPr>
            <w:tcW w:w="3780" w:type="dxa"/>
            <w:vAlign w:val="center"/>
          </w:tcPr>
          <w:p w:rsidR="00C8267B" w:rsidRPr="00D66835" w:rsidRDefault="00D91463" w:rsidP="0022607F">
            <w:pPr>
              <w:jc w:val="left"/>
              <w:rPr>
                <w:rFonts w:ascii="宋体" w:hAnsi="宋体" w:hint="eastAsia"/>
                <w:szCs w:val="21"/>
              </w:rPr>
            </w:pPr>
            <w:r w:rsidRPr="00D66835">
              <w:rPr>
                <w:rFonts w:ascii="宋体" w:hAnsi="宋体" w:hint="eastAsia"/>
                <w:szCs w:val="21"/>
              </w:rPr>
              <w:t>为保护基金份额持有人利益</w:t>
            </w:r>
          </w:p>
        </w:tc>
      </w:tr>
      <w:tr w:rsidR="00000000" w:rsidTr="00110A3B">
        <w:tc>
          <w:tcPr>
            <w:tcW w:w="1985" w:type="dxa"/>
            <w:vAlign w:val="center"/>
          </w:tcPr>
          <w:p w:rsidR="004965AB" w:rsidRDefault="004965AB" w:rsidP="004965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下属基金简称</w:t>
            </w:r>
          </w:p>
        </w:tc>
        <w:tc>
          <w:tcPr>
            <w:tcW w:w="3055" w:type="dxa"/>
            <w:vAlign w:val="center"/>
          </w:tcPr>
          <w:p w:rsidR="004965AB" w:rsidRPr="00D66835" w:rsidRDefault="004965AB" w:rsidP="004965AB">
            <w:pPr>
              <w:jc w:val="left"/>
              <w:rPr>
                <w:rFonts w:ascii="宋体" w:hAnsi="宋体" w:hint="eastAsia"/>
                <w:szCs w:val="21"/>
              </w:rPr>
            </w:pPr>
            <w:r w:rsidRPr="007A665B">
              <w:rPr>
                <w:rFonts w:ascii="宋体" w:hAnsi="宋体" w:cs="宋体" w:hint="eastAsia"/>
                <w:kern w:val="0"/>
                <w:szCs w:val="21"/>
              </w:rPr>
              <w:t>华宝</w:t>
            </w:r>
            <w:r w:rsidR="00B001ED">
              <w:rPr>
                <w:rFonts w:ascii="宋体" w:hAnsi="宋体" w:cs="宋体" w:hint="eastAsia"/>
                <w:kern w:val="0"/>
                <w:szCs w:val="21"/>
              </w:rPr>
              <w:t>绿色主题</w:t>
            </w:r>
            <w:r w:rsidRPr="007A665B">
              <w:rPr>
                <w:rFonts w:ascii="宋体" w:hAnsi="宋体" w:cs="宋体" w:hint="eastAsia"/>
                <w:kern w:val="0"/>
                <w:szCs w:val="21"/>
              </w:rPr>
              <w:t>混合</w:t>
            </w: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3780" w:type="dxa"/>
            <w:vAlign w:val="center"/>
          </w:tcPr>
          <w:p w:rsidR="004965AB" w:rsidRPr="00D66835" w:rsidRDefault="004965AB" w:rsidP="004965AB">
            <w:pPr>
              <w:jc w:val="left"/>
              <w:rPr>
                <w:rFonts w:ascii="宋体" w:hAnsi="宋体" w:hint="eastAsia"/>
                <w:szCs w:val="21"/>
              </w:rPr>
            </w:pPr>
            <w:r w:rsidRPr="007A665B">
              <w:rPr>
                <w:rFonts w:ascii="宋体" w:hAnsi="宋体" w:cs="宋体" w:hint="eastAsia"/>
                <w:kern w:val="0"/>
                <w:szCs w:val="21"/>
              </w:rPr>
              <w:t>华宝</w:t>
            </w:r>
            <w:r w:rsidR="00B001ED">
              <w:rPr>
                <w:rFonts w:ascii="宋体" w:hAnsi="宋体" w:cs="宋体" w:hint="eastAsia"/>
                <w:kern w:val="0"/>
                <w:szCs w:val="21"/>
              </w:rPr>
              <w:t>绿色主题</w:t>
            </w:r>
            <w:r w:rsidRPr="007A665B">
              <w:rPr>
                <w:rFonts w:ascii="宋体" w:hAnsi="宋体" w:cs="宋体" w:hint="eastAsia"/>
                <w:kern w:val="0"/>
                <w:szCs w:val="21"/>
              </w:rPr>
              <w:t>混合</w:t>
            </w:r>
            <w:r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</w:tr>
      <w:tr w:rsidR="00000000" w:rsidTr="00110A3B">
        <w:tc>
          <w:tcPr>
            <w:tcW w:w="1985" w:type="dxa"/>
            <w:vAlign w:val="center"/>
          </w:tcPr>
          <w:p w:rsidR="004965AB" w:rsidRDefault="004965AB" w:rsidP="004965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下属基金的交易代码</w:t>
            </w:r>
          </w:p>
        </w:tc>
        <w:tc>
          <w:tcPr>
            <w:tcW w:w="3055" w:type="dxa"/>
            <w:vAlign w:val="center"/>
          </w:tcPr>
          <w:p w:rsidR="004965AB" w:rsidRPr="00D66835" w:rsidRDefault="004965AB" w:rsidP="004965AB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</w:t>
            </w:r>
            <w:r w:rsidR="00B001ED">
              <w:rPr>
                <w:rFonts w:ascii="宋体" w:hAnsi="宋体"/>
                <w:szCs w:val="21"/>
              </w:rPr>
              <w:t>5728</w:t>
            </w:r>
          </w:p>
        </w:tc>
        <w:tc>
          <w:tcPr>
            <w:tcW w:w="3780" w:type="dxa"/>
            <w:vAlign w:val="center"/>
          </w:tcPr>
          <w:p w:rsidR="004965AB" w:rsidRPr="00D66835" w:rsidRDefault="004965AB" w:rsidP="00B001E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12</w:t>
            </w:r>
            <w:r w:rsidR="00B001ED">
              <w:rPr>
                <w:rFonts w:ascii="宋体" w:hAnsi="宋体"/>
                <w:szCs w:val="21"/>
              </w:rPr>
              <w:t>799</w:t>
            </w:r>
          </w:p>
        </w:tc>
      </w:tr>
      <w:tr w:rsidR="00000000" w:rsidTr="00110A3B">
        <w:tc>
          <w:tcPr>
            <w:tcW w:w="1985" w:type="dxa"/>
            <w:vAlign w:val="center"/>
          </w:tcPr>
          <w:p w:rsidR="004965AB" w:rsidRDefault="004965AB" w:rsidP="004965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该基金是否暂停申购、赎回及定期定额投资业务 </w:t>
            </w:r>
          </w:p>
        </w:tc>
        <w:tc>
          <w:tcPr>
            <w:tcW w:w="3055" w:type="dxa"/>
            <w:vAlign w:val="center"/>
          </w:tcPr>
          <w:p w:rsidR="004965AB" w:rsidRDefault="004965AB" w:rsidP="004965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3780" w:type="dxa"/>
            <w:vAlign w:val="center"/>
          </w:tcPr>
          <w:p w:rsidR="004965AB" w:rsidRDefault="004965AB" w:rsidP="004965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是</w:t>
            </w:r>
          </w:p>
        </w:tc>
      </w:tr>
    </w:tbl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2" w:name="t_3_2_table"/>
      <w:bookmarkEnd w:id="12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885BA0" w:rsidRDefault="00E01AB9" w:rsidP="007453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13" w:name="t_3_2_2646_a1_fm1"/>
      <w:bookmarkEnd w:id="13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1）</w:t>
      </w:r>
      <w:r w:rsidR="000466B2">
        <w:rPr>
          <w:rFonts w:ascii="宋体" w:hAnsi="宋体" w:hint="eastAsia"/>
          <w:szCs w:val="21"/>
        </w:rPr>
        <w:t>本基金于</w:t>
      </w:r>
      <w:r w:rsidR="005D7AC6" w:rsidRPr="005D7AC6">
        <w:rPr>
          <w:rFonts w:ascii="宋体" w:hAnsi="宋体" w:hint="eastAsia"/>
          <w:szCs w:val="21"/>
        </w:rPr>
        <w:t>202</w:t>
      </w:r>
      <w:r w:rsidR="001954C1">
        <w:rPr>
          <w:rFonts w:ascii="宋体" w:hAnsi="宋体"/>
          <w:szCs w:val="21"/>
        </w:rPr>
        <w:t>4</w:t>
      </w:r>
      <w:r w:rsidR="005D7AC6" w:rsidRPr="005D7AC6">
        <w:rPr>
          <w:rFonts w:ascii="宋体" w:hAnsi="宋体" w:hint="eastAsia"/>
          <w:szCs w:val="21"/>
        </w:rPr>
        <w:t>年</w:t>
      </w:r>
      <w:r w:rsidR="00B001ED">
        <w:rPr>
          <w:rFonts w:ascii="宋体" w:hAnsi="宋体"/>
          <w:szCs w:val="21"/>
        </w:rPr>
        <w:t>3月18日</w:t>
      </w:r>
      <w:r>
        <w:rPr>
          <w:rFonts w:ascii="宋体" w:hAnsi="宋体"/>
          <w:szCs w:val="21"/>
        </w:rPr>
        <w:t>起暂停申购</w:t>
      </w:r>
      <w:r w:rsidR="00DC11A7">
        <w:rPr>
          <w:rFonts w:ascii="宋体" w:hAnsi="宋体" w:hint="eastAsia"/>
          <w:szCs w:val="21"/>
        </w:rPr>
        <w:t>、转换转入</w:t>
      </w:r>
      <w:r w:rsidR="003752C6">
        <w:rPr>
          <w:rFonts w:ascii="宋体" w:hAnsi="宋体" w:hint="eastAsia"/>
          <w:szCs w:val="21"/>
        </w:rPr>
        <w:t>及</w:t>
      </w:r>
      <w:r>
        <w:rPr>
          <w:rFonts w:ascii="宋体" w:hAnsi="宋体"/>
          <w:szCs w:val="21"/>
        </w:rPr>
        <w:t>定期定额投资业务</w:t>
      </w:r>
      <w:r w:rsidR="002D129F">
        <w:rPr>
          <w:rFonts w:ascii="宋体" w:hAnsi="宋体" w:hint="eastAsia"/>
          <w:szCs w:val="21"/>
        </w:rPr>
        <w:t>，</w:t>
      </w:r>
      <w:r w:rsidR="000466B2">
        <w:rPr>
          <w:rFonts w:ascii="宋体" w:hAnsi="宋体" w:hint="eastAsia"/>
          <w:szCs w:val="21"/>
        </w:rPr>
        <w:t>本基金的赎回及其他业务仍正常办理。</w:t>
      </w:r>
    </w:p>
    <w:p w:rsidR="00E01AB9" w:rsidRDefault="00E01AB9" w:rsidP="00E01AB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 xml:space="preserve">2）根据本基金《基金合同》、《招募说明书》等相关文件的规定，投资者在 </w:t>
      </w:r>
      <w:r w:rsidR="005D7AC6" w:rsidRPr="005D7AC6">
        <w:rPr>
          <w:rFonts w:ascii="宋体" w:hAnsi="宋体" w:hint="eastAsia"/>
          <w:szCs w:val="21"/>
        </w:rPr>
        <w:t>202</w:t>
      </w:r>
      <w:r w:rsidR="007A665B">
        <w:rPr>
          <w:rFonts w:ascii="宋体" w:hAnsi="宋体"/>
          <w:szCs w:val="21"/>
        </w:rPr>
        <w:t>4</w:t>
      </w:r>
      <w:r w:rsidR="005D7AC6" w:rsidRPr="005D7AC6">
        <w:rPr>
          <w:rFonts w:ascii="宋体" w:hAnsi="宋体" w:hint="eastAsia"/>
          <w:szCs w:val="21"/>
        </w:rPr>
        <w:t>年</w:t>
      </w:r>
      <w:r w:rsidR="00B001ED">
        <w:rPr>
          <w:rFonts w:ascii="宋体" w:hAnsi="宋体"/>
          <w:szCs w:val="21"/>
        </w:rPr>
        <w:t>3</w:t>
      </w:r>
      <w:r w:rsidR="005D7AC6" w:rsidRPr="005D7AC6">
        <w:rPr>
          <w:rFonts w:ascii="宋体" w:hAnsi="宋体" w:hint="eastAsia"/>
          <w:szCs w:val="21"/>
        </w:rPr>
        <w:t>月</w:t>
      </w:r>
      <w:r w:rsidR="007A665B">
        <w:rPr>
          <w:rFonts w:ascii="宋体" w:hAnsi="宋体" w:hint="eastAsia"/>
          <w:szCs w:val="21"/>
        </w:rPr>
        <w:t>1</w:t>
      </w:r>
      <w:r w:rsidR="007A665B">
        <w:rPr>
          <w:rFonts w:ascii="宋体" w:hAnsi="宋体"/>
          <w:szCs w:val="21"/>
        </w:rPr>
        <w:t>5</w:t>
      </w:r>
      <w:r w:rsidR="005D7AC6" w:rsidRPr="005D7AC6"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>15:00以后</w:t>
      </w:r>
      <w:r w:rsidR="0094420A">
        <w:rPr>
          <w:rFonts w:ascii="宋体" w:hAnsi="宋体" w:hint="eastAsia"/>
          <w:szCs w:val="21"/>
        </w:rPr>
        <w:t>提交</w:t>
      </w:r>
      <w:r>
        <w:rPr>
          <w:rFonts w:ascii="宋体" w:hAnsi="宋体"/>
          <w:szCs w:val="21"/>
        </w:rPr>
        <w:t>的申购</w:t>
      </w:r>
      <w:r w:rsidR="00924607">
        <w:rPr>
          <w:rFonts w:ascii="宋体" w:hAnsi="宋体" w:hint="eastAsia"/>
          <w:szCs w:val="21"/>
        </w:rPr>
        <w:t>、转换转入</w:t>
      </w:r>
      <w:r w:rsidR="003752C6">
        <w:rPr>
          <w:rFonts w:ascii="宋体" w:hAnsi="宋体" w:hint="eastAsia"/>
          <w:szCs w:val="21"/>
        </w:rPr>
        <w:t>及</w:t>
      </w:r>
      <w:r w:rsidRPr="006C347C">
        <w:rPr>
          <w:rFonts w:ascii="宋体" w:hAnsi="宋体" w:hint="eastAsia"/>
          <w:szCs w:val="21"/>
        </w:rPr>
        <w:t>定期定额投资业务</w:t>
      </w:r>
      <w:r>
        <w:rPr>
          <w:rFonts w:ascii="宋体" w:hAnsi="宋体"/>
          <w:szCs w:val="21"/>
        </w:rPr>
        <w:t>申请，视为下一</w:t>
      </w:r>
      <w:r w:rsidR="00621CED">
        <w:rPr>
          <w:rFonts w:ascii="宋体" w:hAnsi="宋体" w:hint="eastAsia"/>
          <w:szCs w:val="21"/>
        </w:rPr>
        <w:t>个</w:t>
      </w:r>
      <w:r>
        <w:rPr>
          <w:rFonts w:ascii="宋体" w:hAnsi="宋体"/>
          <w:szCs w:val="21"/>
        </w:rPr>
        <w:t>工作日提交的申请，将不予确认</w:t>
      </w:r>
      <w:r w:rsidR="002D129F">
        <w:rPr>
          <w:rFonts w:ascii="宋体" w:hAnsi="宋体" w:hint="eastAsia"/>
          <w:szCs w:val="21"/>
        </w:rPr>
        <w:t>，无法确认的款项将退往投资者指定的资金结算账户。</w:t>
      </w:r>
    </w:p>
    <w:p w:rsidR="003752C6" w:rsidRDefault="00713E60" w:rsidP="003E518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</w:t>
      </w:r>
      <w:r w:rsidR="00B07771"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）如有疑问,可以拨打本公司客服热线：</w:t>
      </w:r>
      <w:r w:rsidR="0022607F" w:rsidRPr="0022607F">
        <w:rPr>
          <w:rFonts w:ascii="宋体" w:hAnsi="宋体" w:cs="宋体" w:hint="eastAsia"/>
          <w:kern w:val="0"/>
          <w:szCs w:val="21"/>
        </w:rPr>
        <w:t>400-700-5588、400-820-5050</w:t>
      </w:r>
      <w:r>
        <w:rPr>
          <w:rFonts w:ascii="宋体" w:hAnsi="宋体"/>
          <w:szCs w:val="21"/>
        </w:rPr>
        <w:t>，或登录本公司网站：www.fsfund.com获取相关信息。</w:t>
      </w:r>
    </w:p>
    <w:p w:rsidR="00713E60" w:rsidRDefault="00713E6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特此公告。</w:t>
      </w:r>
    </w:p>
    <w:p w:rsidR="00713E60" w:rsidRPr="00A65259" w:rsidRDefault="003752C6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华宝基金管理有限公司</w:t>
      </w:r>
    </w:p>
    <w:p w:rsidR="003717F3" w:rsidRDefault="0022607F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</w:t>
      </w:r>
      <w:r w:rsidR="007A665B"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年</w:t>
      </w:r>
      <w:r w:rsidR="00B001ED"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月</w:t>
      </w:r>
      <w:r w:rsidR="007A665B">
        <w:rPr>
          <w:rFonts w:ascii="宋体" w:hAnsi="宋体"/>
          <w:szCs w:val="21"/>
        </w:rPr>
        <w:t>1</w:t>
      </w:r>
      <w:r w:rsidR="00B001ED"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>日</w:t>
      </w:r>
    </w:p>
    <w:sectPr w:rsidR="003717F3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AD" w:rsidRDefault="001A63AD" w:rsidP="00B451DA">
      <w:r>
        <w:separator/>
      </w:r>
    </w:p>
  </w:endnote>
  <w:endnote w:type="continuationSeparator" w:id="0">
    <w:p w:rsidR="001A63AD" w:rsidRDefault="001A63AD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60" w:rsidRDefault="00713E60" w:rsidP="00713E60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6B366B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B366B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AD" w:rsidRDefault="001A63AD" w:rsidP="00B451DA">
      <w:r>
        <w:separator/>
      </w:r>
    </w:p>
  </w:footnote>
  <w:footnote w:type="continuationSeparator" w:id="0">
    <w:p w:rsidR="001A63AD" w:rsidRDefault="001A63AD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60" w:rsidRDefault="00713E60" w:rsidP="00713E60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07F"/>
    <w:multiLevelType w:val="hybridMultilevel"/>
    <w:tmpl w:val="F8B287E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2AB"/>
    <w:rsid w:val="0003493E"/>
    <w:rsid w:val="000466B2"/>
    <w:rsid w:val="0005685E"/>
    <w:rsid w:val="00066BD6"/>
    <w:rsid w:val="00077D52"/>
    <w:rsid w:val="00086FC6"/>
    <w:rsid w:val="000A6A3F"/>
    <w:rsid w:val="000B76C6"/>
    <w:rsid w:val="00102854"/>
    <w:rsid w:val="0011070C"/>
    <w:rsid w:val="00110A3B"/>
    <w:rsid w:val="001257A7"/>
    <w:rsid w:val="00143933"/>
    <w:rsid w:val="001576C9"/>
    <w:rsid w:val="00160F99"/>
    <w:rsid w:val="00173968"/>
    <w:rsid w:val="001745B4"/>
    <w:rsid w:val="001954C1"/>
    <w:rsid w:val="001A63AD"/>
    <w:rsid w:val="001C2C5C"/>
    <w:rsid w:val="001D1B17"/>
    <w:rsid w:val="001D4CDB"/>
    <w:rsid w:val="001E11B1"/>
    <w:rsid w:val="0022607F"/>
    <w:rsid w:val="00230453"/>
    <w:rsid w:val="00257D2B"/>
    <w:rsid w:val="00263815"/>
    <w:rsid w:val="00264275"/>
    <w:rsid w:val="002D129F"/>
    <w:rsid w:val="002D7582"/>
    <w:rsid w:val="002E13CC"/>
    <w:rsid w:val="002F72F3"/>
    <w:rsid w:val="00346934"/>
    <w:rsid w:val="003717F3"/>
    <w:rsid w:val="003752C6"/>
    <w:rsid w:val="00397039"/>
    <w:rsid w:val="003E5181"/>
    <w:rsid w:val="003F52B6"/>
    <w:rsid w:val="003F5AC5"/>
    <w:rsid w:val="00405FCA"/>
    <w:rsid w:val="004317D4"/>
    <w:rsid w:val="0044045B"/>
    <w:rsid w:val="0048051A"/>
    <w:rsid w:val="004908D6"/>
    <w:rsid w:val="004965AB"/>
    <w:rsid w:val="004B3787"/>
    <w:rsid w:val="004B7AFB"/>
    <w:rsid w:val="004D6D6C"/>
    <w:rsid w:val="004E4C1D"/>
    <w:rsid w:val="00504A1C"/>
    <w:rsid w:val="005173E7"/>
    <w:rsid w:val="00522300"/>
    <w:rsid w:val="0054273A"/>
    <w:rsid w:val="005845EB"/>
    <w:rsid w:val="00595E28"/>
    <w:rsid w:val="005A4129"/>
    <w:rsid w:val="005B58E7"/>
    <w:rsid w:val="005C67F2"/>
    <w:rsid w:val="005D7AC6"/>
    <w:rsid w:val="00621CED"/>
    <w:rsid w:val="006311E2"/>
    <w:rsid w:val="00687ED7"/>
    <w:rsid w:val="00692B18"/>
    <w:rsid w:val="006B366B"/>
    <w:rsid w:val="006C347C"/>
    <w:rsid w:val="006E3389"/>
    <w:rsid w:val="00703259"/>
    <w:rsid w:val="00705AAE"/>
    <w:rsid w:val="00713E60"/>
    <w:rsid w:val="007453D4"/>
    <w:rsid w:val="007564A1"/>
    <w:rsid w:val="007A665B"/>
    <w:rsid w:val="00812625"/>
    <w:rsid w:val="0081698F"/>
    <w:rsid w:val="00823E00"/>
    <w:rsid w:val="00832EF4"/>
    <w:rsid w:val="00870F7D"/>
    <w:rsid w:val="0087160B"/>
    <w:rsid w:val="00885BA0"/>
    <w:rsid w:val="008B6BA7"/>
    <w:rsid w:val="008C0CBB"/>
    <w:rsid w:val="008F647C"/>
    <w:rsid w:val="00924607"/>
    <w:rsid w:val="00925A14"/>
    <w:rsid w:val="0094420A"/>
    <w:rsid w:val="00956C94"/>
    <w:rsid w:val="00965E91"/>
    <w:rsid w:val="00976418"/>
    <w:rsid w:val="009B1C39"/>
    <w:rsid w:val="009F6693"/>
    <w:rsid w:val="00A051C4"/>
    <w:rsid w:val="00A07522"/>
    <w:rsid w:val="00A50FF2"/>
    <w:rsid w:val="00A65259"/>
    <w:rsid w:val="00A72B5C"/>
    <w:rsid w:val="00B001ED"/>
    <w:rsid w:val="00B045ED"/>
    <w:rsid w:val="00B07771"/>
    <w:rsid w:val="00B451DA"/>
    <w:rsid w:val="00B520CA"/>
    <w:rsid w:val="00C06B8C"/>
    <w:rsid w:val="00C8267B"/>
    <w:rsid w:val="00C90ACF"/>
    <w:rsid w:val="00C927F0"/>
    <w:rsid w:val="00C94EBB"/>
    <w:rsid w:val="00CF039B"/>
    <w:rsid w:val="00D06627"/>
    <w:rsid w:val="00D37B80"/>
    <w:rsid w:val="00D41EDA"/>
    <w:rsid w:val="00D66835"/>
    <w:rsid w:val="00D91463"/>
    <w:rsid w:val="00DC11A7"/>
    <w:rsid w:val="00DD7B92"/>
    <w:rsid w:val="00E01AB9"/>
    <w:rsid w:val="00E24D29"/>
    <w:rsid w:val="00E4012A"/>
    <w:rsid w:val="00E47ADB"/>
    <w:rsid w:val="00E647F7"/>
    <w:rsid w:val="00E75E40"/>
    <w:rsid w:val="00EE3DAF"/>
    <w:rsid w:val="00EF10DE"/>
    <w:rsid w:val="00EF1CD7"/>
    <w:rsid w:val="00F24BBA"/>
    <w:rsid w:val="00F57143"/>
    <w:rsid w:val="00F75B10"/>
    <w:rsid w:val="00FD51F4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9F6693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9F6693"/>
    <w:rPr>
      <w:kern w:val="2"/>
      <w:sz w:val="18"/>
      <w:szCs w:val="18"/>
    </w:rPr>
  </w:style>
  <w:style w:type="character" w:customStyle="1" w:styleId="enginecreatedseditortd">
    <w:name w:val="enginecreate ds editortd"/>
    <w:rsid w:val="001E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0C01-0100-46CD-9FAE-F1EB9527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101</Words>
  <Characters>579</Characters>
  <Application>Microsoft Office Word</Application>
  <DocSecurity>4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华宝绿色主题混合型证券投资基金暂停申购、转换转入及定期定额投资业务的公告</dc:title>
  <dc:subject/>
  <dc:creator>Administrator</dc:creator>
  <cp:keywords/>
  <cp:lastModifiedBy>ZHONGM</cp:lastModifiedBy>
  <cp:revision>2</cp:revision>
  <cp:lastPrinted>2024-01-11T08:06:00Z</cp:lastPrinted>
  <dcterms:created xsi:type="dcterms:W3CDTF">2024-03-14T16:01:00Z</dcterms:created>
  <dcterms:modified xsi:type="dcterms:W3CDTF">2024-03-14T16:01:00Z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