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45" w:rsidRPr="00E62F98" w:rsidRDefault="00BC5E45" w:rsidP="00FB5700">
      <w:pPr>
        <w:widowControl/>
        <w:spacing w:line="360" w:lineRule="auto"/>
        <w:jc w:val="center"/>
        <w:rPr>
          <w:rFonts w:ascii="宋体" w:eastAsia="宋体" w:hAnsi="宋体" w:cs="宋体"/>
          <w:b/>
          <w:bCs/>
          <w:color w:val="231F20"/>
          <w:kern w:val="0"/>
          <w:sz w:val="28"/>
          <w:szCs w:val="28"/>
        </w:rPr>
      </w:pPr>
      <w:r w:rsidRPr="00E62F98">
        <w:rPr>
          <w:rFonts w:ascii="宋体" w:eastAsia="宋体" w:hAnsi="宋体" w:cs="宋体"/>
          <w:b/>
          <w:bCs/>
          <w:color w:val="231F20"/>
          <w:kern w:val="0"/>
          <w:sz w:val="28"/>
          <w:szCs w:val="28"/>
        </w:rPr>
        <w:t>关于</w:t>
      </w:r>
      <w:r w:rsidR="00D6673D" w:rsidRPr="00E62F98">
        <w:rPr>
          <w:rFonts w:ascii="宋体" w:eastAsia="宋体" w:hAnsi="宋体" w:cs="宋体" w:hint="eastAsia"/>
          <w:b/>
          <w:bCs/>
          <w:color w:val="231F20"/>
          <w:kern w:val="0"/>
          <w:sz w:val="28"/>
          <w:szCs w:val="28"/>
        </w:rPr>
        <w:t>中航混改精选混合型证券投资基金</w:t>
      </w:r>
      <w:r w:rsidRPr="00E62F98">
        <w:rPr>
          <w:rFonts w:ascii="宋体" w:eastAsia="宋体" w:hAnsi="宋体" w:cs="宋体"/>
          <w:b/>
          <w:bCs/>
          <w:color w:val="231F20"/>
          <w:kern w:val="0"/>
          <w:sz w:val="28"/>
          <w:szCs w:val="28"/>
        </w:rPr>
        <w:t>增加销售机构的公告</w:t>
      </w:r>
    </w:p>
    <w:p w:rsidR="00DF4EFB" w:rsidRPr="00E62F98" w:rsidRDefault="000857A6" w:rsidP="006C655F">
      <w:pPr>
        <w:widowControl/>
        <w:spacing w:line="360" w:lineRule="auto"/>
        <w:ind w:firstLineChars="200" w:firstLine="480"/>
        <w:rPr>
          <w:rFonts w:ascii="宋体" w:eastAsia="宋体" w:hAnsi="宋体" w:cs="宋体"/>
          <w:color w:val="231F20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为满足广大投资者的理财需求，根据中航基金管理有限公司</w:t>
      </w: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与兴业银行股份有限公司（以下简称“兴业银行”）签署的</w:t>
      </w:r>
      <w:r w:rsidR="000E7D0F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基金销售协议及相关补充协议</w:t>
      </w: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，</w:t>
      </w:r>
      <w:r w:rsidR="000E7D0F"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兴业银行银银平台</w:t>
      </w:r>
      <w:r w:rsidR="000E7D0F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将于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202</w:t>
      </w: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4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年0</w:t>
      </w: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3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月</w:t>
      </w: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11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日起</w:t>
      </w:r>
      <w:r w:rsidR="000E7D0F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办理</w:t>
      </w: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中航混改精选混合型证券投资基金（基金代码：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A类：004936、C类：</w:t>
      </w:r>
      <w:r w:rsidR="000E7D0F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0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04937）</w:t>
      </w:r>
      <w:r w:rsidR="000E7D0F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的销售相关业务。</w:t>
      </w:r>
    </w:p>
    <w:p w:rsidR="0032635D" w:rsidRPr="00E62F98" w:rsidRDefault="0032635D" w:rsidP="00156FB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C5E45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一、</w:t>
      </w:r>
      <w:r w:rsidR="00FD7907"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投资者可通过以下途径了解或咨询相关情况：</w:t>
      </w:r>
    </w:p>
    <w:p w:rsidR="00BC5E45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1、</w:t>
      </w:r>
      <w:r w:rsidR="000857A6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兴业银行股份有限公司</w:t>
      </w:r>
    </w:p>
    <w:p w:rsidR="00BC5E45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公司网址：</w:t>
      </w:r>
      <w:r w:rsidR="00897CFC"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www.cib.com.cn</w:t>
      </w:r>
    </w:p>
    <w:p w:rsidR="005E4BC6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客服电话：</w:t>
      </w:r>
      <w:r w:rsidR="00897CFC"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95561</w:t>
      </w:r>
    </w:p>
    <w:p w:rsidR="00877E9E" w:rsidRPr="00E62F98" w:rsidRDefault="00877E9E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Pr="00E62F98" w:rsidRDefault="0012147A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2</w:t>
      </w:r>
      <w:r w:rsidR="00BC5E45"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、中航基金管理有限公司</w:t>
      </w:r>
    </w:p>
    <w:p w:rsidR="00BC5E45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公司网址：www.avicfund.cn</w:t>
      </w:r>
    </w:p>
    <w:p w:rsidR="00BC5E45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客服电话：400-666-2186</w:t>
      </w:r>
    </w:p>
    <w:p w:rsidR="00C73ED8" w:rsidRPr="00E62F98" w:rsidRDefault="00C73ED8" w:rsidP="00851CF4">
      <w:pPr>
        <w:widowControl/>
        <w:spacing w:line="360" w:lineRule="auto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Pr="00E62F98" w:rsidRDefault="00BC5E45" w:rsidP="00851CF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二、风险提示</w:t>
      </w:r>
    </w:p>
    <w:p w:rsidR="00BC5E45" w:rsidRPr="00E62F98" w:rsidRDefault="00BC5E45" w:rsidP="00C73ED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基金管理人承诺以诚实信用、勤勉尽责的原则管理和运用基金资产，但不保证基金一定盈利，也不保证最低收益。投资者投资于上述基金时应认真阅读上述基金的基金合同、招募说明书、基金产品资料概要等资料。敬请投资者留意投资风险。</w:t>
      </w:r>
    </w:p>
    <w:p w:rsidR="00C73ED8" w:rsidRPr="00E62F98" w:rsidRDefault="00BC5E45" w:rsidP="00C73ED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color w:val="231F20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 xml:space="preserve">本公告解释权归属本公司。 </w:t>
      </w:r>
    </w:p>
    <w:p w:rsidR="00BC5E45" w:rsidRPr="00E62F98" w:rsidRDefault="00BC5E45" w:rsidP="00C73ED8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 xml:space="preserve">特此公告。 </w:t>
      </w:r>
    </w:p>
    <w:p w:rsidR="00C73ED8" w:rsidRPr="00E62F98" w:rsidRDefault="00C73ED8" w:rsidP="00C73ED8">
      <w:pPr>
        <w:widowControl/>
        <w:spacing w:line="360" w:lineRule="auto"/>
        <w:jc w:val="right"/>
        <w:rPr>
          <w:rFonts w:ascii="宋体" w:eastAsia="宋体" w:hAnsi="宋体" w:cs="宋体"/>
          <w:color w:val="231F20"/>
          <w:kern w:val="0"/>
          <w:sz w:val="24"/>
          <w:szCs w:val="24"/>
        </w:rPr>
      </w:pPr>
    </w:p>
    <w:p w:rsidR="00BC5E45" w:rsidRPr="00E62F98" w:rsidRDefault="00BC5E45" w:rsidP="00C73ED8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中航基金管理有限公司</w:t>
      </w:r>
    </w:p>
    <w:p w:rsidR="00A006C4" w:rsidRPr="00E62F98" w:rsidRDefault="00BC5E45" w:rsidP="00C73ED8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202</w:t>
      </w:r>
      <w:r w:rsidR="00C73ED8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4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年</w:t>
      </w:r>
      <w:r w:rsidR="0012147A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3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月</w:t>
      </w:r>
      <w:r w:rsidR="0012147A" w:rsidRPr="00E62F98">
        <w:rPr>
          <w:rFonts w:ascii="宋体" w:eastAsia="宋体" w:hAnsi="宋体" w:cs="宋体" w:hint="eastAsia"/>
          <w:color w:val="231F20"/>
          <w:kern w:val="0"/>
          <w:sz w:val="24"/>
          <w:szCs w:val="24"/>
        </w:rPr>
        <w:t>11</w:t>
      </w:r>
      <w:r w:rsidRPr="00E62F98">
        <w:rPr>
          <w:rFonts w:ascii="宋体" w:eastAsia="宋体" w:hAnsi="宋体" w:cs="宋体"/>
          <w:color w:val="231F20"/>
          <w:kern w:val="0"/>
          <w:sz w:val="24"/>
          <w:szCs w:val="24"/>
        </w:rPr>
        <w:t>日</w:t>
      </w:r>
    </w:p>
    <w:sectPr w:rsidR="00A006C4" w:rsidRPr="00E62F98" w:rsidSect="0039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8A" w:rsidRDefault="009E408A" w:rsidP="00877E9E">
      <w:r>
        <w:separator/>
      </w:r>
    </w:p>
  </w:endnote>
  <w:endnote w:type="continuationSeparator" w:id="0">
    <w:p w:rsidR="009E408A" w:rsidRDefault="009E408A" w:rsidP="0087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8A" w:rsidRDefault="009E408A" w:rsidP="00877E9E">
      <w:r>
        <w:separator/>
      </w:r>
    </w:p>
  </w:footnote>
  <w:footnote w:type="continuationSeparator" w:id="0">
    <w:p w:rsidR="009E408A" w:rsidRDefault="009E408A" w:rsidP="00877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8D1"/>
    <w:rsid w:val="00003180"/>
    <w:rsid w:val="000066C0"/>
    <w:rsid w:val="00032921"/>
    <w:rsid w:val="000857A6"/>
    <w:rsid w:val="000E7D0F"/>
    <w:rsid w:val="0012147A"/>
    <w:rsid w:val="001348D1"/>
    <w:rsid w:val="00156FB4"/>
    <w:rsid w:val="001E0499"/>
    <w:rsid w:val="001F60BA"/>
    <w:rsid w:val="0032635D"/>
    <w:rsid w:val="0039704D"/>
    <w:rsid w:val="004E066B"/>
    <w:rsid w:val="00513D9D"/>
    <w:rsid w:val="005E4BC6"/>
    <w:rsid w:val="00670AA9"/>
    <w:rsid w:val="006C655F"/>
    <w:rsid w:val="007C15B3"/>
    <w:rsid w:val="00851CF4"/>
    <w:rsid w:val="00877E9E"/>
    <w:rsid w:val="00897CFC"/>
    <w:rsid w:val="009E408A"/>
    <w:rsid w:val="00A006C4"/>
    <w:rsid w:val="00BC5E45"/>
    <w:rsid w:val="00BE7188"/>
    <w:rsid w:val="00C73ED8"/>
    <w:rsid w:val="00D522C6"/>
    <w:rsid w:val="00D6673D"/>
    <w:rsid w:val="00DC7306"/>
    <w:rsid w:val="00DF4EFB"/>
    <w:rsid w:val="00E62F98"/>
    <w:rsid w:val="00F235FA"/>
    <w:rsid w:val="00F27ADA"/>
    <w:rsid w:val="00FB5700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4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Сяотун Чжу</dc:creator>
  <cp:keywords/>
  <dc:description/>
  <cp:lastModifiedBy>ZHONGM</cp:lastModifiedBy>
  <cp:revision>2</cp:revision>
  <cp:lastPrinted>2024-03-08T04:20:00Z</cp:lastPrinted>
  <dcterms:created xsi:type="dcterms:W3CDTF">2024-03-10T16:00:00Z</dcterms:created>
  <dcterms:modified xsi:type="dcterms:W3CDTF">2024-03-10T16:00:00Z</dcterms:modified>
</cp:coreProperties>
</file>