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C7" w:rsidRDefault="006C164F" w:rsidP="005E02C7">
      <w:pPr>
        <w:spacing w:line="360" w:lineRule="auto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大成中债3-5年国开行债券指数证券投资基金A、C</w:t>
      </w:r>
      <w:r w:rsidR="001F23F6" w:rsidRPr="00054350">
        <w:rPr>
          <w:rFonts w:asciiTheme="majorEastAsia" w:eastAsiaTheme="majorEastAsia" w:hAnsiTheme="majorEastAsia" w:hint="eastAsia"/>
          <w:bCs/>
          <w:sz w:val="28"/>
          <w:szCs w:val="28"/>
        </w:rPr>
        <w:t>份额</w:t>
      </w:r>
    </w:p>
    <w:p w:rsidR="00034AE2" w:rsidRDefault="00461E69" w:rsidP="005E02C7">
      <w:pPr>
        <w:spacing w:line="360" w:lineRule="auto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054350">
        <w:rPr>
          <w:rFonts w:asciiTheme="majorEastAsia" w:eastAsiaTheme="majorEastAsia" w:hAnsiTheme="majorEastAsia" w:hint="eastAsia"/>
          <w:bCs/>
          <w:sz w:val="28"/>
          <w:szCs w:val="28"/>
        </w:rPr>
        <w:t>增加</w:t>
      </w:r>
      <w:r w:rsidR="00D30EC8">
        <w:rPr>
          <w:rFonts w:asciiTheme="majorEastAsia" w:eastAsiaTheme="majorEastAsia" w:hAnsiTheme="majorEastAsia" w:hint="eastAsia"/>
          <w:bCs/>
          <w:sz w:val="28"/>
          <w:szCs w:val="28"/>
        </w:rPr>
        <w:t>蚂蚁(杭州)基金销售有限公司</w:t>
      </w:r>
      <w:r w:rsidR="00587EA1">
        <w:rPr>
          <w:rFonts w:asciiTheme="majorEastAsia" w:eastAsiaTheme="majorEastAsia" w:hAnsiTheme="majorEastAsia" w:hint="eastAsia"/>
          <w:bCs/>
          <w:sz w:val="28"/>
          <w:szCs w:val="28"/>
        </w:rPr>
        <w:t>为</w:t>
      </w:r>
      <w:r w:rsidRPr="00054350">
        <w:rPr>
          <w:rFonts w:asciiTheme="majorEastAsia" w:eastAsiaTheme="majorEastAsia" w:hAnsiTheme="majorEastAsia" w:hint="eastAsia"/>
          <w:bCs/>
          <w:sz w:val="28"/>
          <w:szCs w:val="28"/>
        </w:rPr>
        <w:t>代销机构的公告</w:t>
      </w:r>
    </w:p>
    <w:p w:rsidR="00CC0C2C" w:rsidRDefault="00CC0C2C" w:rsidP="00CC0C2C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</w:p>
    <w:p w:rsidR="008F22B6" w:rsidRPr="00D33763" w:rsidRDefault="008F22B6" w:rsidP="00CC0C2C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D33763">
        <w:rPr>
          <w:rFonts w:asciiTheme="minorEastAsia" w:hAnsiTheme="minorEastAsia" w:hint="eastAsia"/>
          <w:bCs/>
          <w:sz w:val="24"/>
          <w:szCs w:val="24"/>
        </w:rPr>
        <w:t>根据大成基金管理有限公司</w:t>
      </w:r>
      <w:r w:rsidR="00EC1129" w:rsidRPr="00D33763">
        <w:rPr>
          <w:rFonts w:asciiTheme="minorEastAsia" w:hAnsiTheme="minorEastAsia" w:hint="eastAsia"/>
          <w:bCs/>
          <w:sz w:val="24"/>
          <w:szCs w:val="24"/>
        </w:rPr>
        <w:t>与</w:t>
      </w:r>
      <w:r w:rsidR="00D30EC8">
        <w:rPr>
          <w:rFonts w:asciiTheme="minorEastAsia" w:hAnsiTheme="minorEastAsia" w:cs="宋体" w:hint="eastAsia"/>
          <w:sz w:val="24"/>
          <w:szCs w:val="24"/>
        </w:rPr>
        <w:t>蚂蚁(杭州)基金销售有限公司</w:t>
      </w:r>
      <w:r w:rsidRPr="00D33763">
        <w:rPr>
          <w:rFonts w:asciiTheme="minorEastAsia" w:hAnsiTheme="minorEastAsia" w:hint="eastAsia"/>
          <w:bCs/>
          <w:sz w:val="24"/>
          <w:szCs w:val="24"/>
        </w:rPr>
        <w:t>签署的销售服务协议及相关业务准备情况</w:t>
      </w:r>
      <w:r w:rsidR="00A554FE" w:rsidRPr="00D33763">
        <w:rPr>
          <w:rFonts w:asciiTheme="minorEastAsia" w:hAnsiTheme="minorEastAsia" w:hint="eastAsia"/>
          <w:bCs/>
          <w:sz w:val="24"/>
          <w:szCs w:val="24"/>
        </w:rPr>
        <w:t>，</w:t>
      </w:r>
      <w:r w:rsidRPr="00D33763">
        <w:rPr>
          <w:rFonts w:asciiTheme="minorEastAsia" w:hAnsiTheme="minorEastAsia" w:hint="eastAsia"/>
          <w:bCs/>
          <w:sz w:val="24"/>
          <w:szCs w:val="24"/>
        </w:rPr>
        <w:t>自</w:t>
      </w:r>
      <w:r w:rsidR="002C6C45" w:rsidRPr="00D33763">
        <w:rPr>
          <w:rFonts w:asciiTheme="minorEastAsia" w:hAnsiTheme="minorEastAsia" w:hint="eastAsia"/>
          <w:bCs/>
          <w:sz w:val="24"/>
          <w:szCs w:val="24"/>
        </w:rPr>
        <w:t>20</w:t>
      </w:r>
      <w:r w:rsidR="008E09E8" w:rsidRPr="00D33763">
        <w:rPr>
          <w:rFonts w:asciiTheme="minorEastAsia" w:hAnsiTheme="minorEastAsia" w:hint="eastAsia"/>
          <w:bCs/>
          <w:sz w:val="24"/>
          <w:szCs w:val="24"/>
        </w:rPr>
        <w:t>2</w:t>
      </w:r>
      <w:r w:rsidR="006C164F">
        <w:rPr>
          <w:rFonts w:asciiTheme="minorEastAsia" w:hAnsiTheme="minorEastAsia"/>
          <w:bCs/>
          <w:sz w:val="24"/>
          <w:szCs w:val="24"/>
        </w:rPr>
        <w:t>4</w:t>
      </w:r>
      <w:r w:rsidRPr="00D33763">
        <w:rPr>
          <w:rFonts w:asciiTheme="minorEastAsia" w:hAnsiTheme="minorEastAsia" w:hint="eastAsia"/>
          <w:bCs/>
          <w:sz w:val="24"/>
          <w:szCs w:val="24"/>
        </w:rPr>
        <w:t>年</w:t>
      </w:r>
      <w:r w:rsidR="006C164F">
        <w:rPr>
          <w:rFonts w:asciiTheme="minorEastAsia" w:hAnsiTheme="minorEastAsia"/>
          <w:bCs/>
          <w:sz w:val="24"/>
          <w:szCs w:val="24"/>
        </w:rPr>
        <w:t>3</w:t>
      </w:r>
      <w:r w:rsidRPr="00D33763">
        <w:rPr>
          <w:rFonts w:asciiTheme="minorEastAsia" w:hAnsiTheme="minorEastAsia" w:hint="eastAsia"/>
          <w:bCs/>
          <w:sz w:val="24"/>
          <w:szCs w:val="24"/>
        </w:rPr>
        <w:t>月</w:t>
      </w:r>
      <w:r w:rsidR="005C18C3">
        <w:rPr>
          <w:rFonts w:asciiTheme="minorEastAsia" w:hAnsiTheme="minorEastAsia"/>
          <w:bCs/>
          <w:sz w:val="24"/>
          <w:szCs w:val="24"/>
        </w:rPr>
        <w:t>4</w:t>
      </w:r>
      <w:bookmarkStart w:id="0" w:name="_GoBack"/>
      <w:bookmarkEnd w:id="0"/>
      <w:r w:rsidRPr="00D33763">
        <w:rPr>
          <w:rFonts w:asciiTheme="minorEastAsia" w:hAnsiTheme="minorEastAsia" w:hint="eastAsia"/>
          <w:bCs/>
          <w:sz w:val="24"/>
          <w:szCs w:val="24"/>
        </w:rPr>
        <w:t>日起，</w:t>
      </w:r>
      <w:r w:rsidR="00461E69" w:rsidRPr="00D33763">
        <w:rPr>
          <w:rFonts w:asciiTheme="minorEastAsia" w:hAnsiTheme="minorEastAsia" w:hint="eastAsia"/>
          <w:bCs/>
          <w:sz w:val="24"/>
          <w:szCs w:val="24"/>
        </w:rPr>
        <w:t>投资者可以通过</w:t>
      </w:r>
      <w:r w:rsidR="00D30EC8">
        <w:rPr>
          <w:rFonts w:asciiTheme="minorEastAsia" w:hAnsiTheme="minorEastAsia" w:hint="eastAsia"/>
          <w:bCs/>
          <w:sz w:val="24"/>
          <w:szCs w:val="24"/>
        </w:rPr>
        <w:t>蚂蚁(杭州)基金销售有限公司</w:t>
      </w:r>
      <w:r w:rsidR="00461E69" w:rsidRPr="00D33763">
        <w:rPr>
          <w:rFonts w:asciiTheme="minorEastAsia" w:hAnsiTheme="minorEastAsia" w:hint="eastAsia"/>
          <w:bCs/>
          <w:sz w:val="24"/>
          <w:szCs w:val="24"/>
        </w:rPr>
        <w:t>办理</w:t>
      </w:r>
      <w:r w:rsidR="006C164F">
        <w:rPr>
          <w:rFonts w:asciiTheme="minorEastAsia" w:hAnsiTheme="minorEastAsia" w:hint="eastAsia"/>
          <w:bCs/>
          <w:sz w:val="24"/>
          <w:szCs w:val="24"/>
        </w:rPr>
        <w:t>大成中债3-5年国开行债券指数证券投资基金A、C</w:t>
      </w:r>
      <w:r w:rsidR="001F23F6" w:rsidRPr="00D33763">
        <w:rPr>
          <w:rFonts w:asciiTheme="minorEastAsia" w:hAnsiTheme="minorEastAsia" w:hint="eastAsia"/>
          <w:bCs/>
          <w:sz w:val="24"/>
          <w:szCs w:val="24"/>
        </w:rPr>
        <w:t>份额（</w:t>
      </w:r>
      <w:r w:rsidR="003E2449">
        <w:rPr>
          <w:rFonts w:asciiTheme="minorEastAsia" w:hAnsiTheme="minorEastAsia" w:hint="eastAsia"/>
          <w:bCs/>
          <w:sz w:val="24"/>
          <w:szCs w:val="24"/>
        </w:rPr>
        <w:t>A类</w:t>
      </w:r>
      <w:r w:rsidR="00BC20CC" w:rsidRPr="00D33763">
        <w:rPr>
          <w:rFonts w:asciiTheme="minorEastAsia" w:hAnsiTheme="minorEastAsia" w:hint="eastAsia"/>
          <w:bCs/>
          <w:sz w:val="24"/>
          <w:szCs w:val="24"/>
        </w:rPr>
        <w:t>基金代码</w:t>
      </w:r>
      <w:r w:rsidR="00800FC0">
        <w:rPr>
          <w:rFonts w:asciiTheme="minorEastAsia" w:hAnsiTheme="minorEastAsia" w:hint="eastAsia"/>
          <w:bCs/>
          <w:sz w:val="24"/>
          <w:szCs w:val="24"/>
        </w:rPr>
        <w:t>：</w:t>
      </w:r>
      <w:r w:rsidR="00800FC0" w:rsidRPr="00800FC0">
        <w:rPr>
          <w:rFonts w:asciiTheme="minorEastAsia" w:hAnsiTheme="minorEastAsia"/>
          <w:bCs/>
          <w:sz w:val="24"/>
          <w:szCs w:val="24"/>
        </w:rPr>
        <w:t>007507</w:t>
      </w:r>
      <w:r w:rsidR="003E2449">
        <w:rPr>
          <w:rFonts w:asciiTheme="minorEastAsia" w:hAnsiTheme="minorEastAsia"/>
          <w:bCs/>
          <w:sz w:val="24"/>
          <w:szCs w:val="24"/>
        </w:rPr>
        <w:t>、</w:t>
      </w:r>
      <w:r w:rsidR="003E2449">
        <w:rPr>
          <w:rFonts w:asciiTheme="minorEastAsia" w:hAnsiTheme="minorEastAsia" w:hint="eastAsia"/>
          <w:bCs/>
          <w:sz w:val="24"/>
          <w:szCs w:val="24"/>
        </w:rPr>
        <w:t>C类</w:t>
      </w:r>
      <w:r w:rsidR="003E2449" w:rsidRPr="00D33763">
        <w:rPr>
          <w:rFonts w:asciiTheme="minorEastAsia" w:hAnsiTheme="minorEastAsia" w:hint="eastAsia"/>
          <w:bCs/>
          <w:sz w:val="24"/>
          <w:szCs w:val="24"/>
        </w:rPr>
        <w:t>基金代码</w:t>
      </w:r>
      <w:r w:rsidR="003E2449">
        <w:rPr>
          <w:rFonts w:asciiTheme="minorEastAsia" w:hAnsiTheme="minorEastAsia" w:hint="eastAsia"/>
          <w:bCs/>
          <w:sz w:val="24"/>
          <w:szCs w:val="24"/>
        </w:rPr>
        <w:t>：</w:t>
      </w:r>
      <w:r w:rsidR="00800FC0">
        <w:rPr>
          <w:rFonts w:asciiTheme="minorEastAsia" w:hAnsiTheme="minorEastAsia"/>
          <w:bCs/>
          <w:sz w:val="24"/>
          <w:szCs w:val="24"/>
        </w:rPr>
        <w:t>007508</w:t>
      </w:r>
      <w:r w:rsidR="001F23F6" w:rsidRPr="00D33763">
        <w:rPr>
          <w:rFonts w:asciiTheme="minorEastAsia" w:hAnsiTheme="minorEastAsia" w:hint="eastAsia"/>
          <w:bCs/>
          <w:sz w:val="24"/>
          <w:szCs w:val="24"/>
        </w:rPr>
        <w:t>）</w:t>
      </w:r>
      <w:r w:rsidR="00FD4C6D" w:rsidRPr="00D33763">
        <w:rPr>
          <w:rFonts w:asciiTheme="minorEastAsia" w:hAnsiTheme="minorEastAsia" w:hint="eastAsia"/>
          <w:bCs/>
          <w:sz w:val="24"/>
          <w:szCs w:val="24"/>
        </w:rPr>
        <w:t>的</w:t>
      </w:r>
      <w:r w:rsidR="00FC7EBF" w:rsidRPr="00EC1129">
        <w:rPr>
          <w:rFonts w:ascii="宋体" w:eastAsia="宋体" w:hAnsi="宋体" w:hint="eastAsia"/>
          <w:bCs/>
          <w:sz w:val="24"/>
          <w:szCs w:val="24"/>
        </w:rPr>
        <w:t>开户、</w:t>
      </w:r>
      <w:r w:rsidR="00FC7EBF" w:rsidRPr="00D674FC">
        <w:rPr>
          <w:rFonts w:ascii="宋体" w:eastAsia="宋体" w:hAnsi="宋体" w:hint="eastAsia"/>
          <w:bCs/>
          <w:sz w:val="24"/>
          <w:szCs w:val="24"/>
        </w:rPr>
        <w:t>申购</w:t>
      </w:r>
      <w:r w:rsidR="00FC7EBF" w:rsidRPr="00A7568A">
        <w:rPr>
          <w:rFonts w:ascii="宋体" w:eastAsia="宋体" w:hAnsi="宋体" w:hint="eastAsia"/>
          <w:bCs/>
          <w:sz w:val="24"/>
          <w:szCs w:val="24"/>
        </w:rPr>
        <w:t>、赎回</w:t>
      </w:r>
      <w:r w:rsidR="0016788C">
        <w:rPr>
          <w:rFonts w:ascii="宋体" w:eastAsia="宋体" w:hAnsi="宋体" w:hint="eastAsia"/>
          <w:bCs/>
          <w:sz w:val="24"/>
          <w:szCs w:val="24"/>
        </w:rPr>
        <w:t>、转换</w:t>
      </w:r>
      <w:r w:rsidRPr="00D33763">
        <w:rPr>
          <w:rFonts w:asciiTheme="minorEastAsia" w:hAnsiTheme="minorEastAsia" w:hint="eastAsia"/>
          <w:bCs/>
          <w:sz w:val="24"/>
          <w:szCs w:val="24"/>
        </w:rPr>
        <w:t>等业务，</w:t>
      </w:r>
      <w:r w:rsidR="00461E69" w:rsidRPr="00D33763">
        <w:rPr>
          <w:rFonts w:asciiTheme="minorEastAsia" w:hAnsiTheme="minorEastAsia" w:hint="eastAsia"/>
          <w:bCs/>
          <w:sz w:val="24"/>
          <w:szCs w:val="24"/>
        </w:rPr>
        <w:t>具体办理程序请遵循</w:t>
      </w:r>
      <w:r w:rsidR="00D30EC8">
        <w:rPr>
          <w:rFonts w:asciiTheme="minorEastAsia" w:hAnsiTheme="minorEastAsia" w:hint="eastAsia"/>
          <w:bCs/>
          <w:sz w:val="24"/>
          <w:szCs w:val="24"/>
        </w:rPr>
        <w:t>蚂蚁(杭州)基金销售有限公司</w:t>
      </w:r>
      <w:r w:rsidR="00461E69" w:rsidRPr="00D33763">
        <w:rPr>
          <w:rFonts w:asciiTheme="minorEastAsia" w:hAnsiTheme="minorEastAsia" w:hint="eastAsia"/>
          <w:bCs/>
          <w:sz w:val="24"/>
          <w:szCs w:val="24"/>
        </w:rPr>
        <w:t>相关规定。投资者可通过以下途径咨询有关详情</w:t>
      </w:r>
      <w:r w:rsidR="002C2789" w:rsidRPr="00D33763">
        <w:rPr>
          <w:rFonts w:asciiTheme="minorEastAsia" w:hAnsiTheme="minorEastAsia" w:hint="eastAsia"/>
          <w:bCs/>
          <w:sz w:val="24"/>
          <w:szCs w:val="24"/>
        </w:rPr>
        <w:t>:</w:t>
      </w:r>
    </w:p>
    <w:p w:rsidR="003073D2" w:rsidRPr="00D33763" w:rsidRDefault="00B32933" w:rsidP="003073D2">
      <w:pPr>
        <w:spacing w:line="360" w:lineRule="auto"/>
        <w:ind w:left="480"/>
        <w:rPr>
          <w:rFonts w:asciiTheme="minorEastAsia" w:hAnsiTheme="minorEastAsia" w:cs="宋体"/>
          <w:sz w:val="24"/>
          <w:szCs w:val="24"/>
        </w:rPr>
      </w:pPr>
      <w:r w:rsidRPr="00D33763">
        <w:rPr>
          <w:rFonts w:asciiTheme="minorEastAsia" w:hAnsiTheme="minorEastAsia"/>
          <w:bCs/>
          <w:sz w:val="24"/>
          <w:szCs w:val="24"/>
        </w:rPr>
        <w:t>1</w:t>
      </w:r>
      <w:r w:rsidR="00A72DB3" w:rsidRPr="00D33763">
        <w:rPr>
          <w:rFonts w:asciiTheme="minorEastAsia" w:hAnsiTheme="minorEastAsia" w:hint="eastAsia"/>
          <w:bCs/>
          <w:sz w:val="24"/>
          <w:szCs w:val="24"/>
        </w:rPr>
        <w:t>、</w:t>
      </w:r>
      <w:r w:rsidR="00D30EC8">
        <w:rPr>
          <w:rFonts w:asciiTheme="minorEastAsia" w:hAnsiTheme="minorEastAsia" w:cs="宋体" w:hint="eastAsia"/>
          <w:sz w:val="24"/>
          <w:szCs w:val="24"/>
        </w:rPr>
        <w:t>蚂蚁(杭州)基金销售有限公司</w:t>
      </w:r>
    </w:p>
    <w:p w:rsidR="00D30EC8" w:rsidRPr="006547A8" w:rsidRDefault="00D30EC8" w:rsidP="00D30EC8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6547A8">
        <w:rPr>
          <w:rFonts w:asciiTheme="minorEastAsia" w:hAnsiTheme="minorEastAsia" w:hint="eastAsia"/>
          <w:bCs/>
          <w:sz w:val="24"/>
          <w:szCs w:val="24"/>
        </w:rPr>
        <w:t>客户服务电话：95188-8</w:t>
      </w:r>
    </w:p>
    <w:p w:rsidR="00D30EC8" w:rsidRDefault="00D30EC8" w:rsidP="00D30EC8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6547A8">
        <w:rPr>
          <w:rFonts w:asciiTheme="minorEastAsia" w:hAnsiTheme="minorEastAsia" w:hint="eastAsia"/>
          <w:bCs/>
          <w:sz w:val="24"/>
          <w:szCs w:val="24"/>
        </w:rPr>
        <w:t>网址：</w:t>
      </w:r>
      <w:hyperlink r:id="rId7" w:history="1">
        <w:r w:rsidRPr="000416D7">
          <w:rPr>
            <w:rFonts w:asciiTheme="minorEastAsia" w:hAnsiTheme="minorEastAsia" w:hint="eastAsia"/>
            <w:bCs/>
            <w:sz w:val="24"/>
            <w:szCs w:val="24"/>
          </w:rPr>
          <w:t>www.fund123.cn</w:t>
        </w:r>
      </w:hyperlink>
    </w:p>
    <w:p w:rsidR="008F22B6" w:rsidRPr="00D33763" w:rsidRDefault="003073D2" w:rsidP="0046585C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D33763">
        <w:rPr>
          <w:rFonts w:asciiTheme="minorEastAsia" w:hAnsiTheme="minorEastAsia" w:cs="宋体" w:hint="eastAsia"/>
          <w:sz w:val="24"/>
          <w:szCs w:val="24"/>
        </w:rPr>
        <w:t>2、</w:t>
      </w:r>
      <w:r w:rsidR="008F22B6" w:rsidRPr="00D33763">
        <w:rPr>
          <w:rFonts w:asciiTheme="minorEastAsia" w:hAnsiTheme="minorEastAsia" w:hint="eastAsia"/>
          <w:bCs/>
          <w:sz w:val="24"/>
          <w:szCs w:val="24"/>
        </w:rPr>
        <w:t>大成基金管理有限公司</w:t>
      </w:r>
    </w:p>
    <w:p w:rsidR="008F22B6" w:rsidRPr="00D33763" w:rsidRDefault="008F22B6" w:rsidP="00727116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D33763">
        <w:rPr>
          <w:rFonts w:asciiTheme="minorEastAsia" w:hAnsiTheme="minorEastAsia" w:hint="eastAsia"/>
          <w:bCs/>
          <w:sz w:val="24"/>
          <w:szCs w:val="24"/>
        </w:rPr>
        <w:t>客户服务电话：400-888-5558（免长途通话费用）</w:t>
      </w:r>
    </w:p>
    <w:p w:rsidR="008F22B6" w:rsidRPr="00D33763" w:rsidRDefault="008F22B6" w:rsidP="00727116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D33763">
        <w:rPr>
          <w:rFonts w:asciiTheme="minorEastAsia" w:hAnsiTheme="minorEastAsia" w:hint="eastAsia"/>
          <w:bCs/>
          <w:sz w:val="24"/>
          <w:szCs w:val="24"/>
        </w:rPr>
        <w:t>网址：www.dcfund.com.cn</w:t>
      </w:r>
    </w:p>
    <w:p w:rsidR="00B76B18" w:rsidRPr="00D33763" w:rsidRDefault="00B76B18" w:rsidP="00B76B18">
      <w:pPr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D33763">
        <w:rPr>
          <w:rFonts w:asciiTheme="minorEastAsia" w:hAnsiTheme="minorEastAsia" w:cs="宋体" w:hint="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、产品资料概要等基金法律文件，了解基金的风险收益特征，并根据自身的投资目的、投资期限、投资经验、资产状况等判断基金是否和投资者的风险承受能力相适应。敬请投资者注意投资风险。</w:t>
      </w:r>
    </w:p>
    <w:p w:rsidR="00727116" w:rsidRPr="00D33763" w:rsidRDefault="00B76B18" w:rsidP="00B76B18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D33763">
        <w:rPr>
          <w:rFonts w:asciiTheme="minorEastAsia" w:hAnsiTheme="minorEastAsia" w:cs="宋体" w:hint="eastAsia"/>
          <w:sz w:val="24"/>
          <w:szCs w:val="24"/>
        </w:rPr>
        <w:t>特此公告。</w:t>
      </w:r>
    </w:p>
    <w:p w:rsidR="002C2789" w:rsidRPr="00054350" w:rsidRDefault="002C2789" w:rsidP="00031063">
      <w:pPr>
        <w:spacing w:line="360" w:lineRule="auto"/>
        <w:ind w:right="240"/>
        <w:jc w:val="right"/>
        <w:rPr>
          <w:rFonts w:asciiTheme="minorEastAsia" w:hAnsiTheme="minorEastAsia"/>
          <w:bCs/>
          <w:sz w:val="24"/>
          <w:szCs w:val="24"/>
        </w:rPr>
      </w:pPr>
    </w:p>
    <w:p w:rsidR="00727116" w:rsidRPr="00054350" w:rsidRDefault="00727116" w:rsidP="00031063">
      <w:pPr>
        <w:spacing w:line="360" w:lineRule="auto"/>
        <w:ind w:right="960"/>
        <w:rPr>
          <w:rFonts w:asciiTheme="minorEastAsia" w:hAnsiTheme="minorEastAsia"/>
          <w:bCs/>
          <w:sz w:val="24"/>
          <w:szCs w:val="24"/>
        </w:rPr>
      </w:pPr>
    </w:p>
    <w:p w:rsidR="008F22B6" w:rsidRPr="00054350" w:rsidRDefault="008F22B6" w:rsidP="00EF0003">
      <w:pPr>
        <w:spacing w:line="360" w:lineRule="auto"/>
        <w:jc w:val="right"/>
        <w:rPr>
          <w:rFonts w:asciiTheme="minorEastAsia" w:hAnsiTheme="minorEastAsia"/>
          <w:bCs/>
          <w:sz w:val="24"/>
          <w:szCs w:val="24"/>
        </w:rPr>
      </w:pPr>
      <w:r w:rsidRPr="00054350">
        <w:rPr>
          <w:rFonts w:asciiTheme="minorEastAsia" w:hAnsiTheme="minorEastAsia" w:hint="eastAsia"/>
          <w:bCs/>
          <w:sz w:val="24"/>
          <w:szCs w:val="24"/>
        </w:rPr>
        <w:t>大成基金管理有限公司</w:t>
      </w:r>
    </w:p>
    <w:p w:rsidR="008F22B6" w:rsidRPr="00054350" w:rsidRDefault="00F20A66" w:rsidP="00727116">
      <w:pPr>
        <w:spacing w:line="360" w:lineRule="auto"/>
        <w:jc w:val="right"/>
        <w:rPr>
          <w:rFonts w:asciiTheme="minorEastAsia" w:hAnsiTheme="minorEastAsia"/>
          <w:bCs/>
          <w:sz w:val="24"/>
          <w:szCs w:val="24"/>
        </w:rPr>
      </w:pPr>
      <w:r w:rsidRPr="00054350">
        <w:rPr>
          <w:rFonts w:asciiTheme="minorEastAsia" w:hAnsiTheme="minorEastAsia" w:hint="eastAsia"/>
          <w:bCs/>
          <w:sz w:val="24"/>
          <w:szCs w:val="24"/>
        </w:rPr>
        <w:t>二〇</w:t>
      </w:r>
      <w:r w:rsidR="00800150" w:rsidRPr="00054350">
        <w:rPr>
          <w:rFonts w:asciiTheme="minorEastAsia" w:hAnsiTheme="minorEastAsia" w:hint="eastAsia"/>
          <w:bCs/>
          <w:sz w:val="24"/>
          <w:szCs w:val="24"/>
        </w:rPr>
        <w:t>二</w:t>
      </w:r>
      <w:r w:rsidR="006C164F">
        <w:rPr>
          <w:rFonts w:asciiTheme="minorEastAsia" w:hAnsiTheme="minorEastAsia" w:hint="eastAsia"/>
          <w:bCs/>
          <w:sz w:val="24"/>
          <w:szCs w:val="24"/>
        </w:rPr>
        <w:t>四年三</w:t>
      </w:r>
      <w:r w:rsidR="003812CF" w:rsidRPr="00054350">
        <w:rPr>
          <w:rFonts w:asciiTheme="minorEastAsia" w:hAnsiTheme="minorEastAsia" w:hint="eastAsia"/>
          <w:bCs/>
          <w:sz w:val="24"/>
          <w:szCs w:val="24"/>
        </w:rPr>
        <w:t>月</w:t>
      </w:r>
      <w:r w:rsidR="00113EC8">
        <w:rPr>
          <w:rFonts w:asciiTheme="minorEastAsia" w:hAnsiTheme="minorEastAsia" w:hint="eastAsia"/>
          <w:bCs/>
          <w:sz w:val="24"/>
          <w:szCs w:val="24"/>
        </w:rPr>
        <w:t>四</w:t>
      </w:r>
      <w:r w:rsidR="008F22B6" w:rsidRPr="00054350">
        <w:rPr>
          <w:rFonts w:asciiTheme="minorEastAsia" w:hAnsiTheme="minorEastAsia" w:hint="eastAsia"/>
          <w:bCs/>
          <w:sz w:val="24"/>
          <w:szCs w:val="24"/>
        </w:rPr>
        <w:t>日</w:t>
      </w:r>
    </w:p>
    <w:sectPr w:rsidR="008F22B6" w:rsidRPr="00054350" w:rsidSect="006B3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740" w:rsidRDefault="00ED0740" w:rsidP="00D11391">
      <w:r>
        <w:separator/>
      </w:r>
    </w:p>
  </w:endnote>
  <w:endnote w:type="continuationSeparator" w:id="0">
    <w:p w:rsidR="00ED0740" w:rsidRDefault="00ED0740" w:rsidP="00D1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740" w:rsidRDefault="00ED0740" w:rsidP="00D11391">
      <w:r>
        <w:separator/>
      </w:r>
    </w:p>
  </w:footnote>
  <w:footnote w:type="continuationSeparator" w:id="0">
    <w:p w:rsidR="00ED0740" w:rsidRDefault="00ED0740" w:rsidP="00D1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52B4"/>
    <w:multiLevelType w:val="hybridMultilevel"/>
    <w:tmpl w:val="0C602D62"/>
    <w:lvl w:ilvl="0" w:tplc="0080662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B2C"/>
    <w:rsid w:val="00001CAB"/>
    <w:rsid w:val="000029E2"/>
    <w:rsid w:val="00002E4F"/>
    <w:rsid w:val="00003E4E"/>
    <w:rsid w:val="0000468B"/>
    <w:rsid w:val="00004AF1"/>
    <w:rsid w:val="0001185D"/>
    <w:rsid w:val="000120A7"/>
    <w:rsid w:val="00013BA3"/>
    <w:rsid w:val="00014297"/>
    <w:rsid w:val="0001559F"/>
    <w:rsid w:val="00017CDB"/>
    <w:rsid w:val="00021104"/>
    <w:rsid w:val="00024118"/>
    <w:rsid w:val="00031063"/>
    <w:rsid w:val="00034AE2"/>
    <w:rsid w:val="00040CC6"/>
    <w:rsid w:val="000446C0"/>
    <w:rsid w:val="0005282C"/>
    <w:rsid w:val="000540BA"/>
    <w:rsid w:val="00054350"/>
    <w:rsid w:val="00062A62"/>
    <w:rsid w:val="000650B0"/>
    <w:rsid w:val="00071871"/>
    <w:rsid w:val="00091EC8"/>
    <w:rsid w:val="00093061"/>
    <w:rsid w:val="00094992"/>
    <w:rsid w:val="00096BFF"/>
    <w:rsid w:val="000A124F"/>
    <w:rsid w:val="000A1D27"/>
    <w:rsid w:val="000A387F"/>
    <w:rsid w:val="000A7AF2"/>
    <w:rsid w:val="000B06A0"/>
    <w:rsid w:val="000B2728"/>
    <w:rsid w:val="000C007F"/>
    <w:rsid w:val="000C4F3D"/>
    <w:rsid w:val="000C56C9"/>
    <w:rsid w:val="000C6437"/>
    <w:rsid w:val="000D33D9"/>
    <w:rsid w:val="000D3A6D"/>
    <w:rsid w:val="000D51FE"/>
    <w:rsid w:val="000E1F0A"/>
    <w:rsid w:val="000E3576"/>
    <w:rsid w:val="000E6468"/>
    <w:rsid w:val="000F1C22"/>
    <w:rsid w:val="000F4557"/>
    <w:rsid w:val="000F55D5"/>
    <w:rsid w:val="000F5D52"/>
    <w:rsid w:val="000F6295"/>
    <w:rsid w:val="000F7DBF"/>
    <w:rsid w:val="00100C33"/>
    <w:rsid w:val="00101ACF"/>
    <w:rsid w:val="001071B3"/>
    <w:rsid w:val="00111383"/>
    <w:rsid w:val="001115F5"/>
    <w:rsid w:val="001124AC"/>
    <w:rsid w:val="00112F64"/>
    <w:rsid w:val="00113EC8"/>
    <w:rsid w:val="00115EA2"/>
    <w:rsid w:val="001178A9"/>
    <w:rsid w:val="00117DA2"/>
    <w:rsid w:val="00120969"/>
    <w:rsid w:val="00120C6D"/>
    <w:rsid w:val="001211C9"/>
    <w:rsid w:val="001226A8"/>
    <w:rsid w:val="00124971"/>
    <w:rsid w:val="001308D7"/>
    <w:rsid w:val="001326AB"/>
    <w:rsid w:val="0013458B"/>
    <w:rsid w:val="00134C11"/>
    <w:rsid w:val="00141ACA"/>
    <w:rsid w:val="001428F9"/>
    <w:rsid w:val="00143346"/>
    <w:rsid w:val="00145935"/>
    <w:rsid w:val="001550E7"/>
    <w:rsid w:val="00163A2E"/>
    <w:rsid w:val="0016578B"/>
    <w:rsid w:val="0016782B"/>
    <w:rsid w:val="0016788C"/>
    <w:rsid w:val="00167B11"/>
    <w:rsid w:val="00170A31"/>
    <w:rsid w:val="00171471"/>
    <w:rsid w:val="001768B8"/>
    <w:rsid w:val="00177F1B"/>
    <w:rsid w:val="00180E53"/>
    <w:rsid w:val="001817D5"/>
    <w:rsid w:val="001877E3"/>
    <w:rsid w:val="00190367"/>
    <w:rsid w:val="0019187A"/>
    <w:rsid w:val="00192CAF"/>
    <w:rsid w:val="001941E3"/>
    <w:rsid w:val="001947D6"/>
    <w:rsid w:val="001A1FB4"/>
    <w:rsid w:val="001A33F6"/>
    <w:rsid w:val="001B1373"/>
    <w:rsid w:val="001B37CF"/>
    <w:rsid w:val="001B4A17"/>
    <w:rsid w:val="001C0EEF"/>
    <w:rsid w:val="001C2233"/>
    <w:rsid w:val="001C4407"/>
    <w:rsid w:val="001C5858"/>
    <w:rsid w:val="001C5CC8"/>
    <w:rsid w:val="001C6E97"/>
    <w:rsid w:val="001D00F2"/>
    <w:rsid w:val="001D42D6"/>
    <w:rsid w:val="001D45F2"/>
    <w:rsid w:val="001E0A55"/>
    <w:rsid w:val="001E267F"/>
    <w:rsid w:val="001E2852"/>
    <w:rsid w:val="001E2C4D"/>
    <w:rsid w:val="001E2CA4"/>
    <w:rsid w:val="001E3B9D"/>
    <w:rsid w:val="001E6049"/>
    <w:rsid w:val="001E62FC"/>
    <w:rsid w:val="001E698B"/>
    <w:rsid w:val="001E71A8"/>
    <w:rsid w:val="001E745E"/>
    <w:rsid w:val="001F0967"/>
    <w:rsid w:val="001F0B1A"/>
    <w:rsid w:val="001F23F6"/>
    <w:rsid w:val="001F32BD"/>
    <w:rsid w:val="002020AD"/>
    <w:rsid w:val="002023A4"/>
    <w:rsid w:val="002035C0"/>
    <w:rsid w:val="00204CDD"/>
    <w:rsid w:val="00206A76"/>
    <w:rsid w:val="00206F41"/>
    <w:rsid w:val="00212FC4"/>
    <w:rsid w:val="00213ACF"/>
    <w:rsid w:val="002164D1"/>
    <w:rsid w:val="002255AF"/>
    <w:rsid w:val="0023498E"/>
    <w:rsid w:val="002349B9"/>
    <w:rsid w:val="00234AF8"/>
    <w:rsid w:val="00235028"/>
    <w:rsid w:val="00235511"/>
    <w:rsid w:val="00236098"/>
    <w:rsid w:val="00243C4B"/>
    <w:rsid w:val="00245627"/>
    <w:rsid w:val="00250EE2"/>
    <w:rsid w:val="00254A51"/>
    <w:rsid w:val="00255D09"/>
    <w:rsid w:val="002636D4"/>
    <w:rsid w:val="002664DF"/>
    <w:rsid w:val="00266638"/>
    <w:rsid w:val="00274B9F"/>
    <w:rsid w:val="00277D5B"/>
    <w:rsid w:val="002813E4"/>
    <w:rsid w:val="00281637"/>
    <w:rsid w:val="002822CB"/>
    <w:rsid w:val="00285432"/>
    <w:rsid w:val="002859E3"/>
    <w:rsid w:val="00287967"/>
    <w:rsid w:val="0029281B"/>
    <w:rsid w:val="00292BBD"/>
    <w:rsid w:val="00295511"/>
    <w:rsid w:val="00296E89"/>
    <w:rsid w:val="0029708E"/>
    <w:rsid w:val="002A16C5"/>
    <w:rsid w:val="002A7DD1"/>
    <w:rsid w:val="002B1F4F"/>
    <w:rsid w:val="002B29EF"/>
    <w:rsid w:val="002C2789"/>
    <w:rsid w:val="002C4312"/>
    <w:rsid w:val="002C6C45"/>
    <w:rsid w:val="002C6F56"/>
    <w:rsid w:val="002D74D2"/>
    <w:rsid w:val="002E0B18"/>
    <w:rsid w:val="002E0C83"/>
    <w:rsid w:val="002E69CD"/>
    <w:rsid w:val="002F15FD"/>
    <w:rsid w:val="002F279F"/>
    <w:rsid w:val="002F300D"/>
    <w:rsid w:val="002F74A3"/>
    <w:rsid w:val="00300547"/>
    <w:rsid w:val="003057C7"/>
    <w:rsid w:val="00306164"/>
    <w:rsid w:val="00306216"/>
    <w:rsid w:val="003073D2"/>
    <w:rsid w:val="00311363"/>
    <w:rsid w:val="00312E32"/>
    <w:rsid w:val="00316083"/>
    <w:rsid w:val="003225F4"/>
    <w:rsid w:val="00325003"/>
    <w:rsid w:val="00326298"/>
    <w:rsid w:val="00337170"/>
    <w:rsid w:val="003455B6"/>
    <w:rsid w:val="00345C1A"/>
    <w:rsid w:val="00346973"/>
    <w:rsid w:val="00346C8E"/>
    <w:rsid w:val="0035045A"/>
    <w:rsid w:val="00350BDD"/>
    <w:rsid w:val="00351A7E"/>
    <w:rsid w:val="00352A85"/>
    <w:rsid w:val="00352E53"/>
    <w:rsid w:val="00353B9B"/>
    <w:rsid w:val="00357C41"/>
    <w:rsid w:val="003615E0"/>
    <w:rsid w:val="00362D92"/>
    <w:rsid w:val="00365943"/>
    <w:rsid w:val="003672B2"/>
    <w:rsid w:val="0037392A"/>
    <w:rsid w:val="003812CF"/>
    <w:rsid w:val="00384910"/>
    <w:rsid w:val="00391B34"/>
    <w:rsid w:val="0039599E"/>
    <w:rsid w:val="00397095"/>
    <w:rsid w:val="003979EA"/>
    <w:rsid w:val="00397BF1"/>
    <w:rsid w:val="003A0ACA"/>
    <w:rsid w:val="003A1B38"/>
    <w:rsid w:val="003A2247"/>
    <w:rsid w:val="003A4306"/>
    <w:rsid w:val="003A43C2"/>
    <w:rsid w:val="003B1621"/>
    <w:rsid w:val="003B18ED"/>
    <w:rsid w:val="003B2B2C"/>
    <w:rsid w:val="003B5ED5"/>
    <w:rsid w:val="003C2A9F"/>
    <w:rsid w:val="003D05C1"/>
    <w:rsid w:val="003D0FF8"/>
    <w:rsid w:val="003D1786"/>
    <w:rsid w:val="003D3C77"/>
    <w:rsid w:val="003D6442"/>
    <w:rsid w:val="003E2449"/>
    <w:rsid w:val="003E263E"/>
    <w:rsid w:val="003E276F"/>
    <w:rsid w:val="003E4A59"/>
    <w:rsid w:val="003E4B28"/>
    <w:rsid w:val="003E5DFD"/>
    <w:rsid w:val="003E6545"/>
    <w:rsid w:val="003F030D"/>
    <w:rsid w:val="003F7D79"/>
    <w:rsid w:val="0040223B"/>
    <w:rsid w:val="00403D14"/>
    <w:rsid w:val="0041307A"/>
    <w:rsid w:val="004225C0"/>
    <w:rsid w:val="00423D4A"/>
    <w:rsid w:val="00425D69"/>
    <w:rsid w:val="00431898"/>
    <w:rsid w:val="00431C83"/>
    <w:rsid w:val="004337D4"/>
    <w:rsid w:val="0043398C"/>
    <w:rsid w:val="00434CD3"/>
    <w:rsid w:val="00435C75"/>
    <w:rsid w:val="00442BDA"/>
    <w:rsid w:val="004453F4"/>
    <w:rsid w:val="00446A3E"/>
    <w:rsid w:val="00460FA8"/>
    <w:rsid w:val="00461E69"/>
    <w:rsid w:val="00462557"/>
    <w:rsid w:val="00463016"/>
    <w:rsid w:val="00464349"/>
    <w:rsid w:val="0046585C"/>
    <w:rsid w:val="00465A0E"/>
    <w:rsid w:val="004677E8"/>
    <w:rsid w:val="00471981"/>
    <w:rsid w:val="004726FD"/>
    <w:rsid w:val="00472753"/>
    <w:rsid w:val="00475C7A"/>
    <w:rsid w:val="00477253"/>
    <w:rsid w:val="00485633"/>
    <w:rsid w:val="00485B32"/>
    <w:rsid w:val="004962D6"/>
    <w:rsid w:val="00496584"/>
    <w:rsid w:val="0049685B"/>
    <w:rsid w:val="004B30A8"/>
    <w:rsid w:val="004B6164"/>
    <w:rsid w:val="004B6D44"/>
    <w:rsid w:val="004C3042"/>
    <w:rsid w:val="004C334B"/>
    <w:rsid w:val="004C4263"/>
    <w:rsid w:val="004C56D7"/>
    <w:rsid w:val="004C5F71"/>
    <w:rsid w:val="004C7BAE"/>
    <w:rsid w:val="004C7CD9"/>
    <w:rsid w:val="004D1300"/>
    <w:rsid w:val="004D1DBF"/>
    <w:rsid w:val="004D39B3"/>
    <w:rsid w:val="004D746B"/>
    <w:rsid w:val="004E12ED"/>
    <w:rsid w:val="004E2CA6"/>
    <w:rsid w:val="004E3255"/>
    <w:rsid w:val="004E5EC4"/>
    <w:rsid w:val="004E6A8A"/>
    <w:rsid w:val="004F6811"/>
    <w:rsid w:val="00501967"/>
    <w:rsid w:val="00501F6C"/>
    <w:rsid w:val="00506784"/>
    <w:rsid w:val="00512DFC"/>
    <w:rsid w:val="00516576"/>
    <w:rsid w:val="00517E56"/>
    <w:rsid w:val="0052267F"/>
    <w:rsid w:val="0052364B"/>
    <w:rsid w:val="00523978"/>
    <w:rsid w:val="00530F0E"/>
    <w:rsid w:val="00533185"/>
    <w:rsid w:val="00533F10"/>
    <w:rsid w:val="0054175D"/>
    <w:rsid w:val="00543D1E"/>
    <w:rsid w:val="00543D54"/>
    <w:rsid w:val="00543FF8"/>
    <w:rsid w:val="00544FBC"/>
    <w:rsid w:val="00545799"/>
    <w:rsid w:val="00547ABC"/>
    <w:rsid w:val="005504A0"/>
    <w:rsid w:val="005522F1"/>
    <w:rsid w:val="00554D40"/>
    <w:rsid w:val="00556C87"/>
    <w:rsid w:val="0055746E"/>
    <w:rsid w:val="00557C7F"/>
    <w:rsid w:val="00561FFD"/>
    <w:rsid w:val="00563E15"/>
    <w:rsid w:val="00566838"/>
    <w:rsid w:val="005675AA"/>
    <w:rsid w:val="00567A10"/>
    <w:rsid w:val="0057044A"/>
    <w:rsid w:val="0057103F"/>
    <w:rsid w:val="005716E1"/>
    <w:rsid w:val="0057249D"/>
    <w:rsid w:val="00577168"/>
    <w:rsid w:val="00582440"/>
    <w:rsid w:val="005843C2"/>
    <w:rsid w:val="005859B9"/>
    <w:rsid w:val="00586905"/>
    <w:rsid w:val="0058799F"/>
    <w:rsid w:val="00587EA1"/>
    <w:rsid w:val="005925F0"/>
    <w:rsid w:val="005952B7"/>
    <w:rsid w:val="005A2C3B"/>
    <w:rsid w:val="005A3CDD"/>
    <w:rsid w:val="005B0C55"/>
    <w:rsid w:val="005B2CFE"/>
    <w:rsid w:val="005B6271"/>
    <w:rsid w:val="005B7EBC"/>
    <w:rsid w:val="005C18C3"/>
    <w:rsid w:val="005C3453"/>
    <w:rsid w:val="005C474D"/>
    <w:rsid w:val="005C61F3"/>
    <w:rsid w:val="005D1580"/>
    <w:rsid w:val="005D1FB0"/>
    <w:rsid w:val="005D2136"/>
    <w:rsid w:val="005D54B2"/>
    <w:rsid w:val="005E02C7"/>
    <w:rsid w:val="005E36EF"/>
    <w:rsid w:val="005E47DC"/>
    <w:rsid w:val="005E4CB0"/>
    <w:rsid w:val="005E5426"/>
    <w:rsid w:val="005E67F0"/>
    <w:rsid w:val="005F11E1"/>
    <w:rsid w:val="005F1F17"/>
    <w:rsid w:val="00602CDC"/>
    <w:rsid w:val="00610426"/>
    <w:rsid w:val="00611970"/>
    <w:rsid w:val="006119FC"/>
    <w:rsid w:val="00617BD4"/>
    <w:rsid w:val="00620172"/>
    <w:rsid w:val="0062033F"/>
    <w:rsid w:val="006205A9"/>
    <w:rsid w:val="00620962"/>
    <w:rsid w:val="0062192D"/>
    <w:rsid w:val="00624229"/>
    <w:rsid w:val="006310B5"/>
    <w:rsid w:val="00631EAF"/>
    <w:rsid w:val="006325D2"/>
    <w:rsid w:val="00633927"/>
    <w:rsid w:val="00634FE4"/>
    <w:rsid w:val="00635EEB"/>
    <w:rsid w:val="00636050"/>
    <w:rsid w:val="00636D3E"/>
    <w:rsid w:val="00637097"/>
    <w:rsid w:val="006442C4"/>
    <w:rsid w:val="006475ED"/>
    <w:rsid w:val="0065344C"/>
    <w:rsid w:val="00655150"/>
    <w:rsid w:val="00655192"/>
    <w:rsid w:val="00655435"/>
    <w:rsid w:val="006570BF"/>
    <w:rsid w:val="00657D22"/>
    <w:rsid w:val="00672727"/>
    <w:rsid w:val="00673442"/>
    <w:rsid w:val="00674F19"/>
    <w:rsid w:val="0067627D"/>
    <w:rsid w:val="006773BB"/>
    <w:rsid w:val="006816C4"/>
    <w:rsid w:val="006827A6"/>
    <w:rsid w:val="00685CDC"/>
    <w:rsid w:val="0068773A"/>
    <w:rsid w:val="00690052"/>
    <w:rsid w:val="00691E0C"/>
    <w:rsid w:val="006920FD"/>
    <w:rsid w:val="006A21A5"/>
    <w:rsid w:val="006B2FD9"/>
    <w:rsid w:val="006B3263"/>
    <w:rsid w:val="006B41D3"/>
    <w:rsid w:val="006B72CE"/>
    <w:rsid w:val="006C10D2"/>
    <w:rsid w:val="006C164F"/>
    <w:rsid w:val="006C171F"/>
    <w:rsid w:val="006C2359"/>
    <w:rsid w:val="006C5322"/>
    <w:rsid w:val="006C6881"/>
    <w:rsid w:val="006D0E27"/>
    <w:rsid w:val="006E0588"/>
    <w:rsid w:val="006E0B34"/>
    <w:rsid w:val="006E1F09"/>
    <w:rsid w:val="006E1F98"/>
    <w:rsid w:val="006E5032"/>
    <w:rsid w:val="006E5ABA"/>
    <w:rsid w:val="006F342C"/>
    <w:rsid w:val="006F343C"/>
    <w:rsid w:val="006F76CD"/>
    <w:rsid w:val="00700E51"/>
    <w:rsid w:val="00701DA6"/>
    <w:rsid w:val="00704850"/>
    <w:rsid w:val="00705858"/>
    <w:rsid w:val="007119E2"/>
    <w:rsid w:val="0071259A"/>
    <w:rsid w:val="00716265"/>
    <w:rsid w:val="0072314E"/>
    <w:rsid w:val="00725301"/>
    <w:rsid w:val="00725AB3"/>
    <w:rsid w:val="00726DDB"/>
    <w:rsid w:val="00727116"/>
    <w:rsid w:val="007335B7"/>
    <w:rsid w:val="00734B37"/>
    <w:rsid w:val="00735E6D"/>
    <w:rsid w:val="00736449"/>
    <w:rsid w:val="00740C54"/>
    <w:rsid w:val="00742D79"/>
    <w:rsid w:val="00743335"/>
    <w:rsid w:val="00745A80"/>
    <w:rsid w:val="007501D1"/>
    <w:rsid w:val="0075079E"/>
    <w:rsid w:val="00751857"/>
    <w:rsid w:val="007558C4"/>
    <w:rsid w:val="00757385"/>
    <w:rsid w:val="00761967"/>
    <w:rsid w:val="00761A0D"/>
    <w:rsid w:val="0076228A"/>
    <w:rsid w:val="00770A5E"/>
    <w:rsid w:val="00771F71"/>
    <w:rsid w:val="00773121"/>
    <w:rsid w:val="007737BE"/>
    <w:rsid w:val="00773DF6"/>
    <w:rsid w:val="0077788A"/>
    <w:rsid w:val="00777D0E"/>
    <w:rsid w:val="007810A1"/>
    <w:rsid w:val="007822FC"/>
    <w:rsid w:val="0078467A"/>
    <w:rsid w:val="0079082E"/>
    <w:rsid w:val="007919ED"/>
    <w:rsid w:val="007A03F1"/>
    <w:rsid w:val="007A1795"/>
    <w:rsid w:val="007A4F50"/>
    <w:rsid w:val="007A6245"/>
    <w:rsid w:val="007A677D"/>
    <w:rsid w:val="007A7C0E"/>
    <w:rsid w:val="007A7FB0"/>
    <w:rsid w:val="007B3297"/>
    <w:rsid w:val="007B451D"/>
    <w:rsid w:val="007B4A2C"/>
    <w:rsid w:val="007C3B39"/>
    <w:rsid w:val="007C40B5"/>
    <w:rsid w:val="007D0290"/>
    <w:rsid w:val="007D1CC8"/>
    <w:rsid w:val="007E1E0F"/>
    <w:rsid w:val="007E1FA1"/>
    <w:rsid w:val="007E2ED3"/>
    <w:rsid w:val="007E38D2"/>
    <w:rsid w:val="007E3CD2"/>
    <w:rsid w:val="007E469C"/>
    <w:rsid w:val="007F4097"/>
    <w:rsid w:val="007F44EB"/>
    <w:rsid w:val="007F50A8"/>
    <w:rsid w:val="00800150"/>
    <w:rsid w:val="00800FC0"/>
    <w:rsid w:val="00803A95"/>
    <w:rsid w:val="008053BB"/>
    <w:rsid w:val="00806358"/>
    <w:rsid w:val="00810283"/>
    <w:rsid w:val="00812DC2"/>
    <w:rsid w:val="00813822"/>
    <w:rsid w:val="00814BE3"/>
    <w:rsid w:val="008157F7"/>
    <w:rsid w:val="00815E61"/>
    <w:rsid w:val="008201CF"/>
    <w:rsid w:val="00823C6B"/>
    <w:rsid w:val="00826116"/>
    <w:rsid w:val="0082730F"/>
    <w:rsid w:val="00830331"/>
    <w:rsid w:val="0083584A"/>
    <w:rsid w:val="00837647"/>
    <w:rsid w:val="008376CD"/>
    <w:rsid w:val="00837A74"/>
    <w:rsid w:val="00845C31"/>
    <w:rsid w:val="0085010B"/>
    <w:rsid w:val="00850430"/>
    <w:rsid w:val="0085131C"/>
    <w:rsid w:val="00852C33"/>
    <w:rsid w:val="00853044"/>
    <w:rsid w:val="00863B42"/>
    <w:rsid w:val="008657B1"/>
    <w:rsid w:val="0087099F"/>
    <w:rsid w:val="00880412"/>
    <w:rsid w:val="00880EAE"/>
    <w:rsid w:val="00885BD5"/>
    <w:rsid w:val="00885C96"/>
    <w:rsid w:val="00886407"/>
    <w:rsid w:val="00887A01"/>
    <w:rsid w:val="00891E2D"/>
    <w:rsid w:val="008923E2"/>
    <w:rsid w:val="008938F2"/>
    <w:rsid w:val="00895873"/>
    <w:rsid w:val="008A1F52"/>
    <w:rsid w:val="008A2445"/>
    <w:rsid w:val="008A4A60"/>
    <w:rsid w:val="008A516E"/>
    <w:rsid w:val="008A778E"/>
    <w:rsid w:val="008B201B"/>
    <w:rsid w:val="008B2179"/>
    <w:rsid w:val="008B3ED2"/>
    <w:rsid w:val="008C230D"/>
    <w:rsid w:val="008C2ED2"/>
    <w:rsid w:val="008C3112"/>
    <w:rsid w:val="008C4EAE"/>
    <w:rsid w:val="008C6108"/>
    <w:rsid w:val="008D0D1C"/>
    <w:rsid w:val="008D28C1"/>
    <w:rsid w:val="008D46FA"/>
    <w:rsid w:val="008D77E5"/>
    <w:rsid w:val="008E09E8"/>
    <w:rsid w:val="008E11F4"/>
    <w:rsid w:val="008E11FE"/>
    <w:rsid w:val="008E30D2"/>
    <w:rsid w:val="008E468A"/>
    <w:rsid w:val="008F2061"/>
    <w:rsid w:val="008F22B6"/>
    <w:rsid w:val="008F5410"/>
    <w:rsid w:val="008F5E77"/>
    <w:rsid w:val="009073A7"/>
    <w:rsid w:val="009106EE"/>
    <w:rsid w:val="00911776"/>
    <w:rsid w:val="00911D4E"/>
    <w:rsid w:val="009149F3"/>
    <w:rsid w:val="00915CA8"/>
    <w:rsid w:val="00916A6A"/>
    <w:rsid w:val="00917A2D"/>
    <w:rsid w:val="00921497"/>
    <w:rsid w:val="00931FCB"/>
    <w:rsid w:val="00932211"/>
    <w:rsid w:val="00932B5A"/>
    <w:rsid w:val="009344BB"/>
    <w:rsid w:val="009371E4"/>
    <w:rsid w:val="0093733D"/>
    <w:rsid w:val="00937491"/>
    <w:rsid w:val="00940D23"/>
    <w:rsid w:val="00944D11"/>
    <w:rsid w:val="00947847"/>
    <w:rsid w:val="00950A9B"/>
    <w:rsid w:val="009529A1"/>
    <w:rsid w:val="0095358E"/>
    <w:rsid w:val="0096151B"/>
    <w:rsid w:val="00967127"/>
    <w:rsid w:val="0096794C"/>
    <w:rsid w:val="00977073"/>
    <w:rsid w:val="00983D8C"/>
    <w:rsid w:val="009846CE"/>
    <w:rsid w:val="009854D1"/>
    <w:rsid w:val="00997AA5"/>
    <w:rsid w:val="009A23CF"/>
    <w:rsid w:val="009A26E7"/>
    <w:rsid w:val="009A404C"/>
    <w:rsid w:val="009A6746"/>
    <w:rsid w:val="009A6FBA"/>
    <w:rsid w:val="009B1B20"/>
    <w:rsid w:val="009B2261"/>
    <w:rsid w:val="009B3438"/>
    <w:rsid w:val="009B3691"/>
    <w:rsid w:val="009B6814"/>
    <w:rsid w:val="009C2364"/>
    <w:rsid w:val="009C7898"/>
    <w:rsid w:val="009D2A36"/>
    <w:rsid w:val="009D5185"/>
    <w:rsid w:val="009D7253"/>
    <w:rsid w:val="009E45A4"/>
    <w:rsid w:val="009E735C"/>
    <w:rsid w:val="009F0B92"/>
    <w:rsid w:val="009F3B09"/>
    <w:rsid w:val="009F4CAE"/>
    <w:rsid w:val="009F61B8"/>
    <w:rsid w:val="009F7043"/>
    <w:rsid w:val="00A01988"/>
    <w:rsid w:val="00A03C97"/>
    <w:rsid w:val="00A0450D"/>
    <w:rsid w:val="00A05437"/>
    <w:rsid w:val="00A0604A"/>
    <w:rsid w:val="00A10F20"/>
    <w:rsid w:val="00A110CC"/>
    <w:rsid w:val="00A156AC"/>
    <w:rsid w:val="00A235BC"/>
    <w:rsid w:val="00A235C9"/>
    <w:rsid w:val="00A26460"/>
    <w:rsid w:val="00A330A7"/>
    <w:rsid w:val="00A341BA"/>
    <w:rsid w:val="00A34771"/>
    <w:rsid w:val="00A3525C"/>
    <w:rsid w:val="00A361E7"/>
    <w:rsid w:val="00A43E2C"/>
    <w:rsid w:val="00A467A6"/>
    <w:rsid w:val="00A475FD"/>
    <w:rsid w:val="00A50E63"/>
    <w:rsid w:val="00A554FE"/>
    <w:rsid w:val="00A5586D"/>
    <w:rsid w:val="00A648CB"/>
    <w:rsid w:val="00A701A3"/>
    <w:rsid w:val="00A72DB3"/>
    <w:rsid w:val="00A745A1"/>
    <w:rsid w:val="00A7478D"/>
    <w:rsid w:val="00A768EB"/>
    <w:rsid w:val="00A853C5"/>
    <w:rsid w:val="00A87318"/>
    <w:rsid w:val="00A8739C"/>
    <w:rsid w:val="00A91A59"/>
    <w:rsid w:val="00A91D65"/>
    <w:rsid w:val="00A924FE"/>
    <w:rsid w:val="00A93E76"/>
    <w:rsid w:val="00A95E6D"/>
    <w:rsid w:val="00A96EF6"/>
    <w:rsid w:val="00A97DD9"/>
    <w:rsid w:val="00AA08FB"/>
    <w:rsid w:val="00AA1A70"/>
    <w:rsid w:val="00AA23A1"/>
    <w:rsid w:val="00AA4924"/>
    <w:rsid w:val="00AB0CD5"/>
    <w:rsid w:val="00AB3084"/>
    <w:rsid w:val="00AB31F3"/>
    <w:rsid w:val="00AC0D10"/>
    <w:rsid w:val="00AC0F6A"/>
    <w:rsid w:val="00AC1172"/>
    <w:rsid w:val="00AC6289"/>
    <w:rsid w:val="00AD2BE1"/>
    <w:rsid w:val="00AD5372"/>
    <w:rsid w:val="00AD7E48"/>
    <w:rsid w:val="00AE6B44"/>
    <w:rsid w:val="00AE7947"/>
    <w:rsid w:val="00AF0A6A"/>
    <w:rsid w:val="00AF3252"/>
    <w:rsid w:val="00AF37C2"/>
    <w:rsid w:val="00AF3E0E"/>
    <w:rsid w:val="00AF44BA"/>
    <w:rsid w:val="00AF6ABF"/>
    <w:rsid w:val="00AF7BAA"/>
    <w:rsid w:val="00B014E1"/>
    <w:rsid w:val="00B0459C"/>
    <w:rsid w:val="00B0630D"/>
    <w:rsid w:val="00B113B8"/>
    <w:rsid w:val="00B13408"/>
    <w:rsid w:val="00B14A86"/>
    <w:rsid w:val="00B24B46"/>
    <w:rsid w:val="00B254F7"/>
    <w:rsid w:val="00B31A32"/>
    <w:rsid w:val="00B32933"/>
    <w:rsid w:val="00B32A30"/>
    <w:rsid w:val="00B34602"/>
    <w:rsid w:val="00B346F3"/>
    <w:rsid w:val="00B364ED"/>
    <w:rsid w:val="00B368EF"/>
    <w:rsid w:val="00B42B7D"/>
    <w:rsid w:val="00B43DE4"/>
    <w:rsid w:val="00B45FAE"/>
    <w:rsid w:val="00B46B41"/>
    <w:rsid w:val="00B51F5A"/>
    <w:rsid w:val="00B55D39"/>
    <w:rsid w:val="00B5786C"/>
    <w:rsid w:val="00B57D46"/>
    <w:rsid w:val="00B613A1"/>
    <w:rsid w:val="00B61BB4"/>
    <w:rsid w:val="00B61BBE"/>
    <w:rsid w:val="00B63DB2"/>
    <w:rsid w:val="00B73FE2"/>
    <w:rsid w:val="00B76B18"/>
    <w:rsid w:val="00B803F1"/>
    <w:rsid w:val="00B81636"/>
    <w:rsid w:val="00B82E5A"/>
    <w:rsid w:val="00B831CC"/>
    <w:rsid w:val="00B8402A"/>
    <w:rsid w:val="00B85700"/>
    <w:rsid w:val="00B872E2"/>
    <w:rsid w:val="00B9383B"/>
    <w:rsid w:val="00BA0663"/>
    <w:rsid w:val="00BA192B"/>
    <w:rsid w:val="00BA1AB7"/>
    <w:rsid w:val="00BA291F"/>
    <w:rsid w:val="00BA585D"/>
    <w:rsid w:val="00BA5C89"/>
    <w:rsid w:val="00BB1465"/>
    <w:rsid w:val="00BB3EF6"/>
    <w:rsid w:val="00BB71EE"/>
    <w:rsid w:val="00BC0C93"/>
    <w:rsid w:val="00BC20CC"/>
    <w:rsid w:val="00BC61C0"/>
    <w:rsid w:val="00BC64AC"/>
    <w:rsid w:val="00BD637D"/>
    <w:rsid w:val="00BE0BBD"/>
    <w:rsid w:val="00BE15B7"/>
    <w:rsid w:val="00BE266E"/>
    <w:rsid w:val="00BF1522"/>
    <w:rsid w:val="00BF3FB2"/>
    <w:rsid w:val="00BF430E"/>
    <w:rsid w:val="00BF5B6C"/>
    <w:rsid w:val="00BF6FB5"/>
    <w:rsid w:val="00BF7726"/>
    <w:rsid w:val="00C01DE8"/>
    <w:rsid w:val="00C02731"/>
    <w:rsid w:val="00C046EF"/>
    <w:rsid w:val="00C04920"/>
    <w:rsid w:val="00C04DCC"/>
    <w:rsid w:val="00C067C8"/>
    <w:rsid w:val="00C1475B"/>
    <w:rsid w:val="00C15803"/>
    <w:rsid w:val="00C15981"/>
    <w:rsid w:val="00C21571"/>
    <w:rsid w:val="00C227E6"/>
    <w:rsid w:val="00C22B6E"/>
    <w:rsid w:val="00C265C9"/>
    <w:rsid w:val="00C268E9"/>
    <w:rsid w:val="00C31028"/>
    <w:rsid w:val="00C33C51"/>
    <w:rsid w:val="00C415ED"/>
    <w:rsid w:val="00C50E4A"/>
    <w:rsid w:val="00C51DAA"/>
    <w:rsid w:val="00C51FE1"/>
    <w:rsid w:val="00C54686"/>
    <w:rsid w:val="00C5676E"/>
    <w:rsid w:val="00C570E2"/>
    <w:rsid w:val="00C57915"/>
    <w:rsid w:val="00C64E55"/>
    <w:rsid w:val="00C677FD"/>
    <w:rsid w:val="00C771DE"/>
    <w:rsid w:val="00C84023"/>
    <w:rsid w:val="00C857B3"/>
    <w:rsid w:val="00C857FA"/>
    <w:rsid w:val="00C96A20"/>
    <w:rsid w:val="00C9785F"/>
    <w:rsid w:val="00CA046A"/>
    <w:rsid w:val="00CA3F35"/>
    <w:rsid w:val="00CA4E61"/>
    <w:rsid w:val="00CA7B00"/>
    <w:rsid w:val="00CB4640"/>
    <w:rsid w:val="00CB63F9"/>
    <w:rsid w:val="00CB6EC3"/>
    <w:rsid w:val="00CC0877"/>
    <w:rsid w:val="00CC0C2C"/>
    <w:rsid w:val="00CC6E8C"/>
    <w:rsid w:val="00CD092A"/>
    <w:rsid w:val="00CD28A0"/>
    <w:rsid w:val="00CD2ED1"/>
    <w:rsid w:val="00CD55B9"/>
    <w:rsid w:val="00CD7816"/>
    <w:rsid w:val="00CE1052"/>
    <w:rsid w:val="00CE2E41"/>
    <w:rsid w:val="00CE436B"/>
    <w:rsid w:val="00CE5A26"/>
    <w:rsid w:val="00CE5D27"/>
    <w:rsid w:val="00CE6B02"/>
    <w:rsid w:val="00CE7997"/>
    <w:rsid w:val="00CF391E"/>
    <w:rsid w:val="00CF581B"/>
    <w:rsid w:val="00CF72F8"/>
    <w:rsid w:val="00D00E66"/>
    <w:rsid w:val="00D044DD"/>
    <w:rsid w:val="00D04ECB"/>
    <w:rsid w:val="00D05AEB"/>
    <w:rsid w:val="00D07F12"/>
    <w:rsid w:val="00D07F77"/>
    <w:rsid w:val="00D11391"/>
    <w:rsid w:val="00D15B77"/>
    <w:rsid w:val="00D16499"/>
    <w:rsid w:val="00D22D08"/>
    <w:rsid w:val="00D25030"/>
    <w:rsid w:val="00D254C9"/>
    <w:rsid w:val="00D30EC8"/>
    <w:rsid w:val="00D32E0F"/>
    <w:rsid w:val="00D33763"/>
    <w:rsid w:val="00D33897"/>
    <w:rsid w:val="00D344AD"/>
    <w:rsid w:val="00D35E3E"/>
    <w:rsid w:val="00D57B22"/>
    <w:rsid w:val="00D613AC"/>
    <w:rsid w:val="00D613BB"/>
    <w:rsid w:val="00D66AE9"/>
    <w:rsid w:val="00D6791B"/>
    <w:rsid w:val="00D71B94"/>
    <w:rsid w:val="00D72594"/>
    <w:rsid w:val="00D7573C"/>
    <w:rsid w:val="00D75922"/>
    <w:rsid w:val="00D75ECE"/>
    <w:rsid w:val="00D77A5F"/>
    <w:rsid w:val="00D91A58"/>
    <w:rsid w:val="00D92202"/>
    <w:rsid w:val="00D95FF3"/>
    <w:rsid w:val="00D960E9"/>
    <w:rsid w:val="00D978CA"/>
    <w:rsid w:val="00DA2E30"/>
    <w:rsid w:val="00DA35DD"/>
    <w:rsid w:val="00DA3E5F"/>
    <w:rsid w:val="00DA428F"/>
    <w:rsid w:val="00DB041E"/>
    <w:rsid w:val="00DB0F75"/>
    <w:rsid w:val="00DB16D2"/>
    <w:rsid w:val="00DB2D01"/>
    <w:rsid w:val="00DB39DB"/>
    <w:rsid w:val="00DC1281"/>
    <w:rsid w:val="00DC25FE"/>
    <w:rsid w:val="00DC2D1D"/>
    <w:rsid w:val="00DC2EFE"/>
    <w:rsid w:val="00DC2FCA"/>
    <w:rsid w:val="00DD3ADE"/>
    <w:rsid w:val="00DE1FE5"/>
    <w:rsid w:val="00DE2802"/>
    <w:rsid w:val="00DE37D5"/>
    <w:rsid w:val="00DE74D9"/>
    <w:rsid w:val="00DF5A0F"/>
    <w:rsid w:val="00E0296B"/>
    <w:rsid w:val="00E0548F"/>
    <w:rsid w:val="00E05F5C"/>
    <w:rsid w:val="00E12762"/>
    <w:rsid w:val="00E17C01"/>
    <w:rsid w:val="00E20155"/>
    <w:rsid w:val="00E23E38"/>
    <w:rsid w:val="00E2403C"/>
    <w:rsid w:val="00E259A0"/>
    <w:rsid w:val="00E3167D"/>
    <w:rsid w:val="00E33E67"/>
    <w:rsid w:val="00E43489"/>
    <w:rsid w:val="00E45F3B"/>
    <w:rsid w:val="00E50CEA"/>
    <w:rsid w:val="00E528AC"/>
    <w:rsid w:val="00E534DA"/>
    <w:rsid w:val="00E54140"/>
    <w:rsid w:val="00E63F1D"/>
    <w:rsid w:val="00E647A4"/>
    <w:rsid w:val="00E7154A"/>
    <w:rsid w:val="00E71FCC"/>
    <w:rsid w:val="00E7464A"/>
    <w:rsid w:val="00E74AB2"/>
    <w:rsid w:val="00E764D2"/>
    <w:rsid w:val="00E767B5"/>
    <w:rsid w:val="00E76EE7"/>
    <w:rsid w:val="00E80760"/>
    <w:rsid w:val="00E808E4"/>
    <w:rsid w:val="00E84E9F"/>
    <w:rsid w:val="00E90D6A"/>
    <w:rsid w:val="00E91584"/>
    <w:rsid w:val="00E9506F"/>
    <w:rsid w:val="00E96986"/>
    <w:rsid w:val="00E97751"/>
    <w:rsid w:val="00EA0397"/>
    <w:rsid w:val="00EA04E9"/>
    <w:rsid w:val="00EA2B4D"/>
    <w:rsid w:val="00EA2F71"/>
    <w:rsid w:val="00EA4682"/>
    <w:rsid w:val="00EA46AE"/>
    <w:rsid w:val="00EA57CA"/>
    <w:rsid w:val="00EA614B"/>
    <w:rsid w:val="00EA6BA5"/>
    <w:rsid w:val="00EA6BB4"/>
    <w:rsid w:val="00EA7851"/>
    <w:rsid w:val="00EB1C3B"/>
    <w:rsid w:val="00EB4CD7"/>
    <w:rsid w:val="00EB6536"/>
    <w:rsid w:val="00EB6B5F"/>
    <w:rsid w:val="00EC06DC"/>
    <w:rsid w:val="00EC1129"/>
    <w:rsid w:val="00EC16F7"/>
    <w:rsid w:val="00EC3AEB"/>
    <w:rsid w:val="00EC43B0"/>
    <w:rsid w:val="00EC5AD0"/>
    <w:rsid w:val="00EC6B4D"/>
    <w:rsid w:val="00EC7869"/>
    <w:rsid w:val="00ED0740"/>
    <w:rsid w:val="00ED1722"/>
    <w:rsid w:val="00ED21A1"/>
    <w:rsid w:val="00ED4002"/>
    <w:rsid w:val="00EE21C8"/>
    <w:rsid w:val="00EE6B92"/>
    <w:rsid w:val="00EF0003"/>
    <w:rsid w:val="00EF070F"/>
    <w:rsid w:val="00EF22B4"/>
    <w:rsid w:val="00EF3C16"/>
    <w:rsid w:val="00EF4C56"/>
    <w:rsid w:val="00EF60FD"/>
    <w:rsid w:val="00EF6A47"/>
    <w:rsid w:val="00F018B8"/>
    <w:rsid w:val="00F0313E"/>
    <w:rsid w:val="00F07000"/>
    <w:rsid w:val="00F073EB"/>
    <w:rsid w:val="00F1062F"/>
    <w:rsid w:val="00F12060"/>
    <w:rsid w:val="00F16B2C"/>
    <w:rsid w:val="00F20A66"/>
    <w:rsid w:val="00F20AC8"/>
    <w:rsid w:val="00F20B03"/>
    <w:rsid w:val="00F2147F"/>
    <w:rsid w:val="00F2333F"/>
    <w:rsid w:val="00F236AB"/>
    <w:rsid w:val="00F23FE6"/>
    <w:rsid w:val="00F2457A"/>
    <w:rsid w:val="00F274FC"/>
    <w:rsid w:val="00F31C88"/>
    <w:rsid w:val="00F3518F"/>
    <w:rsid w:val="00F37B16"/>
    <w:rsid w:val="00F45B72"/>
    <w:rsid w:val="00F466AA"/>
    <w:rsid w:val="00F5012C"/>
    <w:rsid w:val="00F56F84"/>
    <w:rsid w:val="00F6009F"/>
    <w:rsid w:val="00F6178A"/>
    <w:rsid w:val="00F63A7F"/>
    <w:rsid w:val="00F65671"/>
    <w:rsid w:val="00F65C24"/>
    <w:rsid w:val="00F65F70"/>
    <w:rsid w:val="00F66DD7"/>
    <w:rsid w:val="00F67BFD"/>
    <w:rsid w:val="00F721C5"/>
    <w:rsid w:val="00F81CD9"/>
    <w:rsid w:val="00F82FA7"/>
    <w:rsid w:val="00F83B47"/>
    <w:rsid w:val="00F84632"/>
    <w:rsid w:val="00F84BBE"/>
    <w:rsid w:val="00F87583"/>
    <w:rsid w:val="00F960AB"/>
    <w:rsid w:val="00FA2769"/>
    <w:rsid w:val="00FA32F2"/>
    <w:rsid w:val="00FA3FB6"/>
    <w:rsid w:val="00FA5444"/>
    <w:rsid w:val="00FA6DDB"/>
    <w:rsid w:val="00FB01D4"/>
    <w:rsid w:val="00FB5F2F"/>
    <w:rsid w:val="00FC2D96"/>
    <w:rsid w:val="00FC3674"/>
    <w:rsid w:val="00FC7EBF"/>
    <w:rsid w:val="00FD1BDC"/>
    <w:rsid w:val="00FD2843"/>
    <w:rsid w:val="00FD2D7B"/>
    <w:rsid w:val="00FD33DC"/>
    <w:rsid w:val="00FD4C6D"/>
    <w:rsid w:val="00FD77D9"/>
    <w:rsid w:val="00FE03D7"/>
    <w:rsid w:val="00FE0584"/>
    <w:rsid w:val="00FE52EC"/>
    <w:rsid w:val="00FE60CA"/>
    <w:rsid w:val="00FE61A1"/>
    <w:rsid w:val="00FE7527"/>
    <w:rsid w:val="00FF11CE"/>
    <w:rsid w:val="00FF3992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2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16B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167D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D11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1139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11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1139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149F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149F3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5716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123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4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邹莉</dc:creator>
  <cp:lastModifiedBy>ZHONGM</cp:lastModifiedBy>
  <cp:revision>2</cp:revision>
  <cp:lastPrinted>2016-12-18T10:27:00Z</cp:lastPrinted>
  <dcterms:created xsi:type="dcterms:W3CDTF">2024-03-03T16:00:00Z</dcterms:created>
  <dcterms:modified xsi:type="dcterms:W3CDTF">2024-03-03T16:00:00Z</dcterms:modified>
</cp:coreProperties>
</file>