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F0" w:rsidRDefault="004A6122" w:rsidP="00CA6347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华宝</w:t>
      </w:r>
      <w:r w:rsidR="00F257E1">
        <w:rPr>
          <w:rFonts w:ascii="仿宋" w:eastAsia="仿宋" w:hAnsi="仿宋" w:hint="eastAsia"/>
          <w:b/>
          <w:color w:val="000000" w:themeColor="text1"/>
          <w:sz w:val="32"/>
          <w:szCs w:val="32"/>
        </w:rPr>
        <w:t>创业板人工智能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交易型开放式指数证券投资基金</w:t>
      </w:r>
    </w:p>
    <w:p w:rsidR="00BB3501" w:rsidRDefault="00BB3501" w:rsidP="00CA6347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上市交易公告书</w:t>
      </w: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Default="00B16987" w:rsidP="00CA6347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296096">
      <w:pPr>
        <w:spacing w:line="540" w:lineRule="exact"/>
        <w:ind w:firstLineChars="250" w:firstLine="800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C73A6B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48111A">
        <w:rPr>
          <w:rFonts w:ascii="仿宋" w:eastAsia="仿宋" w:hAnsi="仿宋" w:hint="eastAsia"/>
          <w:color w:val="000000" w:themeColor="text1"/>
          <w:sz w:val="32"/>
          <w:szCs w:val="32"/>
        </w:rPr>
        <w:t>上市交易公告书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所载资料不存在虚假记载、误导性陈述或重大遗漏，并对其内容的真实性、准确性和完整性承担个别及连带责任。</w:t>
      </w:r>
    </w:p>
    <w:p w:rsidR="00BB3501" w:rsidRDefault="004A6122" w:rsidP="00F01E3D">
      <w:pPr>
        <w:autoSpaceDE w:val="0"/>
        <w:autoSpaceDN w:val="0"/>
        <w:adjustRightInd w:val="0"/>
        <w:spacing w:line="540" w:lineRule="exact"/>
        <w:ind w:firstLineChars="177" w:firstLine="566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华宝</w:t>
      </w:r>
      <w:r w:rsidR="00F257E1">
        <w:rPr>
          <w:rFonts w:ascii="仿宋" w:eastAsia="仿宋" w:hAnsi="仿宋" w:hint="eastAsia"/>
          <w:color w:val="000000" w:themeColor="text1"/>
          <w:sz w:val="32"/>
          <w:szCs w:val="32"/>
        </w:rPr>
        <w:t>创业板人工智能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交易型开放式指数证券投资基金</w:t>
      </w:r>
      <w:r w:rsidR="00BB3501" w:rsidRPr="00BA64FA">
        <w:rPr>
          <w:rFonts w:ascii="仿宋" w:eastAsia="仿宋" w:hAnsi="仿宋" w:hint="eastAsia"/>
          <w:color w:val="000000" w:themeColor="text1"/>
          <w:sz w:val="32"/>
          <w:szCs w:val="32"/>
        </w:rPr>
        <w:t>将于</w:t>
      </w:r>
      <w:r w:rsidR="00572EEB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572EEB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572EEB" w:rsidRPr="000F23B5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637925">
        <w:rPr>
          <w:rFonts w:ascii="仿宋" w:eastAsia="仿宋" w:hAnsi="仿宋"/>
          <w:color w:val="000000" w:themeColor="text1"/>
          <w:sz w:val="32"/>
          <w:szCs w:val="32"/>
        </w:rPr>
        <w:t>12</w:t>
      </w:r>
      <w:r w:rsidR="00572EEB" w:rsidRPr="000F23B5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F257E1">
        <w:rPr>
          <w:rFonts w:ascii="仿宋" w:eastAsia="仿宋" w:hAnsi="仿宋"/>
          <w:color w:val="000000" w:themeColor="text1"/>
          <w:sz w:val="32"/>
          <w:szCs w:val="32"/>
        </w:rPr>
        <w:t>16</w:t>
      </w:r>
      <w:r w:rsidR="00BB3501" w:rsidRPr="000F23B5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BB3501" w:rsidRPr="00BA64FA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Pr="004A6122">
        <w:rPr>
          <w:rFonts w:ascii="仿宋" w:eastAsia="仿宋" w:hAnsi="仿宋" w:hint="eastAsia"/>
          <w:color w:val="000000" w:themeColor="text1"/>
          <w:sz w:val="32"/>
          <w:szCs w:val="32"/>
        </w:rPr>
        <w:t>深圳证券交易所</w:t>
      </w:r>
      <w:r w:rsidR="00BB3501" w:rsidRPr="00BA64FA">
        <w:rPr>
          <w:rFonts w:ascii="仿宋" w:eastAsia="仿宋" w:hAnsi="仿宋" w:hint="eastAsia"/>
          <w:color w:val="000000" w:themeColor="text1"/>
          <w:sz w:val="32"/>
          <w:szCs w:val="32"/>
        </w:rPr>
        <w:t>上市，上市交易公告书全文</w:t>
      </w:r>
      <w:r w:rsidR="00DE5F84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572EEB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572EEB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572EEB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637925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F257E1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572EEB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F257E1">
        <w:rPr>
          <w:rFonts w:ascii="仿宋" w:eastAsia="仿宋" w:hAnsi="仿宋"/>
          <w:color w:val="000000" w:themeColor="text1"/>
          <w:sz w:val="32"/>
          <w:szCs w:val="32"/>
        </w:rPr>
        <w:t>11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在本公司网站[</w:t>
      </w:r>
      <w:r w:rsidR="00DE5F84" w:rsidRPr="00DE5F84">
        <w:rPr>
          <w:rFonts w:ascii="仿宋" w:eastAsia="仿宋" w:hAnsi="仿宋"/>
          <w:color w:val="000000" w:themeColor="text1"/>
          <w:sz w:val="32"/>
          <w:szCs w:val="32"/>
        </w:rPr>
        <w:t>www.fsfund.com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="00BB3501" w:rsidRPr="00BA64FA">
        <w:rPr>
          <w:rFonts w:ascii="仿宋" w:eastAsia="仿宋" w:hAnsi="仿宋" w:hint="eastAsia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BA64FA">
        <w:rPr>
          <w:rFonts w:ascii="仿宋" w:eastAsia="仿宋" w:hAnsi="仿宋" w:hint="eastAsia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DE5F84">
          <w:rPr>
            <w:rFonts w:ascii="仿宋" w:eastAsia="仿宋" w:hAnsi="仿宋" w:hint="eastAsia"/>
            <w:color w:val="000000" w:themeColor="text1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A64FA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DE5F84" w:rsidRPr="00DE5F84">
        <w:rPr>
          <w:rFonts w:ascii="仿宋" w:eastAsia="仿宋" w:hAnsi="仿宋" w:hint="eastAsia"/>
          <w:color w:val="000000" w:themeColor="text1"/>
          <w:sz w:val="32"/>
          <w:szCs w:val="32"/>
        </w:rPr>
        <w:t>4007005588、4008205050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F01E3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本基金管理人承诺以诚实信用、勤勉尽责的原则管理和运用基金资产，但不保证本基金一定盈利，也不保证最低收益。请充分了解本基金的风险收益特征，审慎做出投资决定。</w:t>
      </w:r>
    </w:p>
    <w:p w:rsidR="00BB3501" w:rsidRPr="00BA64FA" w:rsidRDefault="00BB3501" w:rsidP="00F01E3D">
      <w:pPr>
        <w:autoSpaceDE w:val="0"/>
        <w:autoSpaceDN w:val="0"/>
        <w:adjustRightInd w:val="0"/>
        <w:spacing w:line="540" w:lineRule="exact"/>
        <w:ind w:firstLineChars="177" w:firstLine="566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Default="00BB3501" w:rsidP="00296096">
      <w:pPr>
        <w:spacing w:line="540" w:lineRule="exact"/>
        <w:ind w:firstLineChars="400" w:firstLine="128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DE5F84" w:rsidP="00DE5F84">
      <w:pPr>
        <w:spacing w:line="540" w:lineRule="exact"/>
        <w:ind w:firstLineChars="400" w:firstLine="128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华宝基金管理有限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B17C02" w:rsidRDefault="00BB3501" w:rsidP="00DE5F84">
      <w:pPr>
        <w:spacing w:line="540" w:lineRule="exact"/>
        <w:ind w:firstLineChars="350" w:firstLine="112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DE5F84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4A6122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637925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F257E1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F257E1">
        <w:rPr>
          <w:rFonts w:ascii="仿宋" w:eastAsia="仿宋" w:hAnsi="仿宋"/>
          <w:color w:val="000000" w:themeColor="text1"/>
          <w:sz w:val="32"/>
          <w:szCs w:val="32"/>
        </w:rPr>
        <w:t>11</w:t>
      </w:r>
      <w:bookmarkStart w:id="0" w:name="_GoBack"/>
      <w:bookmarkEnd w:id="0"/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BB3501" w:rsidRPr="002C03B9" w:rsidRDefault="00BB3501" w:rsidP="002C03B9">
      <w:pPr>
        <w:widowControl/>
        <w:spacing w:line="540" w:lineRule="exact"/>
        <w:jc w:val="left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sectPr w:rsidR="00BB3501" w:rsidRPr="002C03B9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ACC" w:rsidRDefault="00021ACC" w:rsidP="009A149B">
      <w:r>
        <w:separator/>
      </w:r>
    </w:p>
  </w:endnote>
  <w:endnote w:type="continuationSeparator" w:id="0">
    <w:p w:rsidR="00021ACC" w:rsidRDefault="00021ACC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450C49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2C03B9" w:rsidRPr="002C03B9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450C49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CA6347" w:rsidRPr="00CA6347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ACC" w:rsidRDefault="00021ACC" w:rsidP="009A149B">
      <w:r>
        <w:separator/>
      </w:r>
    </w:p>
  </w:footnote>
  <w:footnote w:type="continuationSeparator" w:id="0">
    <w:p w:rsidR="00021ACC" w:rsidRDefault="00021ACC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041B6"/>
    <w:rsid w:val="00010044"/>
    <w:rsid w:val="00021ACC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4AFA"/>
    <w:rsid w:val="00165D5C"/>
    <w:rsid w:val="00166B15"/>
    <w:rsid w:val="00174C8C"/>
    <w:rsid w:val="0017571E"/>
    <w:rsid w:val="00175AED"/>
    <w:rsid w:val="00191702"/>
    <w:rsid w:val="00192262"/>
    <w:rsid w:val="001A3F3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03B9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0D7D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0C49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122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2EEB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37925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C47C5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36AF"/>
    <w:rsid w:val="00756CAD"/>
    <w:rsid w:val="007629BB"/>
    <w:rsid w:val="00762A82"/>
    <w:rsid w:val="0076417B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43EE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0492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7F0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BFA"/>
    <w:rsid w:val="00A72FCD"/>
    <w:rsid w:val="00A74844"/>
    <w:rsid w:val="00A74B2A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27BF"/>
    <w:rsid w:val="00B16987"/>
    <w:rsid w:val="00B17EF5"/>
    <w:rsid w:val="00B2068A"/>
    <w:rsid w:val="00B23F95"/>
    <w:rsid w:val="00B246A0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3D9F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347"/>
    <w:rsid w:val="00CA6A56"/>
    <w:rsid w:val="00CB2CEE"/>
    <w:rsid w:val="00CB4DE3"/>
    <w:rsid w:val="00CC2F35"/>
    <w:rsid w:val="00CC40C3"/>
    <w:rsid w:val="00CC4975"/>
    <w:rsid w:val="00CD42C4"/>
    <w:rsid w:val="00CE43F8"/>
    <w:rsid w:val="00CE7C8B"/>
    <w:rsid w:val="00CF01CC"/>
    <w:rsid w:val="00CF6D5C"/>
    <w:rsid w:val="00D10B1F"/>
    <w:rsid w:val="00D11E1F"/>
    <w:rsid w:val="00D20C81"/>
    <w:rsid w:val="00D262D8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5F84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37730"/>
    <w:rsid w:val="00E5059C"/>
    <w:rsid w:val="00E54C06"/>
    <w:rsid w:val="00E5664A"/>
    <w:rsid w:val="00E7407A"/>
    <w:rsid w:val="00E81A0A"/>
    <w:rsid w:val="00E964F7"/>
    <w:rsid w:val="00EA6F84"/>
    <w:rsid w:val="00EA7D36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849"/>
    <w:rsid w:val="00F01E3D"/>
    <w:rsid w:val="00F04DC2"/>
    <w:rsid w:val="00F066D9"/>
    <w:rsid w:val="00F257E1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4CBF"/>
    <w:rsid w:val="00FA653D"/>
    <w:rsid w:val="00FB23EE"/>
    <w:rsid w:val="00FC34DF"/>
    <w:rsid w:val="00FD544E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E10CB-54B9-4542-BC79-AAC17699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4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2024-12-10T16:02:00Z</dcterms:created>
  <dcterms:modified xsi:type="dcterms:W3CDTF">2024-12-10T16:02:00Z</dcterms:modified>
</cp:coreProperties>
</file>