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AE" w:rsidRDefault="00F508EB">
      <w:pPr>
        <w:autoSpaceDE w:val="0"/>
        <w:autoSpaceDN w:val="0"/>
        <w:adjustRightInd w:val="0"/>
        <w:spacing w:line="360" w:lineRule="auto"/>
        <w:ind w:left="120" w:right="114"/>
        <w:jc w:val="center"/>
        <w:rPr>
          <w:rFonts w:ascii="宋体" w:hAnsi="宋体"/>
          <w:b/>
          <w:bCs/>
          <w:sz w:val="48"/>
          <w:szCs w:val="30"/>
        </w:rPr>
      </w:pPr>
      <w:r>
        <w:rPr>
          <w:rFonts w:ascii="宋体" w:hAnsi="宋体" w:hint="eastAsia"/>
          <w:b/>
          <w:bCs/>
          <w:sz w:val="48"/>
          <w:szCs w:val="30"/>
        </w:rPr>
        <w:t>南方基金管理股份有限公司关于旗下基金改聘会计师事务所公告</w:t>
      </w:r>
    </w:p>
    <w:p w:rsidR="00BF7AAE" w:rsidRDefault="00BF7AAE">
      <w:pPr>
        <w:autoSpaceDE w:val="0"/>
        <w:autoSpaceDN w:val="0"/>
        <w:adjustRightInd w:val="0"/>
        <w:spacing w:line="360" w:lineRule="auto"/>
        <w:ind w:left="120" w:right="114"/>
        <w:jc w:val="center"/>
        <w:rPr>
          <w:rFonts w:ascii="宋体" w:hAnsi="宋体"/>
          <w:b/>
          <w:bCs/>
          <w:sz w:val="48"/>
          <w:szCs w:val="30"/>
        </w:rPr>
      </w:pPr>
    </w:p>
    <w:p w:rsidR="00BF7AAE" w:rsidRDefault="00F508EB">
      <w:pPr>
        <w:autoSpaceDE w:val="0"/>
        <w:autoSpaceDN w:val="0"/>
        <w:adjustRightInd w:val="0"/>
        <w:spacing w:line="360" w:lineRule="auto"/>
        <w:ind w:left="120" w:right="114"/>
        <w:jc w:val="center"/>
        <w:rPr>
          <w:rFonts w:ascii="仿宋" w:hAnsi="Arial" w:cs="仿宋"/>
          <w:b/>
          <w:bCs/>
          <w:color w:val="000000"/>
          <w:kern w:val="0"/>
          <w:sz w:val="36"/>
          <w:szCs w:val="36"/>
        </w:rPr>
      </w:pPr>
      <w:r>
        <w:rPr>
          <w:rFonts w:ascii="仿宋" w:hAnsi="Arial" w:cs="仿宋" w:hint="eastAsia"/>
          <w:b/>
          <w:bCs/>
          <w:color w:val="000000"/>
          <w:kern w:val="0"/>
          <w:sz w:val="36"/>
          <w:szCs w:val="36"/>
        </w:rPr>
        <w:t>公告送出日期：</w:t>
      </w:r>
      <w:r>
        <w:rPr>
          <w:rFonts w:ascii="仿宋" w:hAnsi="Arial" w:cs="仿宋" w:hint="eastAsia"/>
          <w:b/>
          <w:bCs/>
          <w:color w:val="000000"/>
          <w:kern w:val="0"/>
          <w:sz w:val="36"/>
          <w:szCs w:val="36"/>
        </w:rPr>
        <w:t>2024</w:t>
      </w:r>
      <w:r>
        <w:rPr>
          <w:rFonts w:ascii="仿宋" w:hAnsi="Arial" w:cs="仿宋" w:hint="eastAsia"/>
          <w:b/>
          <w:bCs/>
          <w:color w:val="000000"/>
          <w:kern w:val="0"/>
          <w:sz w:val="36"/>
          <w:szCs w:val="36"/>
        </w:rPr>
        <w:t>年</w:t>
      </w:r>
      <w:r>
        <w:rPr>
          <w:rFonts w:ascii="仿宋" w:hAnsi="Arial" w:cs="仿宋" w:hint="eastAsia"/>
          <w:b/>
          <w:bCs/>
          <w:color w:val="000000"/>
          <w:kern w:val="0"/>
          <w:sz w:val="36"/>
          <w:szCs w:val="36"/>
        </w:rPr>
        <w:t>11</w:t>
      </w:r>
      <w:r>
        <w:rPr>
          <w:rFonts w:ascii="仿宋" w:hAnsi="Arial" w:cs="仿宋" w:hint="eastAsia"/>
          <w:b/>
          <w:bCs/>
          <w:color w:val="000000"/>
          <w:kern w:val="0"/>
          <w:sz w:val="36"/>
          <w:szCs w:val="36"/>
        </w:rPr>
        <w:t>月</w:t>
      </w:r>
      <w:r>
        <w:rPr>
          <w:rFonts w:ascii="仿宋" w:hAnsi="Arial" w:cs="仿宋" w:hint="eastAsia"/>
          <w:b/>
          <w:bCs/>
          <w:color w:val="000000"/>
          <w:kern w:val="0"/>
          <w:sz w:val="36"/>
          <w:szCs w:val="36"/>
        </w:rPr>
        <w:t>2</w:t>
      </w:r>
      <w:r>
        <w:rPr>
          <w:rFonts w:ascii="仿宋" w:hAnsi="Arial" w:cs="仿宋" w:hint="eastAsia"/>
          <w:b/>
          <w:bCs/>
          <w:color w:val="000000"/>
          <w:kern w:val="0"/>
          <w:sz w:val="36"/>
          <w:szCs w:val="36"/>
        </w:rPr>
        <w:t>日</w:t>
      </w:r>
    </w:p>
    <w:p w:rsidR="00BF7AAE" w:rsidRDefault="00F508EB">
      <w:pPr>
        <w:pStyle w:val="-1"/>
        <w:ind w:left="281" w:hanging="281"/>
      </w:pPr>
      <w:r>
        <w:rPr>
          <w:rFonts w:hint="eastAsia"/>
        </w:rPr>
        <w:t>公告基本信息</w:t>
      </w:r>
    </w:p>
    <w:tbl>
      <w:tblPr>
        <w:tblStyle w:val="-noheader"/>
        <w:tblW w:w="0" w:type="auto"/>
        <w:tblLayout w:type="fixed"/>
        <w:tblLook w:val="04A0"/>
      </w:tblPr>
      <w:tblGrid>
        <w:gridCol w:w="2840"/>
        <w:gridCol w:w="2841"/>
        <w:gridCol w:w="2841"/>
      </w:tblGrid>
      <w:tr w:rsidR="00BF7AAE">
        <w:tc>
          <w:tcPr>
            <w:tcW w:w="5681" w:type="dxa"/>
            <w:gridSpan w:val="2"/>
          </w:tcPr>
          <w:p w:rsidR="00BF7AAE" w:rsidRDefault="00F508EB">
            <w:pPr>
              <w:jc w:val="left"/>
            </w:pPr>
            <w:r>
              <w:rPr>
                <w:rFonts w:hint="eastAsia"/>
              </w:rPr>
              <w:t>基金管理人名称</w:t>
            </w:r>
          </w:p>
        </w:tc>
        <w:tc>
          <w:tcPr>
            <w:tcW w:w="2841" w:type="dxa"/>
          </w:tcPr>
          <w:p w:rsidR="00BF7AAE" w:rsidRDefault="00F508EB">
            <w:pPr>
              <w:jc w:val="left"/>
            </w:pPr>
            <w:r>
              <w:rPr>
                <w:rFonts w:hint="eastAsia"/>
              </w:rPr>
              <w:t>南方基金管理股份有限公司</w:t>
            </w:r>
          </w:p>
        </w:tc>
      </w:tr>
      <w:tr w:rsidR="00BF7AAE">
        <w:tc>
          <w:tcPr>
            <w:tcW w:w="5681" w:type="dxa"/>
            <w:gridSpan w:val="2"/>
          </w:tcPr>
          <w:p w:rsidR="00BF7AAE" w:rsidRDefault="00F508EB">
            <w:pPr>
              <w:jc w:val="left"/>
            </w:pPr>
            <w:r>
              <w:rPr>
                <w:rFonts w:hint="eastAsia"/>
              </w:rPr>
              <w:t>公告依据</w:t>
            </w:r>
          </w:p>
        </w:tc>
        <w:tc>
          <w:tcPr>
            <w:tcW w:w="2841" w:type="dxa"/>
          </w:tcPr>
          <w:p w:rsidR="00BF7AAE" w:rsidRDefault="00F508EB">
            <w:pPr>
              <w:jc w:val="left"/>
            </w:pPr>
            <w:r>
              <w:rPr>
                <w:rFonts w:hint="eastAsia"/>
              </w:rPr>
              <w:t>《公开募集证券投资基金信息披露管理办法》、各基金的《基金合同》及《招募说明书》等法律文件</w:t>
            </w:r>
          </w:p>
        </w:tc>
      </w:tr>
      <w:tr w:rsidR="00BF7AAE">
        <w:tc>
          <w:tcPr>
            <w:tcW w:w="5681" w:type="dxa"/>
            <w:gridSpan w:val="2"/>
          </w:tcPr>
          <w:p w:rsidR="00BF7AAE" w:rsidRDefault="00F508EB">
            <w:pPr>
              <w:jc w:val="left"/>
            </w:pPr>
            <w:r>
              <w:rPr>
                <w:rFonts w:hint="eastAsia"/>
              </w:rPr>
              <w:t>改聘日期</w:t>
            </w:r>
          </w:p>
        </w:tc>
        <w:tc>
          <w:tcPr>
            <w:tcW w:w="2841" w:type="dxa"/>
          </w:tcPr>
          <w:p w:rsidR="00BF7AAE" w:rsidRDefault="00F508EB">
            <w:pPr>
              <w:jc w:val="left"/>
            </w:pPr>
            <w:r>
              <w:rPr>
                <w:rFonts w:hint="eastAsia"/>
              </w:rPr>
              <w:t>2024</w:t>
            </w:r>
            <w:r>
              <w:rPr>
                <w:rFonts w:hint="eastAsia"/>
              </w:rPr>
              <w:t>年</w:t>
            </w:r>
            <w:r>
              <w:rPr>
                <w:rFonts w:hint="eastAsia"/>
              </w:rPr>
              <w:t>11</w:t>
            </w:r>
            <w:r>
              <w:rPr>
                <w:rFonts w:hint="eastAsia"/>
              </w:rPr>
              <w:t>月</w:t>
            </w:r>
            <w:r>
              <w:rPr>
                <w:rFonts w:hint="eastAsia"/>
              </w:rPr>
              <w:t>1</w:t>
            </w:r>
            <w:r>
              <w:rPr>
                <w:rFonts w:hint="eastAsia"/>
              </w:rPr>
              <w:t>日</w:t>
            </w:r>
          </w:p>
        </w:tc>
      </w:tr>
      <w:tr w:rsidR="00BF7AAE">
        <w:tc>
          <w:tcPr>
            <w:tcW w:w="5681" w:type="dxa"/>
            <w:gridSpan w:val="2"/>
          </w:tcPr>
          <w:p w:rsidR="00BF7AAE" w:rsidRDefault="00F508EB">
            <w:pPr>
              <w:jc w:val="left"/>
            </w:pPr>
            <w:r>
              <w:rPr>
                <w:rFonts w:hint="eastAsia"/>
              </w:rPr>
              <w:t>改聘前会计师事务所名称</w:t>
            </w:r>
          </w:p>
        </w:tc>
        <w:tc>
          <w:tcPr>
            <w:tcW w:w="2841" w:type="dxa"/>
          </w:tcPr>
          <w:p w:rsidR="00BF7AAE" w:rsidRDefault="00F508EB">
            <w:pPr>
              <w:jc w:val="left"/>
            </w:pPr>
            <w:r>
              <w:rPr>
                <w:rFonts w:hint="eastAsia"/>
              </w:rPr>
              <w:t>普华永道中天会计师事务所（特殊普通合伙）</w:t>
            </w:r>
          </w:p>
        </w:tc>
      </w:tr>
      <w:tr w:rsidR="00BF7AAE">
        <w:tc>
          <w:tcPr>
            <w:tcW w:w="5681" w:type="dxa"/>
            <w:gridSpan w:val="2"/>
          </w:tcPr>
          <w:p w:rsidR="00BF7AAE" w:rsidRDefault="00F508EB">
            <w:pPr>
              <w:jc w:val="left"/>
            </w:pPr>
            <w:r>
              <w:rPr>
                <w:rFonts w:hint="eastAsia"/>
              </w:rPr>
              <w:t>改聘后会计师事务所名称</w:t>
            </w:r>
          </w:p>
        </w:tc>
        <w:tc>
          <w:tcPr>
            <w:tcW w:w="2841" w:type="dxa"/>
          </w:tcPr>
          <w:p w:rsidR="00BF7AAE" w:rsidRDefault="00F508EB">
            <w:pPr>
              <w:jc w:val="left"/>
            </w:pPr>
            <w:r>
              <w:rPr>
                <w:rFonts w:hint="eastAsia"/>
              </w:rPr>
              <w:t>容诚会计师事务所（特殊普通合伙）</w:t>
            </w:r>
          </w:p>
        </w:tc>
      </w:tr>
      <w:tr w:rsidR="00BF7AAE">
        <w:tc>
          <w:tcPr>
            <w:tcW w:w="2840" w:type="dxa"/>
          </w:tcPr>
          <w:p w:rsidR="00BF7AAE" w:rsidRDefault="00F508EB">
            <w:pPr>
              <w:jc w:val="left"/>
            </w:pPr>
            <w:r>
              <w:rPr>
                <w:rFonts w:hint="eastAsia"/>
              </w:rPr>
              <w:t>基金名称</w:t>
            </w:r>
          </w:p>
        </w:tc>
        <w:tc>
          <w:tcPr>
            <w:tcW w:w="2841" w:type="dxa"/>
          </w:tcPr>
          <w:p w:rsidR="00BF7AAE" w:rsidRDefault="00F508EB">
            <w:pPr>
              <w:jc w:val="left"/>
            </w:pPr>
            <w:r>
              <w:rPr>
                <w:rFonts w:hint="eastAsia"/>
              </w:rPr>
              <w:t>基金简称</w:t>
            </w:r>
          </w:p>
        </w:tc>
        <w:tc>
          <w:tcPr>
            <w:tcW w:w="2841" w:type="dxa"/>
          </w:tcPr>
          <w:p w:rsidR="00BF7AAE" w:rsidRDefault="00F508EB">
            <w:pPr>
              <w:jc w:val="left"/>
            </w:pPr>
            <w:r>
              <w:rPr>
                <w:rFonts w:hint="eastAsia"/>
              </w:rPr>
              <w:t>基金主代码</w:t>
            </w:r>
          </w:p>
        </w:tc>
      </w:tr>
      <w:tr w:rsidR="00BF7AAE">
        <w:tc>
          <w:tcPr>
            <w:tcW w:w="2840" w:type="dxa"/>
          </w:tcPr>
          <w:p w:rsidR="00BF7AAE" w:rsidRDefault="00F508EB">
            <w:pPr>
              <w:jc w:val="left"/>
            </w:pPr>
            <w:r>
              <w:rPr>
                <w:rFonts w:hint="eastAsia"/>
              </w:rPr>
              <w:t>南方高股息主题股票型证券投资基金</w:t>
            </w:r>
          </w:p>
        </w:tc>
        <w:tc>
          <w:tcPr>
            <w:tcW w:w="2841" w:type="dxa"/>
          </w:tcPr>
          <w:p w:rsidR="00BF7AAE" w:rsidRDefault="00F508EB">
            <w:pPr>
              <w:jc w:val="left"/>
            </w:pPr>
            <w:r>
              <w:rPr>
                <w:rFonts w:hint="eastAsia"/>
              </w:rPr>
              <w:t>南方高股息主题股票</w:t>
            </w:r>
          </w:p>
        </w:tc>
        <w:tc>
          <w:tcPr>
            <w:tcW w:w="2841" w:type="dxa"/>
          </w:tcPr>
          <w:p w:rsidR="00BF7AAE" w:rsidRDefault="00F508EB">
            <w:pPr>
              <w:jc w:val="left"/>
            </w:pPr>
            <w:r>
              <w:t>008736</w:t>
            </w:r>
          </w:p>
        </w:tc>
      </w:tr>
      <w:tr w:rsidR="00BF7AAE">
        <w:tc>
          <w:tcPr>
            <w:tcW w:w="2840" w:type="dxa"/>
          </w:tcPr>
          <w:p w:rsidR="00BF7AAE" w:rsidRDefault="00F508EB">
            <w:pPr>
              <w:jc w:val="left"/>
            </w:pPr>
            <w:r>
              <w:rPr>
                <w:rFonts w:hint="eastAsia"/>
              </w:rPr>
              <w:t>南方通利债券型证券投资基金</w:t>
            </w:r>
          </w:p>
        </w:tc>
        <w:tc>
          <w:tcPr>
            <w:tcW w:w="2841" w:type="dxa"/>
          </w:tcPr>
          <w:p w:rsidR="00BF7AAE" w:rsidRDefault="00F508EB">
            <w:pPr>
              <w:jc w:val="left"/>
            </w:pPr>
            <w:r>
              <w:rPr>
                <w:rFonts w:hint="eastAsia"/>
              </w:rPr>
              <w:t>南方通利债券</w:t>
            </w:r>
          </w:p>
        </w:tc>
        <w:tc>
          <w:tcPr>
            <w:tcW w:w="2841" w:type="dxa"/>
          </w:tcPr>
          <w:p w:rsidR="00BF7AAE" w:rsidRDefault="00F508EB">
            <w:pPr>
              <w:jc w:val="left"/>
            </w:pPr>
            <w:r>
              <w:t>000563</w:t>
            </w:r>
          </w:p>
        </w:tc>
      </w:tr>
      <w:tr w:rsidR="00BF7AAE">
        <w:tc>
          <w:tcPr>
            <w:tcW w:w="2840" w:type="dxa"/>
          </w:tcPr>
          <w:p w:rsidR="00BF7AAE" w:rsidRDefault="00F508EB">
            <w:pPr>
              <w:jc w:val="left"/>
            </w:pPr>
            <w:r>
              <w:rPr>
                <w:rFonts w:hint="eastAsia"/>
              </w:rPr>
              <w:t>南方利淘灵活配置混合型证券投资基金</w:t>
            </w:r>
          </w:p>
        </w:tc>
        <w:tc>
          <w:tcPr>
            <w:tcW w:w="2841" w:type="dxa"/>
          </w:tcPr>
          <w:p w:rsidR="00BF7AAE" w:rsidRDefault="00F508EB">
            <w:pPr>
              <w:jc w:val="left"/>
            </w:pPr>
            <w:r>
              <w:rPr>
                <w:rFonts w:hint="eastAsia"/>
              </w:rPr>
              <w:t>南方利淘灵活配置混合</w:t>
            </w:r>
          </w:p>
        </w:tc>
        <w:tc>
          <w:tcPr>
            <w:tcW w:w="2841" w:type="dxa"/>
          </w:tcPr>
          <w:p w:rsidR="00BF7AAE" w:rsidRDefault="00F508EB">
            <w:pPr>
              <w:jc w:val="left"/>
            </w:pPr>
            <w:r>
              <w:t>001183</w:t>
            </w:r>
          </w:p>
        </w:tc>
      </w:tr>
      <w:tr w:rsidR="00BF7AAE">
        <w:tc>
          <w:tcPr>
            <w:tcW w:w="2840" w:type="dxa"/>
          </w:tcPr>
          <w:p w:rsidR="00BF7AAE" w:rsidRDefault="00F508EB">
            <w:pPr>
              <w:jc w:val="left"/>
            </w:pPr>
            <w:r>
              <w:rPr>
                <w:rFonts w:hint="eastAsia"/>
              </w:rPr>
              <w:t>南方优选价值混合型证券投资基金</w:t>
            </w:r>
          </w:p>
        </w:tc>
        <w:tc>
          <w:tcPr>
            <w:tcW w:w="2841" w:type="dxa"/>
          </w:tcPr>
          <w:p w:rsidR="00BF7AAE" w:rsidRDefault="00F508EB">
            <w:pPr>
              <w:jc w:val="left"/>
            </w:pPr>
            <w:r>
              <w:rPr>
                <w:rFonts w:hint="eastAsia"/>
              </w:rPr>
              <w:t>南方优选价值混合</w:t>
            </w:r>
          </w:p>
        </w:tc>
        <w:tc>
          <w:tcPr>
            <w:tcW w:w="2841" w:type="dxa"/>
          </w:tcPr>
          <w:p w:rsidR="00BF7AAE" w:rsidRDefault="00F508EB">
            <w:pPr>
              <w:jc w:val="left"/>
            </w:pPr>
            <w:r>
              <w:t>202011</w:t>
            </w:r>
          </w:p>
        </w:tc>
      </w:tr>
      <w:tr w:rsidR="00BF7AAE">
        <w:tc>
          <w:tcPr>
            <w:tcW w:w="2840" w:type="dxa"/>
          </w:tcPr>
          <w:p w:rsidR="00BF7AAE" w:rsidRDefault="00F508EB">
            <w:pPr>
              <w:jc w:val="left"/>
            </w:pPr>
            <w:r>
              <w:rPr>
                <w:rFonts w:hint="eastAsia"/>
              </w:rPr>
              <w:t>南方成份精选混合型证券投资基金</w:t>
            </w:r>
          </w:p>
        </w:tc>
        <w:tc>
          <w:tcPr>
            <w:tcW w:w="2841" w:type="dxa"/>
          </w:tcPr>
          <w:p w:rsidR="00BF7AAE" w:rsidRDefault="00F508EB">
            <w:pPr>
              <w:jc w:val="left"/>
            </w:pPr>
            <w:r>
              <w:rPr>
                <w:rFonts w:hint="eastAsia"/>
              </w:rPr>
              <w:t>南方成份精选混合</w:t>
            </w:r>
          </w:p>
        </w:tc>
        <w:tc>
          <w:tcPr>
            <w:tcW w:w="2841" w:type="dxa"/>
          </w:tcPr>
          <w:p w:rsidR="00BF7AAE" w:rsidRDefault="00F508EB">
            <w:pPr>
              <w:jc w:val="left"/>
            </w:pPr>
            <w:r>
              <w:t>202005</w:t>
            </w:r>
          </w:p>
        </w:tc>
      </w:tr>
      <w:tr w:rsidR="00BF7AAE">
        <w:tc>
          <w:tcPr>
            <w:tcW w:w="2840" w:type="dxa"/>
          </w:tcPr>
          <w:p w:rsidR="00BF7AAE" w:rsidRDefault="00F508EB">
            <w:pPr>
              <w:jc w:val="left"/>
            </w:pPr>
            <w:r>
              <w:rPr>
                <w:rFonts w:hint="eastAsia"/>
              </w:rPr>
              <w:t>南方优选成长混合型证券投资基金</w:t>
            </w:r>
          </w:p>
        </w:tc>
        <w:tc>
          <w:tcPr>
            <w:tcW w:w="2841" w:type="dxa"/>
          </w:tcPr>
          <w:p w:rsidR="00BF7AAE" w:rsidRDefault="00F508EB">
            <w:pPr>
              <w:jc w:val="left"/>
            </w:pPr>
            <w:r>
              <w:rPr>
                <w:rFonts w:hint="eastAsia"/>
              </w:rPr>
              <w:t>南方优选成长混合</w:t>
            </w:r>
          </w:p>
        </w:tc>
        <w:tc>
          <w:tcPr>
            <w:tcW w:w="2841" w:type="dxa"/>
          </w:tcPr>
          <w:p w:rsidR="00BF7AAE" w:rsidRDefault="00F508EB">
            <w:pPr>
              <w:jc w:val="left"/>
            </w:pPr>
            <w:r>
              <w:t>202023</w:t>
            </w:r>
          </w:p>
        </w:tc>
      </w:tr>
      <w:tr w:rsidR="00BF7AAE">
        <w:tc>
          <w:tcPr>
            <w:tcW w:w="2840" w:type="dxa"/>
          </w:tcPr>
          <w:p w:rsidR="00BF7AAE" w:rsidRDefault="00F508EB">
            <w:pPr>
              <w:jc w:val="left"/>
            </w:pPr>
            <w:r>
              <w:rPr>
                <w:rFonts w:hint="eastAsia"/>
              </w:rPr>
              <w:t>南方医药保健灵活配置混合型证券投资基金</w:t>
            </w:r>
          </w:p>
        </w:tc>
        <w:tc>
          <w:tcPr>
            <w:tcW w:w="2841" w:type="dxa"/>
          </w:tcPr>
          <w:p w:rsidR="00BF7AAE" w:rsidRDefault="00F508EB">
            <w:pPr>
              <w:jc w:val="left"/>
            </w:pPr>
            <w:r>
              <w:rPr>
                <w:rFonts w:hint="eastAsia"/>
              </w:rPr>
              <w:t>南方医药保健灵活配置混合</w:t>
            </w:r>
          </w:p>
        </w:tc>
        <w:tc>
          <w:tcPr>
            <w:tcW w:w="2841" w:type="dxa"/>
          </w:tcPr>
          <w:p w:rsidR="00BF7AAE" w:rsidRDefault="00F508EB">
            <w:pPr>
              <w:jc w:val="left"/>
            </w:pPr>
            <w:r>
              <w:t>000452</w:t>
            </w:r>
          </w:p>
        </w:tc>
      </w:tr>
      <w:tr w:rsidR="00BF7AAE">
        <w:tc>
          <w:tcPr>
            <w:tcW w:w="2840" w:type="dxa"/>
          </w:tcPr>
          <w:p w:rsidR="00BF7AAE" w:rsidRDefault="00F508EB">
            <w:pPr>
              <w:jc w:val="left"/>
            </w:pPr>
            <w:r>
              <w:rPr>
                <w:rFonts w:hint="eastAsia"/>
              </w:rPr>
              <w:t>南方新优享灵活配置混合型证券投资基金</w:t>
            </w:r>
          </w:p>
        </w:tc>
        <w:tc>
          <w:tcPr>
            <w:tcW w:w="2841" w:type="dxa"/>
          </w:tcPr>
          <w:p w:rsidR="00BF7AAE" w:rsidRDefault="00F508EB">
            <w:pPr>
              <w:jc w:val="left"/>
            </w:pPr>
            <w:r>
              <w:rPr>
                <w:rFonts w:hint="eastAsia"/>
              </w:rPr>
              <w:t>南方新优享灵活配置混合</w:t>
            </w:r>
          </w:p>
        </w:tc>
        <w:tc>
          <w:tcPr>
            <w:tcW w:w="2841" w:type="dxa"/>
          </w:tcPr>
          <w:p w:rsidR="00BF7AAE" w:rsidRDefault="00F508EB">
            <w:pPr>
              <w:jc w:val="left"/>
            </w:pPr>
            <w:r>
              <w:t>000527</w:t>
            </w:r>
          </w:p>
        </w:tc>
      </w:tr>
      <w:tr w:rsidR="00BF7AAE">
        <w:tc>
          <w:tcPr>
            <w:tcW w:w="2840" w:type="dxa"/>
          </w:tcPr>
          <w:p w:rsidR="00BF7AAE" w:rsidRDefault="00F508EB">
            <w:pPr>
              <w:jc w:val="left"/>
            </w:pPr>
            <w:r>
              <w:rPr>
                <w:rFonts w:hint="eastAsia"/>
              </w:rPr>
              <w:t>中国梦灵活配置混合型证券投资基金</w:t>
            </w:r>
          </w:p>
        </w:tc>
        <w:tc>
          <w:tcPr>
            <w:tcW w:w="2841" w:type="dxa"/>
          </w:tcPr>
          <w:p w:rsidR="00BF7AAE" w:rsidRDefault="00F508EB">
            <w:pPr>
              <w:jc w:val="left"/>
            </w:pPr>
            <w:r>
              <w:rPr>
                <w:rFonts w:hint="eastAsia"/>
              </w:rPr>
              <w:t>南方中国梦灵活配置混合</w:t>
            </w:r>
          </w:p>
        </w:tc>
        <w:tc>
          <w:tcPr>
            <w:tcW w:w="2841" w:type="dxa"/>
          </w:tcPr>
          <w:p w:rsidR="00BF7AAE" w:rsidRDefault="00F508EB">
            <w:pPr>
              <w:jc w:val="left"/>
            </w:pPr>
            <w:r>
              <w:t>000554</w:t>
            </w:r>
          </w:p>
        </w:tc>
      </w:tr>
      <w:tr w:rsidR="00BF7AAE">
        <w:tc>
          <w:tcPr>
            <w:tcW w:w="2840" w:type="dxa"/>
          </w:tcPr>
          <w:p w:rsidR="00BF7AAE" w:rsidRDefault="00F508EB">
            <w:pPr>
              <w:jc w:val="left"/>
            </w:pPr>
            <w:r>
              <w:rPr>
                <w:rFonts w:hint="eastAsia"/>
              </w:rPr>
              <w:t>南方稳福</w:t>
            </w:r>
            <w:r>
              <w:rPr>
                <w:rFonts w:hint="eastAsia"/>
              </w:rPr>
              <w:t>120</w:t>
            </w:r>
            <w:r>
              <w:rPr>
                <w:rFonts w:hint="eastAsia"/>
              </w:rPr>
              <w:t>天持有期债券型证券投资基金</w:t>
            </w:r>
          </w:p>
        </w:tc>
        <w:tc>
          <w:tcPr>
            <w:tcW w:w="2841" w:type="dxa"/>
          </w:tcPr>
          <w:p w:rsidR="00BF7AAE" w:rsidRDefault="00F508EB">
            <w:pPr>
              <w:jc w:val="left"/>
            </w:pPr>
            <w:r>
              <w:rPr>
                <w:rFonts w:hint="eastAsia"/>
              </w:rPr>
              <w:t>南方稳福</w:t>
            </w:r>
            <w:r>
              <w:rPr>
                <w:rFonts w:hint="eastAsia"/>
              </w:rPr>
              <w:t>120</w:t>
            </w:r>
            <w:r>
              <w:rPr>
                <w:rFonts w:hint="eastAsia"/>
              </w:rPr>
              <w:t>天持有债券</w:t>
            </w:r>
          </w:p>
        </w:tc>
        <w:tc>
          <w:tcPr>
            <w:tcW w:w="2841" w:type="dxa"/>
          </w:tcPr>
          <w:p w:rsidR="00BF7AAE" w:rsidRDefault="00F508EB">
            <w:pPr>
              <w:jc w:val="left"/>
            </w:pPr>
            <w:r>
              <w:t>019700</w:t>
            </w:r>
          </w:p>
        </w:tc>
      </w:tr>
      <w:tr w:rsidR="00BF7AAE">
        <w:tc>
          <w:tcPr>
            <w:tcW w:w="2840" w:type="dxa"/>
          </w:tcPr>
          <w:p w:rsidR="00BF7AAE" w:rsidRDefault="00F508EB">
            <w:pPr>
              <w:jc w:val="left"/>
            </w:pPr>
            <w:r>
              <w:rPr>
                <w:rFonts w:hint="eastAsia"/>
              </w:rPr>
              <w:lastRenderedPageBreak/>
              <w:t>南方现金通货币市场基金</w:t>
            </w:r>
          </w:p>
        </w:tc>
        <w:tc>
          <w:tcPr>
            <w:tcW w:w="2841" w:type="dxa"/>
          </w:tcPr>
          <w:p w:rsidR="00BF7AAE" w:rsidRDefault="00F508EB">
            <w:pPr>
              <w:jc w:val="left"/>
            </w:pPr>
            <w:r>
              <w:rPr>
                <w:rFonts w:hint="eastAsia"/>
              </w:rPr>
              <w:t>南方现金通货币</w:t>
            </w:r>
          </w:p>
        </w:tc>
        <w:tc>
          <w:tcPr>
            <w:tcW w:w="2841" w:type="dxa"/>
          </w:tcPr>
          <w:p w:rsidR="00BF7AAE" w:rsidRDefault="00F508EB">
            <w:pPr>
              <w:jc w:val="left"/>
            </w:pPr>
            <w:r>
              <w:t>000493</w:t>
            </w:r>
          </w:p>
        </w:tc>
      </w:tr>
      <w:tr w:rsidR="00BF7AAE">
        <w:tc>
          <w:tcPr>
            <w:tcW w:w="2840" w:type="dxa"/>
          </w:tcPr>
          <w:p w:rsidR="00BF7AAE" w:rsidRDefault="00F508EB">
            <w:pPr>
              <w:jc w:val="left"/>
            </w:pPr>
            <w:r>
              <w:rPr>
                <w:rFonts w:hint="eastAsia"/>
              </w:rPr>
              <w:t>南方转型增长灵活配置混合型证券投资基金</w:t>
            </w:r>
          </w:p>
        </w:tc>
        <w:tc>
          <w:tcPr>
            <w:tcW w:w="2841" w:type="dxa"/>
          </w:tcPr>
          <w:p w:rsidR="00BF7AAE" w:rsidRDefault="00F508EB">
            <w:pPr>
              <w:jc w:val="left"/>
            </w:pPr>
            <w:r>
              <w:rPr>
                <w:rFonts w:hint="eastAsia"/>
              </w:rPr>
              <w:t>南方转型增长灵活配置混合</w:t>
            </w:r>
          </w:p>
        </w:tc>
        <w:tc>
          <w:tcPr>
            <w:tcW w:w="2841" w:type="dxa"/>
          </w:tcPr>
          <w:p w:rsidR="00BF7AAE" w:rsidRDefault="00F508EB">
            <w:pPr>
              <w:jc w:val="left"/>
            </w:pPr>
            <w:r>
              <w:t>001667</w:t>
            </w:r>
          </w:p>
        </w:tc>
      </w:tr>
      <w:tr w:rsidR="00BF7AAE">
        <w:tc>
          <w:tcPr>
            <w:tcW w:w="2840" w:type="dxa"/>
          </w:tcPr>
          <w:p w:rsidR="00BF7AAE" w:rsidRDefault="00F508EB">
            <w:pPr>
              <w:jc w:val="left"/>
            </w:pPr>
            <w:r>
              <w:rPr>
                <w:rFonts w:hint="eastAsia"/>
              </w:rPr>
              <w:t>南方平衡配置混合型证券投资基金</w:t>
            </w:r>
          </w:p>
        </w:tc>
        <w:tc>
          <w:tcPr>
            <w:tcW w:w="2841" w:type="dxa"/>
          </w:tcPr>
          <w:p w:rsidR="00BF7AAE" w:rsidRDefault="00F508EB">
            <w:pPr>
              <w:jc w:val="left"/>
            </w:pPr>
            <w:r>
              <w:rPr>
                <w:rFonts w:hint="eastAsia"/>
              </w:rPr>
              <w:t>南方平衡配置混合</w:t>
            </w:r>
          </w:p>
        </w:tc>
        <w:tc>
          <w:tcPr>
            <w:tcW w:w="2841" w:type="dxa"/>
          </w:tcPr>
          <w:p w:rsidR="00BF7AAE" w:rsidRDefault="00F508EB">
            <w:pPr>
              <w:jc w:val="left"/>
            </w:pPr>
            <w:r>
              <w:t>202212</w:t>
            </w:r>
          </w:p>
        </w:tc>
      </w:tr>
      <w:tr w:rsidR="00BF7AAE">
        <w:tc>
          <w:tcPr>
            <w:tcW w:w="2840" w:type="dxa"/>
          </w:tcPr>
          <w:p w:rsidR="00BF7AAE" w:rsidRDefault="00F508EB">
            <w:pPr>
              <w:jc w:val="left"/>
            </w:pPr>
            <w:r>
              <w:rPr>
                <w:rFonts w:hint="eastAsia"/>
              </w:rPr>
              <w:t>南方中证</w:t>
            </w:r>
            <w:r>
              <w:rPr>
                <w:rFonts w:hint="eastAsia"/>
              </w:rPr>
              <w:t>500</w:t>
            </w:r>
            <w:r>
              <w:rPr>
                <w:rFonts w:hint="eastAsia"/>
              </w:rPr>
              <w:t>交易型开放式指数证券投资基金联接基金</w:t>
            </w:r>
            <w:r>
              <w:rPr>
                <w:rFonts w:hint="eastAsia"/>
              </w:rPr>
              <w:t>(LOF)</w:t>
            </w:r>
          </w:p>
        </w:tc>
        <w:tc>
          <w:tcPr>
            <w:tcW w:w="2841" w:type="dxa"/>
          </w:tcPr>
          <w:p w:rsidR="00BF7AAE" w:rsidRDefault="00F508EB">
            <w:pPr>
              <w:jc w:val="left"/>
            </w:pPr>
            <w:r>
              <w:rPr>
                <w:rFonts w:hint="eastAsia"/>
              </w:rPr>
              <w:t>南方中证</w:t>
            </w:r>
            <w:r>
              <w:rPr>
                <w:rFonts w:hint="eastAsia"/>
              </w:rPr>
              <w:t>500ETF</w:t>
            </w:r>
            <w:r>
              <w:rPr>
                <w:rFonts w:hint="eastAsia"/>
              </w:rPr>
              <w:t>联接（</w:t>
            </w:r>
            <w:r>
              <w:rPr>
                <w:rFonts w:hint="eastAsia"/>
              </w:rPr>
              <w:t>LOF</w:t>
            </w:r>
            <w:r>
              <w:rPr>
                <w:rFonts w:hint="eastAsia"/>
              </w:rPr>
              <w:t>）</w:t>
            </w:r>
          </w:p>
        </w:tc>
        <w:tc>
          <w:tcPr>
            <w:tcW w:w="2841" w:type="dxa"/>
          </w:tcPr>
          <w:p w:rsidR="00BF7AAE" w:rsidRDefault="00F508EB">
            <w:pPr>
              <w:jc w:val="left"/>
            </w:pPr>
            <w:r>
              <w:t>160119</w:t>
            </w:r>
          </w:p>
        </w:tc>
      </w:tr>
      <w:tr w:rsidR="00BF7AAE">
        <w:tc>
          <w:tcPr>
            <w:tcW w:w="2840" w:type="dxa"/>
          </w:tcPr>
          <w:p w:rsidR="00BF7AAE" w:rsidRDefault="00F508EB">
            <w:pPr>
              <w:jc w:val="left"/>
            </w:pPr>
            <w:r>
              <w:rPr>
                <w:rFonts w:hint="eastAsia"/>
              </w:rPr>
              <w:t>南方日添益货币市场基金</w:t>
            </w:r>
          </w:p>
        </w:tc>
        <w:tc>
          <w:tcPr>
            <w:tcW w:w="2841" w:type="dxa"/>
          </w:tcPr>
          <w:p w:rsidR="00BF7AAE" w:rsidRDefault="00F508EB">
            <w:pPr>
              <w:jc w:val="left"/>
            </w:pPr>
            <w:r>
              <w:rPr>
                <w:rFonts w:hint="eastAsia"/>
              </w:rPr>
              <w:t>南方日添益货币</w:t>
            </w:r>
          </w:p>
        </w:tc>
        <w:tc>
          <w:tcPr>
            <w:tcW w:w="2841" w:type="dxa"/>
          </w:tcPr>
          <w:p w:rsidR="00BF7AAE" w:rsidRDefault="00F508EB">
            <w:pPr>
              <w:jc w:val="left"/>
            </w:pPr>
            <w:r>
              <w:t>002324</w:t>
            </w:r>
          </w:p>
        </w:tc>
      </w:tr>
      <w:tr w:rsidR="00BF7AAE">
        <w:tc>
          <w:tcPr>
            <w:tcW w:w="2840" w:type="dxa"/>
          </w:tcPr>
          <w:p w:rsidR="00BF7AAE" w:rsidRDefault="00F508EB">
            <w:pPr>
              <w:jc w:val="left"/>
            </w:pPr>
            <w:r>
              <w:rPr>
                <w:rFonts w:hint="eastAsia"/>
              </w:rPr>
              <w:t>南方全天候策略混合型基金中基金</w:t>
            </w:r>
            <w:r>
              <w:rPr>
                <w:rFonts w:hint="eastAsia"/>
              </w:rPr>
              <w:t>(FOF)</w:t>
            </w:r>
          </w:p>
        </w:tc>
        <w:tc>
          <w:tcPr>
            <w:tcW w:w="2841" w:type="dxa"/>
          </w:tcPr>
          <w:p w:rsidR="00BF7AAE" w:rsidRDefault="00F508EB">
            <w:pPr>
              <w:jc w:val="left"/>
            </w:pPr>
            <w:r>
              <w:rPr>
                <w:rFonts w:hint="eastAsia"/>
              </w:rPr>
              <w:t>南方全天候策略混合（</w:t>
            </w:r>
            <w:r>
              <w:rPr>
                <w:rFonts w:hint="eastAsia"/>
              </w:rPr>
              <w:t>FOF</w:t>
            </w:r>
            <w:r>
              <w:rPr>
                <w:rFonts w:hint="eastAsia"/>
              </w:rPr>
              <w:t>）</w:t>
            </w:r>
          </w:p>
        </w:tc>
        <w:tc>
          <w:tcPr>
            <w:tcW w:w="2841" w:type="dxa"/>
          </w:tcPr>
          <w:p w:rsidR="00BF7AAE" w:rsidRDefault="00F508EB">
            <w:pPr>
              <w:jc w:val="left"/>
            </w:pPr>
            <w:r>
              <w:t>005215</w:t>
            </w:r>
          </w:p>
        </w:tc>
      </w:tr>
      <w:tr w:rsidR="00BF7AAE">
        <w:tc>
          <w:tcPr>
            <w:tcW w:w="2840" w:type="dxa"/>
          </w:tcPr>
          <w:p w:rsidR="00BF7AAE" w:rsidRDefault="00F508EB">
            <w:pPr>
              <w:jc w:val="left"/>
            </w:pPr>
            <w:r>
              <w:rPr>
                <w:rFonts w:hint="eastAsia"/>
              </w:rPr>
              <w:t>南方安颐混合型证券投资基金</w:t>
            </w:r>
          </w:p>
        </w:tc>
        <w:tc>
          <w:tcPr>
            <w:tcW w:w="2841" w:type="dxa"/>
          </w:tcPr>
          <w:p w:rsidR="00BF7AAE" w:rsidRDefault="00F508EB">
            <w:pPr>
              <w:jc w:val="left"/>
            </w:pPr>
            <w:r>
              <w:rPr>
                <w:rFonts w:hint="eastAsia"/>
              </w:rPr>
              <w:t>南方安颐混合</w:t>
            </w:r>
          </w:p>
        </w:tc>
        <w:tc>
          <w:tcPr>
            <w:tcW w:w="2841" w:type="dxa"/>
          </w:tcPr>
          <w:p w:rsidR="00BF7AAE" w:rsidRDefault="00F508EB">
            <w:pPr>
              <w:jc w:val="left"/>
            </w:pPr>
            <w:r>
              <w:t>003476</w:t>
            </w:r>
          </w:p>
        </w:tc>
      </w:tr>
      <w:tr w:rsidR="00BF7AAE">
        <w:tc>
          <w:tcPr>
            <w:tcW w:w="2840" w:type="dxa"/>
          </w:tcPr>
          <w:p w:rsidR="00BF7AAE" w:rsidRDefault="00F508EB">
            <w:pPr>
              <w:jc w:val="left"/>
            </w:pPr>
            <w:r>
              <w:rPr>
                <w:rFonts w:hint="eastAsia"/>
              </w:rPr>
              <w:t>南方天天利货币市场基金</w:t>
            </w:r>
          </w:p>
        </w:tc>
        <w:tc>
          <w:tcPr>
            <w:tcW w:w="2841" w:type="dxa"/>
          </w:tcPr>
          <w:p w:rsidR="00BF7AAE" w:rsidRDefault="00F508EB">
            <w:pPr>
              <w:jc w:val="left"/>
            </w:pPr>
            <w:r>
              <w:rPr>
                <w:rFonts w:hint="eastAsia"/>
              </w:rPr>
              <w:t>南方天天利货币</w:t>
            </w:r>
          </w:p>
        </w:tc>
        <w:tc>
          <w:tcPr>
            <w:tcW w:w="2841" w:type="dxa"/>
          </w:tcPr>
          <w:p w:rsidR="00BF7AAE" w:rsidRDefault="00F508EB">
            <w:pPr>
              <w:jc w:val="left"/>
            </w:pPr>
            <w:r>
              <w:t>003473</w:t>
            </w:r>
          </w:p>
        </w:tc>
      </w:tr>
      <w:tr w:rsidR="00BF7AAE">
        <w:tc>
          <w:tcPr>
            <w:tcW w:w="2840" w:type="dxa"/>
          </w:tcPr>
          <w:p w:rsidR="00BF7AAE" w:rsidRDefault="00F508EB">
            <w:pPr>
              <w:jc w:val="left"/>
            </w:pPr>
            <w:r>
              <w:rPr>
                <w:rFonts w:hint="eastAsia"/>
              </w:rPr>
              <w:t>南方恒新</w:t>
            </w:r>
            <w:r>
              <w:rPr>
                <w:rFonts w:hint="eastAsia"/>
              </w:rPr>
              <w:t>39</w:t>
            </w:r>
            <w:r>
              <w:rPr>
                <w:rFonts w:hint="eastAsia"/>
              </w:rPr>
              <w:t>个月定期开放债券型证券投资基金</w:t>
            </w:r>
          </w:p>
        </w:tc>
        <w:tc>
          <w:tcPr>
            <w:tcW w:w="2841" w:type="dxa"/>
          </w:tcPr>
          <w:p w:rsidR="00BF7AAE" w:rsidRDefault="00F508EB">
            <w:pPr>
              <w:jc w:val="left"/>
            </w:pPr>
            <w:r>
              <w:rPr>
                <w:rFonts w:hint="eastAsia"/>
              </w:rPr>
              <w:t>南方恒新</w:t>
            </w:r>
            <w:r>
              <w:rPr>
                <w:rFonts w:hint="eastAsia"/>
              </w:rPr>
              <w:t>39</w:t>
            </w:r>
            <w:r>
              <w:rPr>
                <w:rFonts w:hint="eastAsia"/>
              </w:rPr>
              <w:t>个月定开债券</w:t>
            </w:r>
          </w:p>
        </w:tc>
        <w:tc>
          <w:tcPr>
            <w:tcW w:w="2841" w:type="dxa"/>
          </w:tcPr>
          <w:p w:rsidR="00BF7AAE" w:rsidRDefault="00F508EB">
            <w:pPr>
              <w:jc w:val="left"/>
            </w:pPr>
            <w:r>
              <w:t>007567</w:t>
            </w:r>
          </w:p>
        </w:tc>
      </w:tr>
      <w:tr w:rsidR="00BF7AAE">
        <w:tc>
          <w:tcPr>
            <w:tcW w:w="2840" w:type="dxa"/>
          </w:tcPr>
          <w:p w:rsidR="00BF7AAE" w:rsidRDefault="00F508EB">
            <w:pPr>
              <w:jc w:val="left"/>
            </w:pPr>
            <w:r>
              <w:rPr>
                <w:rFonts w:hint="eastAsia"/>
              </w:rPr>
              <w:t>南方卓元债券型证券投资基金</w:t>
            </w:r>
          </w:p>
        </w:tc>
        <w:tc>
          <w:tcPr>
            <w:tcW w:w="2841" w:type="dxa"/>
          </w:tcPr>
          <w:p w:rsidR="00BF7AAE" w:rsidRDefault="00F508EB">
            <w:pPr>
              <w:jc w:val="left"/>
            </w:pPr>
            <w:r>
              <w:rPr>
                <w:rFonts w:hint="eastAsia"/>
              </w:rPr>
              <w:t>南方卓元债券</w:t>
            </w:r>
          </w:p>
        </w:tc>
        <w:tc>
          <w:tcPr>
            <w:tcW w:w="2841" w:type="dxa"/>
          </w:tcPr>
          <w:p w:rsidR="00BF7AAE" w:rsidRDefault="00F508EB">
            <w:pPr>
              <w:jc w:val="left"/>
            </w:pPr>
            <w:r>
              <w:t>003612</w:t>
            </w:r>
          </w:p>
        </w:tc>
      </w:tr>
      <w:tr w:rsidR="00BF7AAE">
        <w:tc>
          <w:tcPr>
            <w:tcW w:w="2840" w:type="dxa"/>
          </w:tcPr>
          <w:p w:rsidR="00BF7AAE" w:rsidRDefault="00F508EB">
            <w:pPr>
              <w:jc w:val="left"/>
            </w:pPr>
            <w:r>
              <w:rPr>
                <w:rFonts w:hint="eastAsia"/>
              </w:rPr>
              <w:t>南方颐元定期开放债券型发起式证券投资基金</w:t>
            </w:r>
          </w:p>
        </w:tc>
        <w:tc>
          <w:tcPr>
            <w:tcW w:w="2841" w:type="dxa"/>
          </w:tcPr>
          <w:p w:rsidR="00BF7AAE" w:rsidRDefault="00F508EB">
            <w:pPr>
              <w:jc w:val="left"/>
            </w:pPr>
            <w:r>
              <w:rPr>
                <w:rFonts w:hint="eastAsia"/>
              </w:rPr>
              <w:t>南方颐元定开债券发起</w:t>
            </w:r>
          </w:p>
        </w:tc>
        <w:tc>
          <w:tcPr>
            <w:tcW w:w="2841" w:type="dxa"/>
          </w:tcPr>
          <w:p w:rsidR="00BF7AAE" w:rsidRDefault="00F508EB">
            <w:pPr>
              <w:jc w:val="left"/>
            </w:pPr>
            <w:r>
              <w:t>003337</w:t>
            </w:r>
          </w:p>
        </w:tc>
      </w:tr>
      <w:tr w:rsidR="00BF7AAE">
        <w:tc>
          <w:tcPr>
            <w:tcW w:w="2840" w:type="dxa"/>
          </w:tcPr>
          <w:p w:rsidR="00BF7AAE" w:rsidRDefault="00F508EB">
            <w:pPr>
              <w:jc w:val="left"/>
            </w:pPr>
            <w:r>
              <w:rPr>
                <w:rFonts w:hint="eastAsia"/>
              </w:rPr>
              <w:t>南方智诚混合型证券投资基金</w:t>
            </w:r>
          </w:p>
        </w:tc>
        <w:tc>
          <w:tcPr>
            <w:tcW w:w="2841" w:type="dxa"/>
          </w:tcPr>
          <w:p w:rsidR="00BF7AAE" w:rsidRDefault="00F508EB">
            <w:pPr>
              <w:jc w:val="left"/>
            </w:pPr>
            <w:r>
              <w:rPr>
                <w:rFonts w:hint="eastAsia"/>
              </w:rPr>
              <w:t>南方智诚混合</w:t>
            </w:r>
          </w:p>
        </w:tc>
        <w:tc>
          <w:tcPr>
            <w:tcW w:w="2841" w:type="dxa"/>
          </w:tcPr>
          <w:p w:rsidR="00BF7AAE" w:rsidRDefault="00F508EB">
            <w:pPr>
              <w:jc w:val="left"/>
            </w:pPr>
            <w:r>
              <w:t>006921</w:t>
            </w:r>
          </w:p>
        </w:tc>
      </w:tr>
      <w:tr w:rsidR="00BF7AAE">
        <w:tc>
          <w:tcPr>
            <w:tcW w:w="2840" w:type="dxa"/>
          </w:tcPr>
          <w:p w:rsidR="00BF7AAE" w:rsidRDefault="00F508EB">
            <w:pPr>
              <w:jc w:val="left"/>
            </w:pPr>
            <w:r>
              <w:rPr>
                <w:rFonts w:hint="eastAsia"/>
              </w:rPr>
              <w:t>南方富元稳健养老目标一年持有期混合型基金中基金（</w:t>
            </w:r>
            <w:r>
              <w:rPr>
                <w:rFonts w:hint="eastAsia"/>
              </w:rPr>
              <w:t>FOF</w:t>
            </w:r>
            <w:r>
              <w:rPr>
                <w:rFonts w:hint="eastAsia"/>
              </w:rPr>
              <w:t>）</w:t>
            </w:r>
          </w:p>
        </w:tc>
        <w:tc>
          <w:tcPr>
            <w:tcW w:w="2841" w:type="dxa"/>
          </w:tcPr>
          <w:p w:rsidR="00BF7AAE" w:rsidRDefault="00F508EB">
            <w:pPr>
              <w:jc w:val="left"/>
            </w:pPr>
            <w:r>
              <w:rPr>
                <w:rFonts w:hint="eastAsia"/>
              </w:rPr>
              <w:t>南方富元稳健养老目标一年持有混合（</w:t>
            </w:r>
            <w:r>
              <w:rPr>
                <w:rFonts w:hint="eastAsia"/>
              </w:rPr>
              <w:t>FOF</w:t>
            </w:r>
            <w:r>
              <w:rPr>
                <w:rFonts w:hint="eastAsia"/>
              </w:rPr>
              <w:t>）</w:t>
            </w:r>
          </w:p>
        </w:tc>
        <w:tc>
          <w:tcPr>
            <w:tcW w:w="2841" w:type="dxa"/>
          </w:tcPr>
          <w:p w:rsidR="00BF7AAE" w:rsidRDefault="00F508EB">
            <w:pPr>
              <w:jc w:val="left"/>
            </w:pPr>
            <w:r>
              <w:t>007159</w:t>
            </w:r>
          </w:p>
        </w:tc>
      </w:tr>
      <w:tr w:rsidR="00BF7AAE">
        <w:tc>
          <w:tcPr>
            <w:tcW w:w="2840" w:type="dxa"/>
          </w:tcPr>
          <w:p w:rsidR="00BF7AAE" w:rsidRDefault="00F508EB">
            <w:pPr>
              <w:jc w:val="left"/>
            </w:pPr>
            <w:r>
              <w:rPr>
                <w:rFonts w:hint="eastAsia"/>
              </w:rPr>
              <w:t>南方华元债券型证券投资基金</w:t>
            </w:r>
          </w:p>
        </w:tc>
        <w:tc>
          <w:tcPr>
            <w:tcW w:w="2841" w:type="dxa"/>
          </w:tcPr>
          <w:p w:rsidR="00BF7AAE" w:rsidRDefault="00F508EB">
            <w:pPr>
              <w:jc w:val="left"/>
            </w:pPr>
            <w:r>
              <w:rPr>
                <w:rFonts w:hint="eastAsia"/>
              </w:rPr>
              <w:t>南方华元债券</w:t>
            </w:r>
          </w:p>
        </w:tc>
        <w:tc>
          <w:tcPr>
            <w:tcW w:w="2841" w:type="dxa"/>
          </w:tcPr>
          <w:p w:rsidR="00BF7AAE" w:rsidRDefault="00F508EB">
            <w:pPr>
              <w:jc w:val="left"/>
            </w:pPr>
            <w:r>
              <w:t>006913</w:t>
            </w:r>
          </w:p>
        </w:tc>
      </w:tr>
      <w:tr w:rsidR="00BF7AAE">
        <w:tc>
          <w:tcPr>
            <w:tcW w:w="2840" w:type="dxa"/>
          </w:tcPr>
          <w:p w:rsidR="00BF7AAE" w:rsidRDefault="00F508EB">
            <w:pPr>
              <w:jc w:val="left"/>
            </w:pPr>
            <w:r>
              <w:rPr>
                <w:rFonts w:hint="eastAsia"/>
              </w:rPr>
              <w:t>南方合顺多资产配置混合型基金中基金</w:t>
            </w:r>
            <w:r>
              <w:rPr>
                <w:rFonts w:hint="eastAsia"/>
              </w:rPr>
              <w:t>(FOF)</w:t>
            </w:r>
          </w:p>
        </w:tc>
        <w:tc>
          <w:tcPr>
            <w:tcW w:w="2841" w:type="dxa"/>
          </w:tcPr>
          <w:p w:rsidR="00BF7AAE" w:rsidRDefault="00F508EB">
            <w:pPr>
              <w:jc w:val="left"/>
            </w:pPr>
            <w:r>
              <w:rPr>
                <w:rFonts w:hint="eastAsia"/>
              </w:rPr>
              <w:t>南方合顺多资产配置混合（</w:t>
            </w:r>
            <w:r>
              <w:rPr>
                <w:rFonts w:hint="eastAsia"/>
              </w:rPr>
              <w:t>FOF</w:t>
            </w:r>
            <w:r>
              <w:rPr>
                <w:rFonts w:hint="eastAsia"/>
              </w:rPr>
              <w:t>）</w:t>
            </w:r>
          </w:p>
        </w:tc>
        <w:tc>
          <w:tcPr>
            <w:tcW w:w="2841" w:type="dxa"/>
          </w:tcPr>
          <w:p w:rsidR="00BF7AAE" w:rsidRDefault="00F508EB">
            <w:pPr>
              <w:jc w:val="left"/>
            </w:pPr>
            <w:r>
              <w:t>005979</w:t>
            </w:r>
          </w:p>
        </w:tc>
      </w:tr>
      <w:tr w:rsidR="00BF7AAE">
        <w:tc>
          <w:tcPr>
            <w:tcW w:w="2840" w:type="dxa"/>
          </w:tcPr>
          <w:p w:rsidR="00BF7AAE" w:rsidRDefault="00F508EB">
            <w:pPr>
              <w:jc w:val="left"/>
            </w:pPr>
            <w:r>
              <w:rPr>
                <w:rFonts w:hint="eastAsia"/>
              </w:rPr>
              <w:t>南方宁利一年定期开放债券型发起式证券投资基金</w:t>
            </w:r>
          </w:p>
        </w:tc>
        <w:tc>
          <w:tcPr>
            <w:tcW w:w="2841" w:type="dxa"/>
          </w:tcPr>
          <w:p w:rsidR="00BF7AAE" w:rsidRDefault="00F508EB">
            <w:pPr>
              <w:jc w:val="left"/>
            </w:pPr>
            <w:r>
              <w:rPr>
                <w:rFonts w:hint="eastAsia"/>
              </w:rPr>
              <w:t>南方宁利一年定开债券发起</w:t>
            </w:r>
          </w:p>
        </w:tc>
        <w:tc>
          <w:tcPr>
            <w:tcW w:w="2841" w:type="dxa"/>
          </w:tcPr>
          <w:p w:rsidR="00BF7AAE" w:rsidRDefault="00F508EB">
            <w:pPr>
              <w:jc w:val="left"/>
            </w:pPr>
            <w:r>
              <w:t>008780</w:t>
            </w:r>
          </w:p>
        </w:tc>
      </w:tr>
      <w:tr w:rsidR="00BF7AAE">
        <w:tc>
          <w:tcPr>
            <w:tcW w:w="2840" w:type="dxa"/>
          </w:tcPr>
          <w:p w:rsidR="00BF7AAE" w:rsidRDefault="00F508EB">
            <w:pPr>
              <w:jc w:val="left"/>
            </w:pPr>
            <w:r>
              <w:rPr>
                <w:rFonts w:hint="eastAsia"/>
              </w:rPr>
              <w:t>南方全球精选配置证券投资基金</w:t>
            </w:r>
          </w:p>
        </w:tc>
        <w:tc>
          <w:tcPr>
            <w:tcW w:w="2841" w:type="dxa"/>
          </w:tcPr>
          <w:p w:rsidR="00BF7AAE" w:rsidRDefault="00F508EB">
            <w:pPr>
              <w:jc w:val="left"/>
            </w:pPr>
            <w:r>
              <w:rPr>
                <w:rFonts w:hint="eastAsia"/>
              </w:rPr>
              <w:t>南方全球精选配置股票（</w:t>
            </w:r>
            <w:r>
              <w:rPr>
                <w:rFonts w:hint="eastAsia"/>
              </w:rPr>
              <w:t>QDII-FOF</w:t>
            </w:r>
            <w:r>
              <w:rPr>
                <w:rFonts w:hint="eastAsia"/>
              </w:rPr>
              <w:t>）</w:t>
            </w:r>
          </w:p>
        </w:tc>
        <w:tc>
          <w:tcPr>
            <w:tcW w:w="2841" w:type="dxa"/>
          </w:tcPr>
          <w:p w:rsidR="00BF7AAE" w:rsidRDefault="00F508EB">
            <w:pPr>
              <w:jc w:val="left"/>
            </w:pPr>
            <w:r>
              <w:t>202801</w:t>
            </w:r>
          </w:p>
        </w:tc>
      </w:tr>
      <w:tr w:rsidR="00BF7AAE">
        <w:tc>
          <w:tcPr>
            <w:tcW w:w="2840" w:type="dxa"/>
          </w:tcPr>
          <w:p w:rsidR="00BF7AAE" w:rsidRDefault="00F508EB">
            <w:pPr>
              <w:jc w:val="left"/>
            </w:pPr>
            <w:r>
              <w:rPr>
                <w:rFonts w:hint="eastAsia"/>
              </w:rPr>
              <w:t>南方多利增强债券型证券投资基金</w:t>
            </w:r>
          </w:p>
        </w:tc>
        <w:tc>
          <w:tcPr>
            <w:tcW w:w="2841" w:type="dxa"/>
          </w:tcPr>
          <w:p w:rsidR="00BF7AAE" w:rsidRDefault="00F508EB">
            <w:pPr>
              <w:jc w:val="left"/>
            </w:pPr>
            <w:r>
              <w:rPr>
                <w:rFonts w:hint="eastAsia"/>
              </w:rPr>
              <w:t>南方多利增强债券</w:t>
            </w:r>
          </w:p>
        </w:tc>
        <w:tc>
          <w:tcPr>
            <w:tcW w:w="2841" w:type="dxa"/>
          </w:tcPr>
          <w:p w:rsidR="00BF7AAE" w:rsidRDefault="00F508EB">
            <w:pPr>
              <w:jc w:val="left"/>
            </w:pPr>
            <w:r>
              <w:t>202102</w:t>
            </w:r>
          </w:p>
        </w:tc>
      </w:tr>
      <w:tr w:rsidR="00BF7AAE">
        <w:tc>
          <w:tcPr>
            <w:tcW w:w="2840" w:type="dxa"/>
          </w:tcPr>
          <w:p w:rsidR="00BF7AAE" w:rsidRDefault="00F508EB">
            <w:pPr>
              <w:jc w:val="left"/>
            </w:pPr>
            <w:r>
              <w:rPr>
                <w:rFonts w:hint="eastAsia"/>
              </w:rPr>
              <w:t>南方乐元中短期利率债债券型证券投资基金</w:t>
            </w:r>
          </w:p>
        </w:tc>
        <w:tc>
          <w:tcPr>
            <w:tcW w:w="2841" w:type="dxa"/>
          </w:tcPr>
          <w:p w:rsidR="00BF7AAE" w:rsidRDefault="00F508EB">
            <w:pPr>
              <w:jc w:val="left"/>
            </w:pPr>
            <w:r>
              <w:rPr>
                <w:rFonts w:hint="eastAsia"/>
              </w:rPr>
              <w:t>南方乐元中短期利率债债券</w:t>
            </w:r>
          </w:p>
        </w:tc>
        <w:tc>
          <w:tcPr>
            <w:tcW w:w="2841" w:type="dxa"/>
          </w:tcPr>
          <w:p w:rsidR="00BF7AAE" w:rsidRDefault="00F508EB">
            <w:pPr>
              <w:jc w:val="left"/>
            </w:pPr>
            <w:r>
              <w:t>008783</w:t>
            </w:r>
          </w:p>
        </w:tc>
      </w:tr>
      <w:tr w:rsidR="00BF7AAE">
        <w:tc>
          <w:tcPr>
            <w:tcW w:w="2840" w:type="dxa"/>
          </w:tcPr>
          <w:p w:rsidR="00BF7AAE" w:rsidRDefault="00F508EB">
            <w:pPr>
              <w:jc w:val="left"/>
            </w:pPr>
            <w:r>
              <w:rPr>
                <w:rFonts w:hint="eastAsia"/>
              </w:rPr>
              <w:t>南方顶峰</w:t>
            </w:r>
            <w:r>
              <w:rPr>
                <w:rFonts w:hint="eastAsia"/>
              </w:rPr>
              <w:t>TOPIX</w:t>
            </w:r>
            <w:r>
              <w:rPr>
                <w:rFonts w:hint="eastAsia"/>
              </w:rPr>
              <w:t>交易型开放式指数证券投资基金（</w:t>
            </w:r>
            <w:r>
              <w:rPr>
                <w:rFonts w:hint="eastAsia"/>
              </w:rPr>
              <w:t>QDII</w:t>
            </w:r>
            <w:r>
              <w:rPr>
                <w:rFonts w:hint="eastAsia"/>
              </w:rPr>
              <w:t>）</w:t>
            </w:r>
          </w:p>
        </w:tc>
        <w:tc>
          <w:tcPr>
            <w:tcW w:w="2841" w:type="dxa"/>
          </w:tcPr>
          <w:p w:rsidR="00BF7AAE" w:rsidRDefault="00F508EB">
            <w:pPr>
              <w:jc w:val="left"/>
            </w:pPr>
            <w:r>
              <w:rPr>
                <w:rFonts w:hint="eastAsia"/>
              </w:rPr>
              <w:t>南方顶峰</w:t>
            </w:r>
            <w:r>
              <w:rPr>
                <w:rFonts w:hint="eastAsia"/>
              </w:rPr>
              <w:t>TOPIX ETF</w:t>
            </w:r>
            <w:r>
              <w:rPr>
                <w:rFonts w:hint="eastAsia"/>
              </w:rPr>
              <w:t>（</w:t>
            </w:r>
            <w:r>
              <w:rPr>
                <w:rFonts w:hint="eastAsia"/>
              </w:rPr>
              <w:t>QDII</w:t>
            </w:r>
            <w:r>
              <w:rPr>
                <w:rFonts w:hint="eastAsia"/>
              </w:rPr>
              <w:t>）</w:t>
            </w:r>
          </w:p>
        </w:tc>
        <w:tc>
          <w:tcPr>
            <w:tcW w:w="2841" w:type="dxa"/>
          </w:tcPr>
          <w:p w:rsidR="00BF7AAE" w:rsidRDefault="00F508EB">
            <w:pPr>
              <w:jc w:val="left"/>
            </w:pPr>
            <w:r>
              <w:t>513800</w:t>
            </w:r>
          </w:p>
        </w:tc>
      </w:tr>
      <w:tr w:rsidR="00BF7AAE">
        <w:tc>
          <w:tcPr>
            <w:tcW w:w="2840" w:type="dxa"/>
          </w:tcPr>
          <w:p w:rsidR="00BF7AAE" w:rsidRDefault="00F508EB">
            <w:pPr>
              <w:jc w:val="left"/>
            </w:pPr>
            <w:r>
              <w:rPr>
                <w:rFonts w:hint="eastAsia"/>
              </w:rPr>
              <w:t>南方中债</w:t>
            </w:r>
            <w:r>
              <w:rPr>
                <w:rFonts w:hint="eastAsia"/>
              </w:rPr>
              <w:t>0-5</w:t>
            </w:r>
            <w:r>
              <w:rPr>
                <w:rFonts w:hint="eastAsia"/>
              </w:rPr>
              <w:t>年中高等级江苏省城投类债券指数证券投资基金</w:t>
            </w:r>
          </w:p>
        </w:tc>
        <w:tc>
          <w:tcPr>
            <w:tcW w:w="2841" w:type="dxa"/>
          </w:tcPr>
          <w:p w:rsidR="00BF7AAE" w:rsidRDefault="00F508EB">
            <w:pPr>
              <w:jc w:val="left"/>
            </w:pPr>
            <w:r>
              <w:rPr>
                <w:rFonts w:hint="eastAsia"/>
              </w:rPr>
              <w:t>南方中债</w:t>
            </w:r>
            <w:r>
              <w:rPr>
                <w:rFonts w:hint="eastAsia"/>
              </w:rPr>
              <w:t>0-5</w:t>
            </w:r>
            <w:r>
              <w:rPr>
                <w:rFonts w:hint="eastAsia"/>
              </w:rPr>
              <w:t>年中高等级江苏省城投类债券指数</w:t>
            </w:r>
          </w:p>
        </w:tc>
        <w:tc>
          <w:tcPr>
            <w:tcW w:w="2841" w:type="dxa"/>
          </w:tcPr>
          <w:p w:rsidR="00BF7AAE" w:rsidRDefault="00F508EB">
            <w:pPr>
              <w:jc w:val="left"/>
            </w:pPr>
            <w:r>
              <w:t>008626</w:t>
            </w:r>
            <w:bookmarkStart w:id="0" w:name="_GoBack"/>
            <w:bookmarkEnd w:id="0"/>
          </w:p>
        </w:tc>
      </w:tr>
      <w:tr w:rsidR="00BF7AAE">
        <w:tc>
          <w:tcPr>
            <w:tcW w:w="2840" w:type="dxa"/>
          </w:tcPr>
          <w:p w:rsidR="00BF7AAE" w:rsidRDefault="00F508EB">
            <w:pPr>
              <w:jc w:val="left"/>
            </w:pPr>
            <w:r>
              <w:rPr>
                <w:rFonts w:hint="eastAsia"/>
              </w:rPr>
              <w:t>南方亨元债券型发起式证券投资基金</w:t>
            </w:r>
          </w:p>
        </w:tc>
        <w:tc>
          <w:tcPr>
            <w:tcW w:w="2841" w:type="dxa"/>
          </w:tcPr>
          <w:p w:rsidR="00BF7AAE" w:rsidRDefault="00F508EB">
            <w:pPr>
              <w:jc w:val="left"/>
            </w:pPr>
            <w:r>
              <w:rPr>
                <w:rFonts w:hint="eastAsia"/>
              </w:rPr>
              <w:t>南方亨元债券发起</w:t>
            </w:r>
          </w:p>
        </w:tc>
        <w:tc>
          <w:tcPr>
            <w:tcW w:w="2841" w:type="dxa"/>
          </w:tcPr>
          <w:p w:rsidR="00BF7AAE" w:rsidRDefault="00F508EB">
            <w:pPr>
              <w:jc w:val="left"/>
            </w:pPr>
            <w:r>
              <w:t>006915</w:t>
            </w:r>
          </w:p>
        </w:tc>
      </w:tr>
      <w:tr w:rsidR="00BF7AAE">
        <w:tc>
          <w:tcPr>
            <w:tcW w:w="2840" w:type="dxa"/>
          </w:tcPr>
          <w:p w:rsidR="00BF7AAE" w:rsidRDefault="00F508EB">
            <w:pPr>
              <w:jc w:val="left"/>
            </w:pPr>
            <w:r>
              <w:rPr>
                <w:rFonts w:hint="eastAsia"/>
              </w:rPr>
              <w:lastRenderedPageBreak/>
              <w:t>南方广利回报债券型证券投资基金</w:t>
            </w:r>
          </w:p>
        </w:tc>
        <w:tc>
          <w:tcPr>
            <w:tcW w:w="2841" w:type="dxa"/>
          </w:tcPr>
          <w:p w:rsidR="00BF7AAE" w:rsidRDefault="00F508EB">
            <w:pPr>
              <w:jc w:val="left"/>
            </w:pPr>
            <w:r>
              <w:rPr>
                <w:rFonts w:hint="eastAsia"/>
              </w:rPr>
              <w:t>南方广利回报债券</w:t>
            </w:r>
          </w:p>
        </w:tc>
        <w:tc>
          <w:tcPr>
            <w:tcW w:w="2841" w:type="dxa"/>
          </w:tcPr>
          <w:p w:rsidR="00BF7AAE" w:rsidRDefault="00F508EB">
            <w:pPr>
              <w:jc w:val="left"/>
            </w:pPr>
            <w:r>
              <w:t>202105</w:t>
            </w:r>
          </w:p>
        </w:tc>
      </w:tr>
      <w:tr w:rsidR="00BF7AAE">
        <w:tc>
          <w:tcPr>
            <w:tcW w:w="2840" w:type="dxa"/>
          </w:tcPr>
          <w:p w:rsidR="00BF7AAE" w:rsidRDefault="00F508EB">
            <w:pPr>
              <w:jc w:val="left"/>
            </w:pPr>
            <w:r>
              <w:rPr>
                <w:rFonts w:hint="eastAsia"/>
              </w:rPr>
              <w:t>南方中证高铁产业指数证券投资基金（</w:t>
            </w:r>
            <w:r>
              <w:rPr>
                <w:rFonts w:hint="eastAsia"/>
              </w:rPr>
              <w:t>LOF</w:t>
            </w:r>
            <w:r>
              <w:rPr>
                <w:rFonts w:hint="eastAsia"/>
              </w:rPr>
              <w:t>）</w:t>
            </w:r>
          </w:p>
        </w:tc>
        <w:tc>
          <w:tcPr>
            <w:tcW w:w="2841" w:type="dxa"/>
          </w:tcPr>
          <w:p w:rsidR="00BF7AAE" w:rsidRDefault="00F508EB">
            <w:pPr>
              <w:jc w:val="left"/>
            </w:pPr>
            <w:r>
              <w:rPr>
                <w:rFonts w:hint="eastAsia"/>
              </w:rPr>
              <w:t>南方中证高铁产业指数（</w:t>
            </w:r>
            <w:r>
              <w:rPr>
                <w:rFonts w:hint="eastAsia"/>
              </w:rPr>
              <w:t>LOF</w:t>
            </w:r>
            <w:r>
              <w:rPr>
                <w:rFonts w:hint="eastAsia"/>
              </w:rPr>
              <w:t>）</w:t>
            </w:r>
          </w:p>
        </w:tc>
        <w:tc>
          <w:tcPr>
            <w:tcW w:w="2841" w:type="dxa"/>
          </w:tcPr>
          <w:p w:rsidR="00BF7AAE" w:rsidRDefault="00F508EB">
            <w:pPr>
              <w:jc w:val="left"/>
            </w:pPr>
            <w:r>
              <w:t>160135</w:t>
            </w:r>
          </w:p>
        </w:tc>
      </w:tr>
      <w:tr w:rsidR="00BF7AAE">
        <w:tc>
          <w:tcPr>
            <w:tcW w:w="2840" w:type="dxa"/>
          </w:tcPr>
          <w:p w:rsidR="00BF7AAE" w:rsidRDefault="00F508EB">
            <w:pPr>
              <w:jc w:val="left"/>
            </w:pPr>
            <w:r>
              <w:rPr>
                <w:rFonts w:hint="eastAsia"/>
              </w:rPr>
              <w:t>南方稳利</w:t>
            </w:r>
            <w:r>
              <w:rPr>
                <w:rFonts w:hint="eastAsia"/>
              </w:rPr>
              <w:t>1</w:t>
            </w:r>
            <w:r>
              <w:rPr>
                <w:rFonts w:hint="eastAsia"/>
              </w:rPr>
              <w:t>年持有期债券型证券投资基金</w:t>
            </w:r>
          </w:p>
        </w:tc>
        <w:tc>
          <w:tcPr>
            <w:tcW w:w="2841" w:type="dxa"/>
          </w:tcPr>
          <w:p w:rsidR="00BF7AAE" w:rsidRDefault="00F508EB">
            <w:pPr>
              <w:jc w:val="left"/>
            </w:pPr>
            <w:r>
              <w:rPr>
                <w:rFonts w:hint="eastAsia"/>
              </w:rPr>
              <w:t>南方稳利</w:t>
            </w:r>
            <w:r>
              <w:rPr>
                <w:rFonts w:hint="eastAsia"/>
              </w:rPr>
              <w:t>1</w:t>
            </w:r>
            <w:r>
              <w:rPr>
                <w:rFonts w:hint="eastAsia"/>
              </w:rPr>
              <w:t>年持有债券</w:t>
            </w:r>
          </w:p>
        </w:tc>
        <w:tc>
          <w:tcPr>
            <w:tcW w:w="2841" w:type="dxa"/>
          </w:tcPr>
          <w:p w:rsidR="00BF7AAE" w:rsidRDefault="00F508EB">
            <w:pPr>
              <w:jc w:val="left"/>
            </w:pPr>
            <w:r>
              <w:t>000086</w:t>
            </w:r>
          </w:p>
        </w:tc>
      </w:tr>
      <w:tr w:rsidR="00BF7AAE">
        <w:tc>
          <w:tcPr>
            <w:tcW w:w="2840" w:type="dxa"/>
          </w:tcPr>
          <w:p w:rsidR="00BF7AAE" w:rsidRDefault="00F508EB">
            <w:pPr>
              <w:jc w:val="left"/>
            </w:pPr>
            <w:r>
              <w:rPr>
                <w:rFonts w:hint="eastAsia"/>
              </w:rPr>
              <w:t>南方皓元短债债券型证券投资基金</w:t>
            </w:r>
          </w:p>
        </w:tc>
        <w:tc>
          <w:tcPr>
            <w:tcW w:w="2841" w:type="dxa"/>
          </w:tcPr>
          <w:p w:rsidR="00BF7AAE" w:rsidRDefault="00F508EB">
            <w:pPr>
              <w:jc w:val="left"/>
            </w:pPr>
            <w:r>
              <w:rPr>
                <w:rFonts w:hint="eastAsia"/>
              </w:rPr>
              <w:t>南方皓元短债债券</w:t>
            </w:r>
          </w:p>
        </w:tc>
        <w:tc>
          <w:tcPr>
            <w:tcW w:w="2841" w:type="dxa"/>
          </w:tcPr>
          <w:p w:rsidR="00BF7AAE" w:rsidRDefault="00F508EB">
            <w:pPr>
              <w:jc w:val="left"/>
            </w:pPr>
            <w:r>
              <w:t>008122</w:t>
            </w:r>
          </w:p>
        </w:tc>
      </w:tr>
      <w:tr w:rsidR="00BF7AAE">
        <w:tc>
          <w:tcPr>
            <w:tcW w:w="2840" w:type="dxa"/>
          </w:tcPr>
          <w:p w:rsidR="00BF7AAE" w:rsidRDefault="00F508EB">
            <w:pPr>
              <w:jc w:val="left"/>
            </w:pPr>
            <w:r>
              <w:rPr>
                <w:rFonts w:hint="eastAsia"/>
              </w:rPr>
              <w:t>南方恒庆一年定期开放债券型证券投资基金</w:t>
            </w:r>
          </w:p>
        </w:tc>
        <w:tc>
          <w:tcPr>
            <w:tcW w:w="2841" w:type="dxa"/>
          </w:tcPr>
          <w:p w:rsidR="00BF7AAE" w:rsidRDefault="00F508EB">
            <w:pPr>
              <w:jc w:val="left"/>
            </w:pPr>
            <w:r>
              <w:rPr>
                <w:rFonts w:hint="eastAsia"/>
              </w:rPr>
              <w:t>南方恒庆一年定开债券</w:t>
            </w:r>
          </w:p>
        </w:tc>
        <w:tc>
          <w:tcPr>
            <w:tcW w:w="2841" w:type="dxa"/>
          </w:tcPr>
          <w:p w:rsidR="00BF7AAE" w:rsidRDefault="00F508EB">
            <w:pPr>
              <w:jc w:val="left"/>
            </w:pPr>
            <w:r>
              <w:t>007161</w:t>
            </w:r>
          </w:p>
        </w:tc>
      </w:tr>
      <w:tr w:rsidR="00BF7AAE">
        <w:tc>
          <w:tcPr>
            <w:tcW w:w="2840" w:type="dxa"/>
          </w:tcPr>
          <w:p w:rsidR="00BF7AAE" w:rsidRDefault="00F508EB">
            <w:pPr>
              <w:jc w:val="left"/>
            </w:pPr>
            <w:r>
              <w:rPr>
                <w:rFonts w:hint="eastAsia"/>
              </w:rPr>
              <w:t>南方中证</w:t>
            </w:r>
            <w:r>
              <w:rPr>
                <w:rFonts w:hint="eastAsia"/>
              </w:rPr>
              <w:t>500</w:t>
            </w:r>
            <w:r>
              <w:rPr>
                <w:rFonts w:hint="eastAsia"/>
              </w:rPr>
              <w:t>量化增强股票型发起式证券投资基金</w:t>
            </w:r>
          </w:p>
        </w:tc>
        <w:tc>
          <w:tcPr>
            <w:tcW w:w="2841" w:type="dxa"/>
          </w:tcPr>
          <w:p w:rsidR="00BF7AAE" w:rsidRDefault="00F508EB">
            <w:pPr>
              <w:jc w:val="left"/>
            </w:pPr>
            <w:r>
              <w:rPr>
                <w:rFonts w:hint="eastAsia"/>
              </w:rPr>
              <w:t>南方中证</w:t>
            </w:r>
            <w:r>
              <w:rPr>
                <w:rFonts w:hint="eastAsia"/>
              </w:rPr>
              <w:t>500</w:t>
            </w:r>
            <w:r>
              <w:rPr>
                <w:rFonts w:hint="eastAsia"/>
              </w:rPr>
              <w:t>量化增强股票发起</w:t>
            </w:r>
          </w:p>
        </w:tc>
        <w:tc>
          <w:tcPr>
            <w:tcW w:w="2841" w:type="dxa"/>
          </w:tcPr>
          <w:p w:rsidR="00BF7AAE" w:rsidRDefault="00F508EB">
            <w:pPr>
              <w:jc w:val="left"/>
            </w:pPr>
            <w:r>
              <w:t>002906</w:t>
            </w:r>
          </w:p>
        </w:tc>
      </w:tr>
      <w:tr w:rsidR="00BF7AAE">
        <w:tc>
          <w:tcPr>
            <w:tcW w:w="2840" w:type="dxa"/>
          </w:tcPr>
          <w:p w:rsidR="00BF7AAE" w:rsidRDefault="00F508EB">
            <w:pPr>
              <w:jc w:val="left"/>
            </w:pPr>
            <w:r>
              <w:rPr>
                <w:rFonts w:hint="eastAsia"/>
              </w:rPr>
              <w:t>南方亚洲美元收益债券型证券投资基金</w:t>
            </w:r>
          </w:p>
        </w:tc>
        <w:tc>
          <w:tcPr>
            <w:tcW w:w="2841" w:type="dxa"/>
          </w:tcPr>
          <w:p w:rsidR="00BF7AAE" w:rsidRDefault="00F508EB">
            <w:pPr>
              <w:jc w:val="left"/>
            </w:pPr>
            <w:r>
              <w:rPr>
                <w:rFonts w:hint="eastAsia"/>
              </w:rPr>
              <w:t>南方亚洲美元收益债券（</w:t>
            </w:r>
            <w:r>
              <w:rPr>
                <w:rFonts w:hint="eastAsia"/>
              </w:rPr>
              <w:t>QDII</w:t>
            </w:r>
            <w:r>
              <w:rPr>
                <w:rFonts w:hint="eastAsia"/>
              </w:rPr>
              <w:t>）</w:t>
            </w:r>
          </w:p>
        </w:tc>
        <w:tc>
          <w:tcPr>
            <w:tcW w:w="2841" w:type="dxa"/>
          </w:tcPr>
          <w:p w:rsidR="00BF7AAE" w:rsidRDefault="00F508EB">
            <w:pPr>
              <w:jc w:val="left"/>
            </w:pPr>
            <w:r>
              <w:t>002400</w:t>
            </w:r>
          </w:p>
        </w:tc>
      </w:tr>
      <w:tr w:rsidR="00BF7AAE">
        <w:tc>
          <w:tcPr>
            <w:tcW w:w="2840" w:type="dxa"/>
          </w:tcPr>
          <w:p w:rsidR="00BF7AAE" w:rsidRDefault="00F508EB">
            <w:pPr>
              <w:jc w:val="left"/>
            </w:pPr>
            <w:r>
              <w:rPr>
                <w:rFonts w:hint="eastAsia"/>
              </w:rPr>
              <w:t>南方乾利定期开放债券型发起式证券投资基金</w:t>
            </w:r>
          </w:p>
        </w:tc>
        <w:tc>
          <w:tcPr>
            <w:tcW w:w="2841" w:type="dxa"/>
          </w:tcPr>
          <w:p w:rsidR="00BF7AAE" w:rsidRDefault="00F508EB">
            <w:pPr>
              <w:jc w:val="left"/>
            </w:pPr>
            <w:r>
              <w:rPr>
                <w:rFonts w:hint="eastAsia"/>
              </w:rPr>
              <w:t>南方乾利定开债券发起</w:t>
            </w:r>
          </w:p>
        </w:tc>
        <w:tc>
          <w:tcPr>
            <w:tcW w:w="2841" w:type="dxa"/>
          </w:tcPr>
          <w:p w:rsidR="00BF7AAE" w:rsidRDefault="00F508EB">
            <w:pPr>
              <w:jc w:val="left"/>
            </w:pPr>
            <w:r>
              <w:t>005470</w:t>
            </w:r>
          </w:p>
        </w:tc>
      </w:tr>
      <w:tr w:rsidR="00BF7AAE">
        <w:tc>
          <w:tcPr>
            <w:tcW w:w="2840" w:type="dxa"/>
          </w:tcPr>
          <w:p w:rsidR="00BF7AAE" w:rsidRDefault="00F508EB">
            <w:pPr>
              <w:jc w:val="left"/>
            </w:pPr>
            <w:r>
              <w:rPr>
                <w:rFonts w:hint="eastAsia"/>
              </w:rPr>
              <w:t>南方安福混合型证券投资基金</w:t>
            </w:r>
          </w:p>
        </w:tc>
        <w:tc>
          <w:tcPr>
            <w:tcW w:w="2841" w:type="dxa"/>
          </w:tcPr>
          <w:p w:rsidR="00BF7AAE" w:rsidRDefault="00F508EB">
            <w:pPr>
              <w:jc w:val="left"/>
            </w:pPr>
            <w:r>
              <w:rPr>
                <w:rFonts w:hint="eastAsia"/>
              </w:rPr>
              <w:t>南方安福混合</w:t>
            </w:r>
          </w:p>
        </w:tc>
        <w:tc>
          <w:tcPr>
            <w:tcW w:w="2841" w:type="dxa"/>
          </w:tcPr>
          <w:p w:rsidR="00BF7AAE" w:rsidRDefault="00F508EB">
            <w:pPr>
              <w:jc w:val="left"/>
            </w:pPr>
            <w:r>
              <w:t>005059</w:t>
            </w:r>
          </w:p>
        </w:tc>
      </w:tr>
      <w:tr w:rsidR="00BF7AAE">
        <w:tc>
          <w:tcPr>
            <w:tcW w:w="2840" w:type="dxa"/>
          </w:tcPr>
          <w:p w:rsidR="00BF7AAE" w:rsidRDefault="00F508EB">
            <w:pPr>
              <w:jc w:val="left"/>
            </w:pPr>
            <w:r>
              <w:rPr>
                <w:rFonts w:hint="eastAsia"/>
              </w:rPr>
              <w:t>南方远利</w:t>
            </w:r>
            <w:r>
              <w:rPr>
                <w:rFonts w:hint="eastAsia"/>
              </w:rPr>
              <w:t>3</w:t>
            </w:r>
            <w:r>
              <w:rPr>
                <w:rFonts w:hint="eastAsia"/>
              </w:rPr>
              <w:t>个月定期开放债券型发起式证券投资基金</w:t>
            </w:r>
          </w:p>
        </w:tc>
        <w:tc>
          <w:tcPr>
            <w:tcW w:w="2841" w:type="dxa"/>
          </w:tcPr>
          <w:p w:rsidR="00BF7AAE" w:rsidRDefault="00F508EB">
            <w:pPr>
              <w:jc w:val="left"/>
            </w:pPr>
            <w:r>
              <w:rPr>
                <w:rFonts w:hint="eastAsia"/>
              </w:rPr>
              <w:t>南方远利</w:t>
            </w:r>
            <w:r>
              <w:rPr>
                <w:rFonts w:hint="eastAsia"/>
              </w:rPr>
              <w:t>3</w:t>
            </w:r>
            <w:r>
              <w:rPr>
                <w:rFonts w:hint="eastAsia"/>
              </w:rPr>
              <w:t>个月定开债券发起</w:t>
            </w:r>
          </w:p>
        </w:tc>
        <w:tc>
          <w:tcPr>
            <w:tcW w:w="2841" w:type="dxa"/>
          </w:tcPr>
          <w:p w:rsidR="00BF7AAE" w:rsidRDefault="00F508EB">
            <w:pPr>
              <w:jc w:val="left"/>
            </w:pPr>
            <w:r>
              <w:t>008226</w:t>
            </w:r>
          </w:p>
        </w:tc>
      </w:tr>
      <w:tr w:rsidR="00BF7AAE">
        <w:tc>
          <w:tcPr>
            <w:tcW w:w="2840" w:type="dxa"/>
          </w:tcPr>
          <w:p w:rsidR="00BF7AAE" w:rsidRDefault="00F508EB">
            <w:pPr>
              <w:jc w:val="left"/>
            </w:pPr>
            <w:r>
              <w:rPr>
                <w:rFonts w:hint="eastAsia"/>
              </w:rPr>
              <w:t>南方丰元信用增强债券型证券投资基金</w:t>
            </w:r>
          </w:p>
        </w:tc>
        <w:tc>
          <w:tcPr>
            <w:tcW w:w="2841" w:type="dxa"/>
          </w:tcPr>
          <w:p w:rsidR="00BF7AAE" w:rsidRDefault="00F508EB">
            <w:pPr>
              <w:jc w:val="left"/>
            </w:pPr>
            <w:r>
              <w:rPr>
                <w:rFonts w:hint="eastAsia"/>
              </w:rPr>
              <w:t>南方丰元信用增强债券</w:t>
            </w:r>
          </w:p>
        </w:tc>
        <w:tc>
          <w:tcPr>
            <w:tcW w:w="2841" w:type="dxa"/>
          </w:tcPr>
          <w:p w:rsidR="00BF7AAE" w:rsidRDefault="00F508EB">
            <w:pPr>
              <w:jc w:val="left"/>
            </w:pPr>
            <w:r>
              <w:t>000355</w:t>
            </w:r>
          </w:p>
        </w:tc>
      </w:tr>
      <w:tr w:rsidR="00BF7AAE">
        <w:tc>
          <w:tcPr>
            <w:tcW w:w="2840" w:type="dxa"/>
          </w:tcPr>
          <w:p w:rsidR="00BF7AAE" w:rsidRDefault="00F508EB">
            <w:pPr>
              <w:jc w:val="left"/>
            </w:pPr>
            <w:r>
              <w:rPr>
                <w:rFonts w:hint="eastAsia"/>
              </w:rPr>
              <w:t>南方聪元债券型发起式证券投资基金</w:t>
            </w:r>
          </w:p>
        </w:tc>
        <w:tc>
          <w:tcPr>
            <w:tcW w:w="2841" w:type="dxa"/>
          </w:tcPr>
          <w:p w:rsidR="00BF7AAE" w:rsidRDefault="00F508EB">
            <w:pPr>
              <w:jc w:val="left"/>
            </w:pPr>
            <w:r>
              <w:rPr>
                <w:rFonts w:hint="eastAsia"/>
              </w:rPr>
              <w:t>南方聪元债券发起</w:t>
            </w:r>
          </w:p>
        </w:tc>
        <w:tc>
          <w:tcPr>
            <w:tcW w:w="2841" w:type="dxa"/>
          </w:tcPr>
          <w:p w:rsidR="00BF7AAE" w:rsidRDefault="00F508EB">
            <w:pPr>
              <w:jc w:val="left"/>
            </w:pPr>
            <w:r>
              <w:t>007706</w:t>
            </w:r>
          </w:p>
        </w:tc>
      </w:tr>
      <w:tr w:rsidR="00BF7AAE">
        <w:tc>
          <w:tcPr>
            <w:tcW w:w="2840" w:type="dxa"/>
          </w:tcPr>
          <w:p w:rsidR="00BF7AAE" w:rsidRDefault="00F508EB">
            <w:pPr>
              <w:jc w:val="left"/>
            </w:pPr>
            <w:r>
              <w:rPr>
                <w:rFonts w:hint="eastAsia"/>
              </w:rPr>
              <w:t>南方信息创新混合型证券投资基金</w:t>
            </w:r>
          </w:p>
        </w:tc>
        <w:tc>
          <w:tcPr>
            <w:tcW w:w="2841" w:type="dxa"/>
          </w:tcPr>
          <w:p w:rsidR="00BF7AAE" w:rsidRDefault="00F508EB">
            <w:pPr>
              <w:jc w:val="left"/>
            </w:pPr>
            <w:r>
              <w:rPr>
                <w:rFonts w:hint="eastAsia"/>
              </w:rPr>
              <w:t>南方信息创新混合</w:t>
            </w:r>
          </w:p>
        </w:tc>
        <w:tc>
          <w:tcPr>
            <w:tcW w:w="2841" w:type="dxa"/>
          </w:tcPr>
          <w:p w:rsidR="00BF7AAE" w:rsidRDefault="00F508EB">
            <w:pPr>
              <w:jc w:val="left"/>
            </w:pPr>
            <w:r>
              <w:t>007490</w:t>
            </w:r>
          </w:p>
        </w:tc>
      </w:tr>
      <w:tr w:rsidR="00BF7AAE">
        <w:tc>
          <w:tcPr>
            <w:tcW w:w="2840" w:type="dxa"/>
          </w:tcPr>
          <w:p w:rsidR="00BF7AAE" w:rsidRDefault="00F508EB">
            <w:pPr>
              <w:jc w:val="left"/>
            </w:pPr>
            <w:r>
              <w:rPr>
                <w:rFonts w:hint="eastAsia"/>
              </w:rPr>
              <w:t>南方臻元债券型证券投资基金</w:t>
            </w:r>
          </w:p>
        </w:tc>
        <w:tc>
          <w:tcPr>
            <w:tcW w:w="2841" w:type="dxa"/>
          </w:tcPr>
          <w:p w:rsidR="00BF7AAE" w:rsidRDefault="00F508EB">
            <w:pPr>
              <w:jc w:val="left"/>
            </w:pPr>
            <w:r>
              <w:rPr>
                <w:rFonts w:hint="eastAsia"/>
              </w:rPr>
              <w:t>南方臻元债券</w:t>
            </w:r>
          </w:p>
        </w:tc>
        <w:tc>
          <w:tcPr>
            <w:tcW w:w="2841" w:type="dxa"/>
          </w:tcPr>
          <w:p w:rsidR="00BF7AAE" w:rsidRDefault="00F508EB">
            <w:pPr>
              <w:jc w:val="left"/>
            </w:pPr>
            <w:r>
              <w:t>006742</w:t>
            </w:r>
          </w:p>
        </w:tc>
      </w:tr>
      <w:tr w:rsidR="00BF7AAE">
        <w:tc>
          <w:tcPr>
            <w:tcW w:w="2840" w:type="dxa"/>
          </w:tcPr>
          <w:p w:rsidR="00BF7AAE" w:rsidRDefault="00F508EB">
            <w:pPr>
              <w:jc w:val="left"/>
            </w:pPr>
            <w:r>
              <w:rPr>
                <w:rFonts w:hint="eastAsia"/>
              </w:rPr>
              <w:t>南方初元中短债债券型发起式证券投资基金</w:t>
            </w:r>
          </w:p>
        </w:tc>
        <w:tc>
          <w:tcPr>
            <w:tcW w:w="2841" w:type="dxa"/>
          </w:tcPr>
          <w:p w:rsidR="00BF7AAE" w:rsidRDefault="00F508EB">
            <w:pPr>
              <w:jc w:val="left"/>
            </w:pPr>
            <w:r>
              <w:rPr>
                <w:rFonts w:hint="eastAsia"/>
              </w:rPr>
              <w:t>南方初元中短债债券发起</w:t>
            </w:r>
          </w:p>
        </w:tc>
        <w:tc>
          <w:tcPr>
            <w:tcW w:w="2841" w:type="dxa"/>
          </w:tcPr>
          <w:p w:rsidR="00BF7AAE" w:rsidRDefault="00F508EB">
            <w:pPr>
              <w:jc w:val="left"/>
            </w:pPr>
            <w:r>
              <w:t>007149</w:t>
            </w:r>
          </w:p>
        </w:tc>
      </w:tr>
      <w:tr w:rsidR="00BF7AAE">
        <w:tc>
          <w:tcPr>
            <w:tcW w:w="2840" w:type="dxa"/>
          </w:tcPr>
          <w:p w:rsidR="00BF7AAE" w:rsidRDefault="00F508EB">
            <w:pPr>
              <w:jc w:val="left"/>
            </w:pPr>
            <w:r>
              <w:rPr>
                <w:rFonts w:hint="eastAsia"/>
              </w:rPr>
              <w:t>南方养老目标日期</w:t>
            </w:r>
            <w:r>
              <w:rPr>
                <w:rFonts w:hint="eastAsia"/>
              </w:rPr>
              <w:t>2030</w:t>
            </w:r>
            <w:r>
              <w:rPr>
                <w:rFonts w:hint="eastAsia"/>
              </w:rPr>
              <w:t>三年持有期混合型发起式基金中基金（</w:t>
            </w:r>
            <w:r>
              <w:rPr>
                <w:rFonts w:hint="eastAsia"/>
              </w:rPr>
              <w:t>FOF</w:t>
            </w:r>
            <w:r>
              <w:rPr>
                <w:rFonts w:hint="eastAsia"/>
              </w:rPr>
              <w:t>）</w:t>
            </w:r>
          </w:p>
        </w:tc>
        <w:tc>
          <w:tcPr>
            <w:tcW w:w="2841" w:type="dxa"/>
          </w:tcPr>
          <w:p w:rsidR="00BF7AAE" w:rsidRDefault="00F508EB">
            <w:pPr>
              <w:jc w:val="left"/>
            </w:pPr>
            <w:r>
              <w:rPr>
                <w:rFonts w:hint="eastAsia"/>
              </w:rPr>
              <w:t>南方养老目标日期</w:t>
            </w:r>
            <w:r>
              <w:rPr>
                <w:rFonts w:hint="eastAsia"/>
              </w:rPr>
              <w:t>2030</w:t>
            </w:r>
            <w:r>
              <w:rPr>
                <w:rFonts w:hint="eastAsia"/>
              </w:rPr>
              <w:t>三年持有混合发起（</w:t>
            </w:r>
            <w:r>
              <w:rPr>
                <w:rFonts w:hint="eastAsia"/>
              </w:rPr>
              <w:t>FOF</w:t>
            </w:r>
            <w:r>
              <w:rPr>
                <w:rFonts w:hint="eastAsia"/>
              </w:rPr>
              <w:t>）</w:t>
            </w:r>
          </w:p>
        </w:tc>
        <w:tc>
          <w:tcPr>
            <w:tcW w:w="2841" w:type="dxa"/>
          </w:tcPr>
          <w:p w:rsidR="00BF7AAE" w:rsidRDefault="00F508EB">
            <w:pPr>
              <w:jc w:val="left"/>
            </w:pPr>
            <w:r>
              <w:t>007661</w:t>
            </w:r>
          </w:p>
        </w:tc>
      </w:tr>
      <w:tr w:rsidR="00BF7AAE">
        <w:tc>
          <w:tcPr>
            <w:tcW w:w="2840" w:type="dxa"/>
          </w:tcPr>
          <w:p w:rsidR="00BF7AAE" w:rsidRDefault="00F508EB">
            <w:pPr>
              <w:jc w:val="left"/>
            </w:pPr>
            <w:r>
              <w:rPr>
                <w:rFonts w:hint="eastAsia"/>
              </w:rPr>
              <w:t>南方养老目标日期</w:t>
            </w:r>
            <w:r>
              <w:rPr>
                <w:rFonts w:hint="eastAsia"/>
              </w:rPr>
              <w:t>2035</w:t>
            </w:r>
            <w:r>
              <w:rPr>
                <w:rFonts w:hint="eastAsia"/>
              </w:rPr>
              <w:t>三年持有期混合型基金中基金（</w:t>
            </w:r>
            <w:r>
              <w:rPr>
                <w:rFonts w:hint="eastAsia"/>
              </w:rPr>
              <w:t>FOF</w:t>
            </w:r>
            <w:r>
              <w:rPr>
                <w:rFonts w:hint="eastAsia"/>
              </w:rPr>
              <w:t>）</w:t>
            </w:r>
          </w:p>
        </w:tc>
        <w:tc>
          <w:tcPr>
            <w:tcW w:w="2841" w:type="dxa"/>
          </w:tcPr>
          <w:p w:rsidR="00BF7AAE" w:rsidRDefault="00F508EB">
            <w:pPr>
              <w:jc w:val="left"/>
            </w:pPr>
            <w:r>
              <w:rPr>
                <w:rFonts w:hint="eastAsia"/>
              </w:rPr>
              <w:t>南方养老目标日期</w:t>
            </w:r>
            <w:r>
              <w:rPr>
                <w:rFonts w:hint="eastAsia"/>
              </w:rPr>
              <w:t>2035</w:t>
            </w:r>
            <w:r>
              <w:rPr>
                <w:rFonts w:hint="eastAsia"/>
              </w:rPr>
              <w:t>三年持有混合（</w:t>
            </w:r>
            <w:r>
              <w:rPr>
                <w:rFonts w:hint="eastAsia"/>
              </w:rPr>
              <w:t>FOF</w:t>
            </w:r>
            <w:r>
              <w:rPr>
                <w:rFonts w:hint="eastAsia"/>
              </w:rPr>
              <w:t>）</w:t>
            </w:r>
          </w:p>
        </w:tc>
        <w:tc>
          <w:tcPr>
            <w:tcW w:w="2841" w:type="dxa"/>
          </w:tcPr>
          <w:p w:rsidR="00BF7AAE" w:rsidRDefault="00F508EB">
            <w:pPr>
              <w:jc w:val="left"/>
            </w:pPr>
            <w:r>
              <w:t>006290</w:t>
            </w:r>
          </w:p>
        </w:tc>
      </w:tr>
      <w:tr w:rsidR="00BF7AAE">
        <w:tc>
          <w:tcPr>
            <w:tcW w:w="2840" w:type="dxa"/>
          </w:tcPr>
          <w:p w:rsidR="00BF7AAE" w:rsidRDefault="00F508EB">
            <w:pPr>
              <w:jc w:val="left"/>
            </w:pPr>
            <w:r>
              <w:rPr>
                <w:rFonts w:hint="eastAsia"/>
              </w:rPr>
              <w:t>南方基金南方东英银河联昌富时亚太低碳精选交易型开放式指数证券投资基金发起式联接基金（</w:t>
            </w:r>
            <w:r>
              <w:rPr>
                <w:rFonts w:hint="eastAsia"/>
              </w:rPr>
              <w:t>QDII</w:t>
            </w:r>
            <w:r>
              <w:rPr>
                <w:rFonts w:hint="eastAsia"/>
              </w:rPr>
              <w:t>）</w:t>
            </w:r>
          </w:p>
        </w:tc>
        <w:tc>
          <w:tcPr>
            <w:tcW w:w="2841" w:type="dxa"/>
          </w:tcPr>
          <w:p w:rsidR="00BF7AAE" w:rsidRDefault="00F508EB">
            <w:pPr>
              <w:jc w:val="left"/>
            </w:pPr>
            <w:r>
              <w:rPr>
                <w:rFonts w:hint="eastAsia"/>
              </w:rPr>
              <w:t>南方富时亚太低碳精选</w:t>
            </w:r>
            <w:r>
              <w:rPr>
                <w:rFonts w:hint="eastAsia"/>
              </w:rPr>
              <w:t>ETF</w:t>
            </w:r>
            <w:r>
              <w:rPr>
                <w:rFonts w:hint="eastAsia"/>
              </w:rPr>
              <w:t>发起联接（</w:t>
            </w:r>
            <w:r>
              <w:rPr>
                <w:rFonts w:hint="eastAsia"/>
              </w:rPr>
              <w:t>QDII</w:t>
            </w:r>
            <w:r>
              <w:rPr>
                <w:rFonts w:hint="eastAsia"/>
              </w:rPr>
              <w:t>）</w:t>
            </w:r>
          </w:p>
        </w:tc>
        <w:tc>
          <w:tcPr>
            <w:tcW w:w="2841" w:type="dxa"/>
          </w:tcPr>
          <w:p w:rsidR="00BF7AAE" w:rsidRDefault="00F508EB">
            <w:pPr>
              <w:jc w:val="left"/>
            </w:pPr>
            <w:r>
              <w:t>021189</w:t>
            </w:r>
          </w:p>
        </w:tc>
      </w:tr>
      <w:tr w:rsidR="00BF7AAE">
        <w:tc>
          <w:tcPr>
            <w:tcW w:w="2840" w:type="dxa"/>
          </w:tcPr>
          <w:p w:rsidR="00BF7AAE" w:rsidRDefault="00F508EB">
            <w:pPr>
              <w:jc w:val="left"/>
            </w:pPr>
            <w:r>
              <w:rPr>
                <w:rFonts w:hint="eastAsia"/>
              </w:rPr>
              <w:t>南方金利定期开放债券型证券投资基金</w:t>
            </w:r>
          </w:p>
        </w:tc>
        <w:tc>
          <w:tcPr>
            <w:tcW w:w="2841" w:type="dxa"/>
          </w:tcPr>
          <w:p w:rsidR="00BF7AAE" w:rsidRDefault="00F508EB">
            <w:pPr>
              <w:jc w:val="left"/>
            </w:pPr>
            <w:r>
              <w:rPr>
                <w:rFonts w:hint="eastAsia"/>
              </w:rPr>
              <w:t>南方金利定开债券</w:t>
            </w:r>
          </w:p>
        </w:tc>
        <w:tc>
          <w:tcPr>
            <w:tcW w:w="2841" w:type="dxa"/>
          </w:tcPr>
          <w:p w:rsidR="00BF7AAE" w:rsidRDefault="00F508EB">
            <w:pPr>
              <w:jc w:val="left"/>
            </w:pPr>
            <w:r>
              <w:t>160128</w:t>
            </w:r>
          </w:p>
        </w:tc>
      </w:tr>
      <w:tr w:rsidR="00BF7AAE">
        <w:tc>
          <w:tcPr>
            <w:tcW w:w="2840" w:type="dxa"/>
          </w:tcPr>
          <w:p w:rsidR="00BF7AAE" w:rsidRDefault="00F508EB">
            <w:pPr>
              <w:jc w:val="left"/>
            </w:pPr>
            <w:r>
              <w:rPr>
                <w:rFonts w:hint="eastAsia"/>
              </w:rPr>
              <w:t>南方浩祥</w:t>
            </w:r>
            <w:r>
              <w:rPr>
                <w:rFonts w:hint="eastAsia"/>
              </w:rPr>
              <w:t>3</w:t>
            </w:r>
            <w:r>
              <w:rPr>
                <w:rFonts w:hint="eastAsia"/>
              </w:rPr>
              <w:t>个月持有期债券型发起式基金中基金（</w:t>
            </w:r>
            <w:r>
              <w:rPr>
                <w:rFonts w:hint="eastAsia"/>
              </w:rPr>
              <w:t>FOF</w:t>
            </w:r>
            <w:r>
              <w:rPr>
                <w:rFonts w:hint="eastAsia"/>
              </w:rPr>
              <w:t>）</w:t>
            </w:r>
          </w:p>
        </w:tc>
        <w:tc>
          <w:tcPr>
            <w:tcW w:w="2841" w:type="dxa"/>
          </w:tcPr>
          <w:p w:rsidR="00BF7AAE" w:rsidRDefault="00F508EB">
            <w:pPr>
              <w:jc w:val="left"/>
            </w:pPr>
            <w:r>
              <w:rPr>
                <w:rFonts w:hint="eastAsia"/>
              </w:rPr>
              <w:t>南方浩祥</w:t>
            </w:r>
            <w:r>
              <w:rPr>
                <w:rFonts w:hint="eastAsia"/>
              </w:rPr>
              <w:t>3</w:t>
            </w:r>
            <w:r>
              <w:rPr>
                <w:rFonts w:hint="eastAsia"/>
              </w:rPr>
              <w:t>个月持有债券发起（</w:t>
            </w:r>
            <w:r>
              <w:rPr>
                <w:rFonts w:hint="eastAsia"/>
              </w:rPr>
              <w:t>FOF</w:t>
            </w:r>
            <w:r>
              <w:rPr>
                <w:rFonts w:hint="eastAsia"/>
              </w:rPr>
              <w:t>）</w:t>
            </w:r>
          </w:p>
        </w:tc>
        <w:tc>
          <w:tcPr>
            <w:tcW w:w="2841" w:type="dxa"/>
          </w:tcPr>
          <w:p w:rsidR="00BF7AAE" w:rsidRDefault="00F508EB">
            <w:pPr>
              <w:jc w:val="left"/>
            </w:pPr>
            <w:r>
              <w:t>017085</w:t>
            </w:r>
          </w:p>
        </w:tc>
      </w:tr>
      <w:tr w:rsidR="00BF7AAE">
        <w:tc>
          <w:tcPr>
            <w:tcW w:w="2840" w:type="dxa"/>
          </w:tcPr>
          <w:p w:rsidR="00BF7AAE" w:rsidRDefault="00F508EB">
            <w:pPr>
              <w:jc w:val="left"/>
            </w:pPr>
            <w:r>
              <w:rPr>
                <w:rFonts w:hint="eastAsia"/>
              </w:rPr>
              <w:t>南方北证</w:t>
            </w:r>
            <w:r>
              <w:rPr>
                <w:rFonts w:hint="eastAsia"/>
              </w:rPr>
              <w:t>50</w:t>
            </w:r>
            <w:r>
              <w:rPr>
                <w:rFonts w:hint="eastAsia"/>
              </w:rPr>
              <w:t>成份指数发起式证券投资基金</w:t>
            </w:r>
          </w:p>
        </w:tc>
        <w:tc>
          <w:tcPr>
            <w:tcW w:w="2841" w:type="dxa"/>
          </w:tcPr>
          <w:p w:rsidR="00BF7AAE" w:rsidRDefault="00F508EB">
            <w:pPr>
              <w:jc w:val="left"/>
            </w:pPr>
            <w:r>
              <w:rPr>
                <w:rFonts w:hint="eastAsia"/>
              </w:rPr>
              <w:t>南方北证</w:t>
            </w:r>
            <w:r>
              <w:rPr>
                <w:rFonts w:hint="eastAsia"/>
              </w:rPr>
              <w:t>50</w:t>
            </w:r>
            <w:r>
              <w:rPr>
                <w:rFonts w:hint="eastAsia"/>
              </w:rPr>
              <w:t>成份指数发起</w:t>
            </w:r>
          </w:p>
        </w:tc>
        <w:tc>
          <w:tcPr>
            <w:tcW w:w="2841" w:type="dxa"/>
          </w:tcPr>
          <w:p w:rsidR="00BF7AAE" w:rsidRDefault="00F508EB">
            <w:pPr>
              <w:jc w:val="left"/>
            </w:pPr>
            <w:r>
              <w:t>017523</w:t>
            </w:r>
          </w:p>
        </w:tc>
      </w:tr>
      <w:tr w:rsidR="00BF7AAE">
        <w:tc>
          <w:tcPr>
            <w:tcW w:w="2840" w:type="dxa"/>
          </w:tcPr>
          <w:p w:rsidR="00BF7AAE" w:rsidRDefault="00F508EB">
            <w:pPr>
              <w:jc w:val="left"/>
            </w:pPr>
            <w:r>
              <w:rPr>
                <w:rFonts w:hint="eastAsia"/>
              </w:rPr>
              <w:t>南方创新驱动混合型证券投资基金</w:t>
            </w:r>
          </w:p>
        </w:tc>
        <w:tc>
          <w:tcPr>
            <w:tcW w:w="2841" w:type="dxa"/>
          </w:tcPr>
          <w:p w:rsidR="00BF7AAE" w:rsidRDefault="00F508EB">
            <w:pPr>
              <w:jc w:val="left"/>
            </w:pPr>
            <w:r>
              <w:rPr>
                <w:rFonts w:hint="eastAsia"/>
              </w:rPr>
              <w:t>南方创新驱动混合</w:t>
            </w:r>
          </w:p>
        </w:tc>
        <w:tc>
          <w:tcPr>
            <w:tcW w:w="2841" w:type="dxa"/>
          </w:tcPr>
          <w:p w:rsidR="00BF7AAE" w:rsidRDefault="00F508EB">
            <w:pPr>
              <w:jc w:val="left"/>
            </w:pPr>
            <w:r>
              <w:t>009929</w:t>
            </w:r>
          </w:p>
        </w:tc>
      </w:tr>
      <w:tr w:rsidR="00BF7AAE">
        <w:tc>
          <w:tcPr>
            <w:tcW w:w="2840" w:type="dxa"/>
          </w:tcPr>
          <w:p w:rsidR="00BF7AAE" w:rsidRDefault="00F508EB">
            <w:pPr>
              <w:jc w:val="left"/>
            </w:pPr>
            <w:r>
              <w:rPr>
                <w:rFonts w:hint="eastAsia"/>
              </w:rPr>
              <w:t>南方富祥稳健养老目标一年持有期混合型基金中基金（</w:t>
            </w:r>
            <w:r>
              <w:rPr>
                <w:rFonts w:hint="eastAsia"/>
              </w:rPr>
              <w:t>FOF</w:t>
            </w:r>
            <w:r>
              <w:rPr>
                <w:rFonts w:hint="eastAsia"/>
              </w:rPr>
              <w:t>）</w:t>
            </w:r>
          </w:p>
        </w:tc>
        <w:tc>
          <w:tcPr>
            <w:tcW w:w="2841" w:type="dxa"/>
          </w:tcPr>
          <w:p w:rsidR="00BF7AAE" w:rsidRDefault="00F508EB">
            <w:pPr>
              <w:jc w:val="left"/>
            </w:pPr>
            <w:r>
              <w:rPr>
                <w:rFonts w:hint="eastAsia"/>
              </w:rPr>
              <w:t>南方富祥稳健养老目标一年持有混合（</w:t>
            </w:r>
            <w:r>
              <w:rPr>
                <w:rFonts w:hint="eastAsia"/>
              </w:rPr>
              <w:t>FOF</w:t>
            </w:r>
            <w:r>
              <w:rPr>
                <w:rFonts w:hint="eastAsia"/>
              </w:rPr>
              <w:t>）</w:t>
            </w:r>
          </w:p>
        </w:tc>
        <w:tc>
          <w:tcPr>
            <w:tcW w:w="2841" w:type="dxa"/>
          </w:tcPr>
          <w:p w:rsidR="00BF7AAE" w:rsidRDefault="00F508EB">
            <w:pPr>
              <w:jc w:val="left"/>
            </w:pPr>
            <w:r>
              <w:t>014865</w:t>
            </w:r>
          </w:p>
        </w:tc>
      </w:tr>
      <w:tr w:rsidR="00BF7AAE">
        <w:tc>
          <w:tcPr>
            <w:tcW w:w="2840" w:type="dxa"/>
          </w:tcPr>
          <w:p w:rsidR="00BF7AAE" w:rsidRDefault="00F508EB">
            <w:pPr>
              <w:jc w:val="left"/>
            </w:pPr>
            <w:r>
              <w:rPr>
                <w:rFonts w:hint="eastAsia"/>
              </w:rPr>
              <w:t>南方养老目标日期</w:t>
            </w:r>
            <w:r>
              <w:rPr>
                <w:rFonts w:hint="eastAsia"/>
              </w:rPr>
              <w:t>2040</w:t>
            </w:r>
            <w:r>
              <w:rPr>
                <w:rFonts w:hint="eastAsia"/>
              </w:rPr>
              <w:t>三年持有期混合型发起式基金中基金（</w:t>
            </w:r>
            <w:r>
              <w:rPr>
                <w:rFonts w:hint="eastAsia"/>
              </w:rPr>
              <w:t>FOF</w:t>
            </w:r>
            <w:r>
              <w:rPr>
                <w:rFonts w:hint="eastAsia"/>
              </w:rPr>
              <w:t>）</w:t>
            </w:r>
          </w:p>
        </w:tc>
        <w:tc>
          <w:tcPr>
            <w:tcW w:w="2841" w:type="dxa"/>
          </w:tcPr>
          <w:p w:rsidR="00BF7AAE" w:rsidRDefault="00F508EB">
            <w:pPr>
              <w:jc w:val="left"/>
            </w:pPr>
            <w:r>
              <w:rPr>
                <w:rFonts w:hint="eastAsia"/>
              </w:rPr>
              <w:t>南方养老目标日期</w:t>
            </w:r>
            <w:r>
              <w:rPr>
                <w:rFonts w:hint="eastAsia"/>
              </w:rPr>
              <w:t>2040</w:t>
            </w:r>
            <w:r>
              <w:rPr>
                <w:rFonts w:hint="eastAsia"/>
              </w:rPr>
              <w:t>三年持有混合发起（</w:t>
            </w:r>
            <w:r>
              <w:rPr>
                <w:rFonts w:hint="eastAsia"/>
              </w:rPr>
              <w:t>FOF</w:t>
            </w:r>
            <w:r>
              <w:rPr>
                <w:rFonts w:hint="eastAsia"/>
              </w:rPr>
              <w:t>）</w:t>
            </w:r>
          </w:p>
        </w:tc>
        <w:tc>
          <w:tcPr>
            <w:tcW w:w="2841" w:type="dxa"/>
          </w:tcPr>
          <w:p w:rsidR="00BF7AAE" w:rsidRDefault="00F508EB">
            <w:pPr>
              <w:jc w:val="left"/>
            </w:pPr>
            <w:r>
              <w:t>009572</w:t>
            </w:r>
          </w:p>
        </w:tc>
      </w:tr>
      <w:tr w:rsidR="00BF7AAE">
        <w:tc>
          <w:tcPr>
            <w:tcW w:w="2840" w:type="dxa"/>
          </w:tcPr>
          <w:p w:rsidR="00BF7AAE" w:rsidRDefault="00F508EB">
            <w:pPr>
              <w:jc w:val="left"/>
            </w:pPr>
            <w:r>
              <w:rPr>
                <w:rFonts w:hint="eastAsia"/>
              </w:rPr>
              <w:t>南方上海金交易型开放式证券投资基金</w:t>
            </w:r>
          </w:p>
        </w:tc>
        <w:tc>
          <w:tcPr>
            <w:tcW w:w="2841" w:type="dxa"/>
          </w:tcPr>
          <w:p w:rsidR="00BF7AAE" w:rsidRDefault="00F508EB">
            <w:pPr>
              <w:jc w:val="left"/>
            </w:pPr>
            <w:r>
              <w:rPr>
                <w:rFonts w:hint="eastAsia"/>
              </w:rPr>
              <w:t>南方上海金</w:t>
            </w:r>
            <w:r>
              <w:rPr>
                <w:rFonts w:hint="eastAsia"/>
              </w:rPr>
              <w:t>ETF</w:t>
            </w:r>
          </w:p>
        </w:tc>
        <w:tc>
          <w:tcPr>
            <w:tcW w:w="2841" w:type="dxa"/>
          </w:tcPr>
          <w:p w:rsidR="00BF7AAE" w:rsidRDefault="00F508EB">
            <w:pPr>
              <w:jc w:val="left"/>
            </w:pPr>
            <w:r>
              <w:t>159834</w:t>
            </w:r>
          </w:p>
        </w:tc>
      </w:tr>
      <w:tr w:rsidR="00BF7AAE">
        <w:tc>
          <w:tcPr>
            <w:tcW w:w="2840" w:type="dxa"/>
          </w:tcPr>
          <w:p w:rsidR="00BF7AAE" w:rsidRDefault="00F508EB">
            <w:pPr>
              <w:jc w:val="left"/>
            </w:pPr>
            <w:r>
              <w:rPr>
                <w:rFonts w:hint="eastAsia"/>
              </w:rPr>
              <w:t>南方尊享稳健增利债券型证券投资基金</w:t>
            </w:r>
          </w:p>
        </w:tc>
        <w:tc>
          <w:tcPr>
            <w:tcW w:w="2841" w:type="dxa"/>
          </w:tcPr>
          <w:p w:rsidR="00BF7AAE" w:rsidRDefault="00F508EB">
            <w:pPr>
              <w:jc w:val="left"/>
            </w:pPr>
            <w:r>
              <w:rPr>
                <w:rFonts w:hint="eastAsia"/>
              </w:rPr>
              <w:t>南方尊享稳健增利债券</w:t>
            </w:r>
          </w:p>
        </w:tc>
        <w:tc>
          <w:tcPr>
            <w:tcW w:w="2841" w:type="dxa"/>
          </w:tcPr>
          <w:p w:rsidR="00BF7AAE" w:rsidRDefault="00F508EB">
            <w:pPr>
              <w:jc w:val="left"/>
            </w:pPr>
            <w:r>
              <w:t>020933</w:t>
            </w:r>
          </w:p>
        </w:tc>
      </w:tr>
      <w:tr w:rsidR="00BF7AAE">
        <w:tc>
          <w:tcPr>
            <w:tcW w:w="2840" w:type="dxa"/>
          </w:tcPr>
          <w:p w:rsidR="00BF7AAE" w:rsidRDefault="00F508EB">
            <w:pPr>
              <w:jc w:val="left"/>
            </w:pPr>
            <w:r>
              <w:rPr>
                <w:rFonts w:hint="eastAsia"/>
              </w:rPr>
              <w:t>南方富瑞稳健养老目标一年持有期混合型基金中基金（</w:t>
            </w:r>
            <w:r>
              <w:rPr>
                <w:rFonts w:hint="eastAsia"/>
              </w:rPr>
              <w:t>FOF</w:t>
            </w:r>
            <w:r>
              <w:rPr>
                <w:rFonts w:hint="eastAsia"/>
              </w:rPr>
              <w:t>）</w:t>
            </w:r>
          </w:p>
        </w:tc>
        <w:tc>
          <w:tcPr>
            <w:tcW w:w="2841" w:type="dxa"/>
          </w:tcPr>
          <w:p w:rsidR="00BF7AAE" w:rsidRDefault="00F508EB">
            <w:pPr>
              <w:jc w:val="left"/>
            </w:pPr>
            <w:r>
              <w:rPr>
                <w:rFonts w:hint="eastAsia"/>
              </w:rPr>
              <w:t>南方富瑞稳健养老目标一年持有混合（</w:t>
            </w:r>
            <w:r>
              <w:rPr>
                <w:rFonts w:hint="eastAsia"/>
              </w:rPr>
              <w:t>FOF</w:t>
            </w:r>
            <w:r>
              <w:rPr>
                <w:rFonts w:hint="eastAsia"/>
              </w:rPr>
              <w:t>）</w:t>
            </w:r>
          </w:p>
        </w:tc>
        <w:tc>
          <w:tcPr>
            <w:tcW w:w="2841" w:type="dxa"/>
          </w:tcPr>
          <w:p w:rsidR="00BF7AAE" w:rsidRDefault="00F508EB">
            <w:pPr>
              <w:jc w:val="left"/>
            </w:pPr>
            <w:r>
              <w:t>012515</w:t>
            </w:r>
          </w:p>
        </w:tc>
      </w:tr>
      <w:tr w:rsidR="00BF7AAE">
        <w:tc>
          <w:tcPr>
            <w:tcW w:w="2840" w:type="dxa"/>
          </w:tcPr>
          <w:p w:rsidR="00BF7AAE" w:rsidRDefault="00F508EB">
            <w:pPr>
              <w:jc w:val="left"/>
            </w:pPr>
            <w:r>
              <w:rPr>
                <w:rFonts w:hint="eastAsia"/>
              </w:rPr>
              <w:t>南方崇元纯债债券型证券投资基金</w:t>
            </w:r>
          </w:p>
        </w:tc>
        <w:tc>
          <w:tcPr>
            <w:tcW w:w="2841" w:type="dxa"/>
          </w:tcPr>
          <w:p w:rsidR="00BF7AAE" w:rsidRDefault="00F508EB">
            <w:pPr>
              <w:jc w:val="left"/>
            </w:pPr>
            <w:r>
              <w:rPr>
                <w:rFonts w:hint="eastAsia"/>
              </w:rPr>
              <w:t>南方崇元纯债债券</w:t>
            </w:r>
          </w:p>
        </w:tc>
        <w:tc>
          <w:tcPr>
            <w:tcW w:w="2841" w:type="dxa"/>
          </w:tcPr>
          <w:p w:rsidR="00BF7AAE" w:rsidRDefault="00F508EB">
            <w:pPr>
              <w:jc w:val="left"/>
            </w:pPr>
            <w:r>
              <w:t>010353</w:t>
            </w:r>
          </w:p>
        </w:tc>
      </w:tr>
      <w:tr w:rsidR="00BF7AAE">
        <w:tc>
          <w:tcPr>
            <w:tcW w:w="2840" w:type="dxa"/>
          </w:tcPr>
          <w:p w:rsidR="00BF7AAE" w:rsidRDefault="00F508EB">
            <w:pPr>
              <w:jc w:val="left"/>
            </w:pPr>
            <w:r>
              <w:rPr>
                <w:rFonts w:hint="eastAsia"/>
              </w:rPr>
              <w:t>南方匠心优选股票型证券投资基金</w:t>
            </w:r>
          </w:p>
        </w:tc>
        <w:tc>
          <w:tcPr>
            <w:tcW w:w="2841" w:type="dxa"/>
          </w:tcPr>
          <w:p w:rsidR="00BF7AAE" w:rsidRDefault="00F508EB">
            <w:pPr>
              <w:jc w:val="left"/>
            </w:pPr>
            <w:r>
              <w:rPr>
                <w:rFonts w:hint="eastAsia"/>
              </w:rPr>
              <w:t>南方匠心优选股票</w:t>
            </w:r>
          </w:p>
        </w:tc>
        <w:tc>
          <w:tcPr>
            <w:tcW w:w="2841" w:type="dxa"/>
          </w:tcPr>
          <w:p w:rsidR="00BF7AAE" w:rsidRDefault="00F508EB">
            <w:pPr>
              <w:jc w:val="left"/>
            </w:pPr>
            <w:r>
              <w:t>011220</w:t>
            </w:r>
          </w:p>
        </w:tc>
      </w:tr>
      <w:tr w:rsidR="00BF7AAE">
        <w:tc>
          <w:tcPr>
            <w:tcW w:w="2840" w:type="dxa"/>
          </w:tcPr>
          <w:p w:rsidR="00BF7AAE" w:rsidRDefault="00F508EB">
            <w:pPr>
              <w:jc w:val="left"/>
            </w:pPr>
            <w:r>
              <w:rPr>
                <w:rFonts w:hint="eastAsia"/>
              </w:rPr>
              <w:t>南方浩恒稳健优选</w:t>
            </w:r>
            <w:r>
              <w:rPr>
                <w:rFonts w:hint="eastAsia"/>
              </w:rPr>
              <w:t>6</w:t>
            </w:r>
            <w:r>
              <w:rPr>
                <w:rFonts w:hint="eastAsia"/>
              </w:rPr>
              <w:t>个月持有期混合型基金中基金（</w:t>
            </w:r>
            <w:r>
              <w:rPr>
                <w:rFonts w:hint="eastAsia"/>
              </w:rPr>
              <w:t>FOF</w:t>
            </w:r>
            <w:r>
              <w:rPr>
                <w:rFonts w:hint="eastAsia"/>
              </w:rPr>
              <w:t>）</w:t>
            </w:r>
          </w:p>
        </w:tc>
        <w:tc>
          <w:tcPr>
            <w:tcW w:w="2841" w:type="dxa"/>
          </w:tcPr>
          <w:p w:rsidR="00BF7AAE" w:rsidRDefault="00F508EB">
            <w:pPr>
              <w:jc w:val="left"/>
            </w:pPr>
            <w:r>
              <w:rPr>
                <w:rFonts w:hint="eastAsia"/>
              </w:rPr>
              <w:t>南方浩恒稳健优选</w:t>
            </w:r>
            <w:r>
              <w:rPr>
                <w:rFonts w:hint="eastAsia"/>
              </w:rPr>
              <w:t>6</w:t>
            </w:r>
            <w:r>
              <w:rPr>
                <w:rFonts w:hint="eastAsia"/>
              </w:rPr>
              <w:t>个月持有混合（</w:t>
            </w:r>
            <w:r>
              <w:rPr>
                <w:rFonts w:hint="eastAsia"/>
              </w:rPr>
              <w:t>FOF</w:t>
            </w:r>
            <w:r>
              <w:rPr>
                <w:rFonts w:hint="eastAsia"/>
              </w:rPr>
              <w:t>）</w:t>
            </w:r>
          </w:p>
        </w:tc>
        <w:tc>
          <w:tcPr>
            <w:tcW w:w="2841" w:type="dxa"/>
          </w:tcPr>
          <w:p w:rsidR="00BF7AAE" w:rsidRDefault="00F508EB">
            <w:pPr>
              <w:jc w:val="left"/>
            </w:pPr>
            <w:r>
              <w:t>017661</w:t>
            </w:r>
          </w:p>
        </w:tc>
      </w:tr>
      <w:tr w:rsidR="00BF7AAE">
        <w:tc>
          <w:tcPr>
            <w:tcW w:w="2840" w:type="dxa"/>
          </w:tcPr>
          <w:p w:rsidR="00BF7AAE" w:rsidRDefault="00F508EB">
            <w:pPr>
              <w:jc w:val="left"/>
            </w:pPr>
            <w:r>
              <w:rPr>
                <w:rFonts w:hint="eastAsia"/>
              </w:rPr>
              <w:t>南方基金南方东英沙特阿拉伯交易型开放式指数证券投资基金（</w:t>
            </w:r>
            <w:r>
              <w:rPr>
                <w:rFonts w:hint="eastAsia"/>
              </w:rPr>
              <w:t>QDII</w:t>
            </w:r>
            <w:r>
              <w:rPr>
                <w:rFonts w:hint="eastAsia"/>
              </w:rPr>
              <w:t>）</w:t>
            </w:r>
          </w:p>
        </w:tc>
        <w:tc>
          <w:tcPr>
            <w:tcW w:w="2841" w:type="dxa"/>
          </w:tcPr>
          <w:p w:rsidR="00BF7AAE" w:rsidRDefault="00F508EB">
            <w:pPr>
              <w:jc w:val="left"/>
            </w:pPr>
            <w:r>
              <w:rPr>
                <w:rFonts w:hint="eastAsia"/>
              </w:rPr>
              <w:t>南方基金南方东英沙特阿拉伯</w:t>
            </w:r>
            <w:r>
              <w:rPr>
                <w:rFonts w:hint="eastAsia"/>
              </w:rPr>
              <w:t>ETF</w:t>
            </w:r>
            <w:r>
              <w:rPr>
                <w:rFonts w:hint="eastAsia"/>
              </w:rPr>
              <w:t>（</w:t>
            </w:r>
            <w:r>
              <w:rPr>
                <w:rFonts w:hint="eastAsia"/>
              </w:rPr>
              <w:t>QDII</w:t>
            </w:r>
            <w:r>
              <w:rPr>
                <w:rFonts w:hint="eastAsia"/>
              </w:rPr>
              <w:t>）</w:t>
            </w:r>
          </w:p>
        </w:tc>
        <w:tc>
          <w:tcPr>
            <w:tcW w:w="2841" w:type="dxa"/>
          </w:tcPr>
          <w:p w:rsidR="00BF7AAE" w:rsidRDefault="00F508EB">
            <w:pPr>
              <w:jc w:val="left"/>
            </w:pPr>
            <w:r>
              <w:t>159329</w:t>
            </w:r>
          </w:p>
        </w:tc>
      </w:tr>
      <w:tr w:rsidR="00BF7AAE">
        <w:tc>
          <w:tcPr>
            <w:tcW w:w="2840" w:type="dxa"/>
          </w:tcPr>
          <w:p w:rsidR="00BF7AAE" w:rsidRDefault="00F508EB">
            <w:pPr>
              <w:jc w:val="left"/>
            </w:pPr>
            <w:r>
              <w:rPr>
                <w:rFonts w:hint="eastAsia"/>
              </w:rPr>
              <w:t>南方绩优成长混合型证券投资基金</w:t>
            </w:r>
          </w:p>
        </w:tc>
        <w:tc>
          <w:tcPr>
            <w:tcW w:w="2841" w:type="dxa"/>
          </w:tcPr>
          <w:p w:rsidR="00BF7AAE" w:rsidRDefault="00F508EB">
            <w:pPr>
              <w:jc w:val="left"/>
            </w:pPr>
            <w:r>
              <w:rPr>
                <w:rFonts w:hint="eastAsia"/>
              </w:rPr>
              <w:t>南方绩优成长混合</w:t>
            </w:r>
          </w:p>
        </w:tc>
        <w:tc>
          <w:tcPr>
            <w:tcW w:w="2841" w:type="dxa"/>
          </w:tcPr>
          <w:p w:rsidR="00BF7AAE" w:rsidRDefault="00F508EB">
            <w:pPr>
              <w:jc w:val="left"/>
            </w:pPr>
            <w:r>
              <w:t>202003</w:t>
            </w:r>
          </w:p>
        </w:tc>
      </w:tr>
      <w:tr w:rsidR="00BF7AAE">
        <w:tc>
          <w:tcPr>
            <w:tcW w:w="2840" w:type="dxa"/>
          </w:tcPr>
          <w:p w:rsidR="00BF7AAE" w:rsidRDefault="00F508EB">
            <w:pPr>
              <w:jc w:val="left"/>
            </w:pPr>
            <w:r>
              <w:rPr>
                <w:rFonts w:hint="eastAsia"/>
              </w:rPr>
              <w:t>南方浩益进取聚申</w:t>
            </w:r>
            <w:r>
              <w:rPr>
                <w:rFonts w:hint="eastAsia"/>
              </w:rPr>
              <w:t>3</w:t>
            </w:r>
            <w:r>
              <w:rPr>
                <w:rFonts w:hint="eastAsia"/>
              </w:rPr>
              <w:t>个月持有期混合型基金中基金（</w:t>
            </w:r>
            <w:r>
              <w:rPr>
                <w:rFonts w:hint="eastAsia"/>
              </w:rPr>
              <w:t>FOF</w:t>
            </w:r>
            <w:r>
              <w:rPr>
                <w:rFonts w:hint="eastAsia"/>
              </w:rPr>
              <w:t>）</w:t>
            </w:r>
          </w:p>
        </w:tc>
        <w:tc>
          <w:tcPr>
            <w:tcW w:w="2841" w:type="dxa"/>
          </w:tcPr>
          <w:p w:rsidR="00BF7AAE" w:rsidRDefault="00F508EB">
            <w:pPr>
              <w:jc w:val="left"/>
            </w:pPr>
            <w:r>
              <w:rPr>
                <w:rFonts w:hint="eastAsia"/>
              </w:rPr>
              <w:t>南方浩益进取聚申</w:t>
            </w:r>
            <w:r>
              <w:rPr>
                <w:rFonts w:hint="eastAsia"/>
              </w:rPr>
              <w:t>3</w:t>
            </w:r>
            <w:r>
              <w:rPr>
                <w:rFonts w:hint="eastAsia"/>
              </w:rPr>
              <w:t>个月持有混合（</w:t>
            </w:r>
            <w:r>
              <w:rPr>
                <w:rFonts w:hint="eastAsia"/>
              </w:rPr>
              <w:t>FOF</w:t>
            </w:r>
            <w:r>
              <w:rPr>
                <w:rFonts w:hint="eastAsia"/>
              </w:rPr>
              <w:t>）</w:t>
            </w:r>
          </w:p>
        </w:tc>
        <w:tc>
          <w:tcPr>
            <w:tcW w:w="2841" w:type="dxa"/>
          </w:tcPr>
          <w:p w:rsidR="00BF7AAE" w:rsidRDefault="00F508EB">
            <w:pPr>
              <w:jc w:val="left"/>
            </w:pPr>
            <w:r>
              <w:t>014934</w:t>
            </w:r>
          </w:p>
        </w:tc>
      </w:tr>
      <w:tr w:rsidR="00BF7AAE">
        <w:tc>
          <w:tcPr>
            <w:tcW w:w="2840" w:type="dxa"/>
          </w:tcPr>
          <w:p w:rsidR="00BF7AAE" w:rsidRDefault="00F508EB">
            <w:pPr>
              <w:jc w:val="left"/>
            </w:pPr>
            <w:r>
              <w:rPr>
                <w:rFonts w:hint="eastAsia"/>
              </w:rPr>
              <w:t>南方瑞合三年定期开放混合型发起式证券投资基金（</w:t>
            </w:r>
            <w:r>
              <w:rPr>
                <w:rFonts w:hint="eastAsia"/>
              </w:rPr>
              <w:t>LOF</w:t>
            </w:r>
            <w:r>
              <w:rPr>
                <w:rFonts w:hint="eastAsia"/>
              </w:rPr>
              <w:t>）</w:t>
            </w:r>
          </w:p>
        </w:tc>
        <w:tc>
          <w:tcPr>
            <w:tcW w:w="2841" w:type="dxa"/>
          </w:tcPr>
          <w:p w:rsidR="00BF7AAE" w:rsidRDefault="00F508EB">
            <w:pPr>
              <w:jc w:val="left"/>
            </w:pPr>
            <w:r>
              <w:rPr>
                <w:rFonts w:hint="eastAsia"/>
              </w:rPr>
              <w:t>南方瑞合三年定开混合发起（</w:t>
            </w:r>
            <w:r>
              <w:rPr>
                <w:rFonts w:hint="eastAsia"/>
              </w:rPr>
              <w:t>LOF</w:t>
            </w:r>
            <w:r>
              <w:rPr>
                <w:rFonts w:hint="eastAsia"/>
              </w:rPr>
              <w:t>）</w:t>
            </w:r>
          </w:p>
        </w:tc>
        <w:tc>
          <w:tcPr>
            <w:tcW w:w="2841" w:type="dxa"/>
          </w:tcPr>
          <w:p w:rsidR="00BF7AAE" w:rsidRDefault="00F508EB">
            <w:pPr>
              <w:jc w:val="left"/>
            </w:pPr>
            <w:r>
              <w:t>501062</w:t>
            </w:r>
          </w:p>
        </w:tc>
      </w:tr>
      <w:tr w:rsidR="00BF7AAE">
        <w:tc>
          <w:tcPr>
            <w:tcW w:w="2840" w:type="dxa"/>
          </w:tcPr>
          <w:p w:rsidR="00BF7AAE" w:rsidRDefault="00F508EB">
            <w:pPr>
              <w:jc w:val="left"/>
            </w:pPr>
            <w:r>
              <w:rPr>
                <w:rFonts w:hint="eastAsia"/>
              </w:rPr>
              <w:t>南方惠利</w:t>
            </w:r>
            <w:r>
              <w:rPr>
                <w:rFonts w:hint="eastAsia"/>
              </w:rPr>
              <w:t>6</w:t>
            </w:r>
            <w:r>
              <w:rPr>
                <w:rFonts w:hint="eastAsia"/>
              </w:rPr>
              <w:t>个月定期开放债券型证券投资基金</w:t>
            </w:r>
          </w:p>
        </w:tc>
        <w:tc>
          <w:tcPr>
            <w:tcW w:w="2841" w:type="dxa"/>
          </w:tcPr>
          <w:p w:rsidR="00BF7AAE" w:rsidRDefault="00F508EB">
            <w:pPr>
              <w:jc w:val="left"/>
            </w:pPr>
            <w:r>
              <w:rPr>
                <w:rFonts w:hint="eastAsia"/>
              </w:rPr>
              <w:t>南方惠利</w:t>
            </w:r>
            <w:r>
              <w:rPr>
                <w:rFonts w:hint="eastAsia"/>
              </w:rPr>
              <w:t>6</w:t>
            </w:r>
            <w:r>
              <w:rPr>
                <w:rFonts w:hint="eastAsia"/>
              </w:rPr>
              <w:t>个月定开债券</w:t>
            </w:r>
          </w:p>
        </w:tc>
        <w:tc>
          <w:tcPr>
            <w:tcW w:w="2841" w:type="dxa"/>
          </w:tcPr>
          <w:p w:rsidR="00BF7AAE" w:rsidRDefault="00F508EB">
            <w:pPr>
              <w:jc w:val="left"/>
            </w:pPr>
            <w:r>
              <w:t>006995</w:t>
            </w:r>
          </w:p>
        </w:tc>
      </w:tr>
      <w:tr w:rsidR="00BF7AAE">
        <w:tc>
          <w:tcPr>
            <w:tcW w:w="2840" w:type="dxa"/>
          </w:tcPr>
          <w:p w:rsidR="00BF7AAE" w:rsidRDefault="00F508EB">
            <w:pPr>
              <w:jc w:val="left"/>
            </w:pPr>
            <w:r>
              <w:rPr>
                <w:rFonts w:hint="eastAsia"/>
              </w:rPr>
              <w:t>南方宏元定期开放债券型发起式证券投资基金</w:t>
            </w:r>
          </w:p>
        </w:tc>
        <w:tc>
          <w:tcPr>
            <w:tcW w:w="2841" w:type="dxa"/>
          </w:tcPr>
          <w:p w:rsidR="00BF7AAE" w:rsidRDefault="00F508EB">
            <w:pPr>
              <w:jc w:val="left"/>
            </w:pPr>
            <w:r>
              <w:rPr>
                <w:rFonts w:hint="eastAsia"/>
              </w:rPr>
              <w:t>南方宏元定开债券发起</w:t>
            </w:r>
          </w:p>
        </w:tc>
        <w:tc>
          <w:tcPr>
            <w:tcW w:w="2841" w:type="dxa"/>
          </w:tcPr>
          <w:p w:rsidR="00BF7AAE" w:rsidRDefault="00F508EB">
            <w:pPr>
              <w:jc w:val="left"/>
            </w:pPr>
            <w:r>
              <w:t>004180</w:t>
            </w:r>
          </w:p>
        </w:tc>
      </w:tr>
      <w:tr w:rsidR="00BF7AAE">
        <w:tc>
          <w:tcPr>
            <w:tcW w:w="2840" w:type="dxa"/>
          </w:tcPr>
          <w:p w:rsidR="00BF7AAE" w:rsidRDefault="00F508EB">
            <w:pPr>
              <w:jc w:val="left"/>
            </w:pPr>
            <w:r>
              <w:rPr>
                <w:rFonts w:hint="eastAsia"/>
              </w:rPr>
              <w:t>南方浩盈进取精选一年持有期混合型基金中基金（</w:t>
            </w:r>
            <w:r>
              <w:rPr>
                <w:rFonts w:hint="eastAsia"/>
              </w:rPr>
              <w:t>FOF</w:t>
            </w:r>
            <w:r>
              <w:rPr>
                <w:rFonts w:hint="eastAsia"/>
              </w:rPr>
              <w:t>）</w:t>
            </w:r>
          </w:p>
        </w:tc>
        <w:tc>
          <w:tcPr>
            <w:tcW w:w="2841" w:type="dxa"/>
          </w:tcPr>
          <w:p w:rsidR="00BF7AAE" w:rsidRDefault="00F508EB">
            <w:pPr>
              <w:jc w:val="left"/>
            </w:pPr>
            <w:r>
              <w:rPr>
                <w:rFonts w:hint="eastAsia"/>
              </w:rPr>
              <w:t>南方浩盈进取精选一年持有混合（</w:t>
            </w:r>
            <w:r>
              <w:rPr>
                <w:rFonts w:hint="eastAsia"/>
              </w:rPr>
              <w:t>FOF</w:t>
            </w:r>
            <w:r>
              <w:rPr>
                <w:rFonts w:hint="eastAsia"/>
              </w:rPr>
              <w:t>）</w:t>
            </w:r>
          </w:p>
        </w:tc>
        <w:tc>
          <w:tcPr>
            <w:tcW w:w="2841" w:type="dxa"/>
          </w:tcPr>
          <w:p w:rsidR="00BF7AAE" w:rsidRDefault="00F508EB">
            <w:pPr>
              <w:jc w:val="left"/>
            </w:pPr>
            <w:r>
              <w:t>017822</w:t>
            </w:r>
          </w:p>
        </w:tc>
      </w:tr>
      <w:tr w:rsidR="00BF7AAE">
        <w:tc>
          <w:tcPr>
            <w:tcW w:w="2840" w:type="dxa"/>
          </w:tcPr>
          <w:p w:rsidR="00BF7AAE" w:rsidRDefault="00F508EB">
            <w:pPr>
              <w:jc w:val="left"/>
            </w:pPr>
            <w:r>
              <w:rPr>
                <w:rFonts w:hint="eastAsia"/>
              </w:rPr>
              <w:t>南方稳鑫</w:t>
            </w:r>
            <w:r>
              <w:rPr>
                <w:rFonts w:hint="eastAsia"/>
              </w:rPr>
              <w:t>6</w:t>
            </w:r>
            <w:r>
              <w:rPr>
                <w:rFonts w:hint="eastAsia"/>
              </w:rPr>
              <w:t>个月持有期债券型证券投资基金</w:t>
            </w:r>
          </w:p>
        </w:tc>
        <w:tc>
          <w:tcPr>
            <w:tcW w:w="2841" w:type="dxa"/>
          </w:tcPr>
          <w:p w:rsidR="00BF7AAE" w:rsidRDefault="00F508EB">
            <w:pPr>
              <w:jc w:val="left"/>
            </w:pPr>
            <w:r>
              <w:rPr>
                <w:rFonts w:hint="eastAsia"/>
              </w:rPr>
              <w:t>南方稳鑫</w:t>
            </w:r>
            <w:r>
              <w:rPr>
                <w:rFonts w:hint="eastAsia"/>
              </w:rPr>
              <w:t>6</w:t>
            </w:r>
            <w:r>
              <w:rPr>
                <w:rFonts w:hint="eastAsia"/>
              </w:rPr>
              <w:t>个月持有债券</w:t>
            </w:r>
          </w:p>
        </w:tc>
        <w:tc>
          <w:tcPr>
            <w:tcW w:w="2841" w:type="dxa"/>
          </w:tcPr>
          <w:p w:rsidR="00BF7AAE" w:rsidRDefault="00F508EB">
            <w:pPr>
              <w:jc w:val="left"/>
            </w:pPr>
            <w:r>
              <w:t>016416</w:t>
            </w:r>
          </w:p>
        </w:tc>
      </w:tr>
      <w:tr w:rsidR="00BF7AAE">
        <w:tc>
          <w:tcPr>
            <w:tcW w:w="2840" w:type="dxa"/>
          </w:tcPr>
          <w:p w:rsidR="00BF7AAE" w:rsidRDefault="00F508EB">
            <w:pPr>
              <w:jc w:val="left"/>
            </w:pPr>
            <w:r>
              <w:rPr>
                <w:rFonts w:hint="eastAsia"/>
              </w:rPr>
              <w:t>南方阿尔法混合型证券投资基金</w:t>
            </w:r>
          </w:p>
        </w:tc>
        <w:tc>
          <w:tcPr>
            <w:tcW w:w="2841" w:type="dxa"/>
          </w:tcPr>
          <w:p w:rsidR="00BF7AAE" w:rsidRDefault="00F508EB">
            <w:pPr>
              <w:jc w:val="left"/>
            </w:pPr>
            <w:r>
              <w:rPr>
                <w:rFonts w:hint="eastAsia"/>
              </w:rPr>
              <w:t>南方阿尔法混合</w:t>
            </w:r>
          </w:p>
        </w:tc>
        <w:tc>
          <w:tcPr>
            <w:tcW w:w="2841" w:type="dxa"/>
          </w:tcPr>
          <w:p w:rsidR="00BF7AAE" w:rsidRDefault="00F508EB">
            <w:pPr>
              <w:jc w:val="left"/>
            </w:pPr>
            <w:r>
              <w:t>010357</w:t>
            </w:r>
          </w:p>
        </w:tc>
      </w:tr>
      <w:tr w:rsidR="00BF7AAE">
        <w:tc>
          <w:tcPr>
            <w:tcW w:w="2840" w:type="dxa"/>
          </w:tcPr>
          <w:p w:rsidR="00BF7AAE" w:rsidRDefault="00F508EB">
            <w:pPr>
              <w:jc w:val="left"/>
            </w:pPr>
            <w:r>
              <w:rPr>
                <w:rFonts w:hint="eastAsia"/>
              </w:rPr>
              <w:t>南方浩泰平衡优选一年持有期混合型基金中基金（</w:t>
            </w:r>
            <w:r>
              <w:rPr>
                <w:rFonts w:hint="eastAsia"/>
              </w:rPr>
              <w:t>FOF</w:t>
            </w:r>
            <w:r>
              <w:rPr>
                <w:rFonts w:hint="eastAsia"/>
              </w:rPr>
              <w:t>）</w:t>
            </w:r>
          </w:p>
        </w:tc>
        <w:tc>
          <w:tcPr>
            <w:tcW w:w="2841" w:type="dxa"/>
          </w:tcPr>
          <w:p w:rsidR="00BF7AAE" w:rsidRDefault="00F508EB">
            <w:pPr>
              <w:jc w:val="left"/>
            </w:pPr>
            <w:r>
              <w:rPr>
                <w:rFonts w:hint="eastAsia"/>
              </w:rPr>
              <w:t>南方浩泰平衡优选一年持有混合（</w:t>
            </w:r>
            <w:r>
              <w:rPr>
                <w:rFonts w:hint="eastAsia"/>
              </w:rPr>
              <w:t>FOF</w:t>
            </w:r>
            <w:r>
              <w:rPr>
                <w:rFonts w:hint="eastAsia"/>
              </w:rPr>
              <w:t>）</w:t>
            </w:r>
          </w:p>
        </w:tc>
        <w:tc>
          <w:tcPr>
            <w:tcW w:w="2841" w:type="dxa"/>
          </w:tcPr>
          <w:p w:rsidR="00BF7AAE" w:rsidRDefault="00F508EB">
            <w:pPr>
              <w:jc w:val="left"/>
            </w:pPr>
            <w:r>
              <w:t>014890</w:t>
            </w:r>
          </w:p>
        </w:tc>
      </w:tr>
      <w:tr w:rsidR="00BF7AAE">
        <w:tc>
          <w:tcPr>
            <w:tcW w:w="2840" w:type="dxa"/>
          </w:tcPr>
          <w:p w:rsidR="00BF7AAE" w:rsidRDefault="00F508EB">
            <w:pPr>
              <w:jc w:val="left"/>
            </w:pPr>
            <w:r>
              <w:rPr>
                <w:rFonts w:hint="eastAsia"/>
              </w:rPr>
              <w:t>南方浩达稳健优选一年持有期混合型基金中基金（</w:t>
            </w:r>
            <w:r>
              <w:rPr>
                <w:rFonts w:hint="eastAsia"/>
              </w:rPr>
              <w:t>FOF</w:t>
            </w:r>
            <w:r>
              <w:rPr>
                <w:rFonts w:hint="eastAsia"/>
              </w:rPr>
              <w:t>）</w:t>
            </w:r>
          </w:p>
        </w:tc>
        <w:tc>
          <w:tcPr>
            <w:tcW w:w="2841" w:type="dxa"/>
          </w:tcPr>
          <w:p w:rsidR="00BF7AAE" w:rsidRDefault="00F508EB">
            <w:pPr>
              <w:jc w:val="left"/>
            </w:pPr>
            <w:r>
              <w:rPr>
                <w:rFonts w:hint="eastAsia"/>
              </w:rPr>
              <w:t>南方浩达稳健优选一年持有混合（</w:t>
            </w:r>
            <w:r>
              <w:rPr>
                <w:rFonts w:hint="eastAsia"/>
              </w:rPr>
              <w:t>FOF</w:t>
            </w:r>
            <w:r>
              <w:rPr>
                <w:rFonts w:hint="eastAsia"/>
              </w:rPr>
              <w:t>）</w:t>
            </w:r>
          </w:p>
        </w:tc>
        <w:tc>
          <w:tcPr>
            <w:tcW w:w="2841" w:type="dxa"/>
          </w:tcPr>
          <w:p w:rsidR="00BF7AAE" w:rsidRDefault="00F508EB">
            <w:pPr>
              <w:jc w:val="left"/>
            </w:pPr>
            <w:r>
              <w:t>017032</w:t>
            </w:r>
          </w:p>
        </w:tc>
      </w:tr>
      <w:tr w:rsidR="00BF7AAE">
        <w:tc>
          <w:tcPr>
            <w:tcW w:w="2840" w:type="dxa"/>
          </w:tcPr>
          <w:p w:rsidR="00BF7AAE" w:rsidRDefault="00F508EB">
            <w:pPr>
              <w:jc w:val="left"/>
            </w:pPr>
            <w:r>
              <w:rPr>
                <w:rFonts w:hint="eastAsia"/>
              </w:rPr>
              <w:t>南方晖元</w:t>
            </w:r>
            <w:r>
              <w:rPr>
                <w:rFonts w:hint="eastAsia"/>
              </w:rPr>
              <w:t>6</w:t>
            </w:r>
            <w:r>
              <w:rPr>
                <w:rFonts w:hint="eastAsia"/>
              </w:rPr>
              <w:t>个月持有期债券型证券投资基金</w:t>
            </w:r>
          </w:p>
        </w:tc>
        <w:tc>
          <w:tcPr>
            <w:tcW w:w="2841" w:type="dxa"/>
          </w:tcPr>
          <w:p w:rsidR="00BF7AAE" w:rsidRDefault="00F508EB">
            <w:pPr>
              <w:jc w:val="left"/>
            </w:pPr>
            <w:r>
              <w:rPr>
                <w:rFonts w:hint="eastAsia"/>
              </w:rPr>
              <w:t>南方晖元</w:t>
            </w:r>
            <w:r>
              <w:rPr>
                <w:rFonts w:hint="eastAsia"/>
              </w:rPr>
              <w:t>6</w:t>
            </w:r>
            <w:r>
              <w:rPr>
                <w:rFonts w:hint="eastAsia"/>
              </w:rPr>
              <w:t>个月持有期债券</w:t>
            </w:r>
          </w:p>
        </w:tc>
        <w:tc>
          <w:tcPr>
            <w:tcW w:w="2841" w:type="dxa"/>
          </w:tcPr>
          <w:p w:rsidR="00BF7AAE" w:rsidRDefault="00F508EB">
            <w:pPr>
              <w:jc w:val="left"/>
            </w:pPr>
            <w:r>
              <w:t>011109</w:t>
            </w:r>
          </w:p>
        </w:tc>
      </w:tr>
      <w:tr w:rsidR="00BF7AAE">
        <w:tc>
          <w:tcPr>
            <w:tcW w:w="2840" w:type="dxa"/>
          </w:tcPr>
          <w:p w:rsidR="00BF7AAE" w:rsidRDefault="00F508EB">
            <w:pPr>
              <w:jc w:val="left"/>
            </w:pPr>
            <w:r>
              <w:rPr>
                <w:rFonts w:hint="eastAsia"/>
              </w:rPr>
              <w:t>南方中债</w:t>
            </w:r>
            <w:r>
              <w:rPr>
                <w:rFonts w:hint="eastAsia"/>
              </w:rPr>
              <w:t>0-2</w:t>
            </w:r>
            <w:r>
              <w:rPr>
                <w:rFonts w:hint="eastAsia"/>
              </w:rPr>
              <w:t>年国开行债券指数证券投资基金</w:t>
            </w:r>
          </w:p>
        </w:tc>
        <w:tc>
          <w:tcPr>
            <w:tcW w:w="2841" w:type="dxa"/>
          </w:tcPr>
          <w:p w:rsidR="00BF7AAE" w:rsidRDefault="00F508EB">
            <w:pPr>
              <w:jc w:val="left"/>
            </w:pPr>
            <w:r>
              <w:rPr>
                <w:rFonts w:hint="eastAsia"/>
              </w:rPr>
              <w:t>南方中债</w:t>
            </w:r>
            <w:r>
              <w:rPr>
                <w:rFonts w:hint="eastAsia"/>
              </w:rPr>
              <w:t>0-2</w:t>
            </w:r>
            <w:r>
              <w:rPr>
                <w:rFonts w:hint="eastAsia"/>
              </w:rPr>
              <w:t>年国开行债券指数</w:t>
            </w:r>
          </w:p>
        </w:tc>
        <w:tc>
          <w:tcPr>
            <w:tcW w:w="2841" w:type="dxa"/>
          </w:tcPr>
          <w:p w:rsidR="00BF7AAE" w:rsidRDefault="00F508EB">
            <w:pPr>
              <w:jc w:val="left"/>
            </w:pPr>
            <w:r>
              <w:t>009615</w:t>
            </w:r>
          </w:p>
        </w:tc>
      </w:tr>
      <w:tr w:rsidR="00BF7AAE">
        <w:tc>
          <w:tcPr>
            <w:tcW w:w="2840" w:type="dxa"/>
          </w:tcPr>
          <w:p w:rsidR="00BF7AAE" w:rsidRDefault="00F508EB">
            <w:pPr>
              <w:jc w:val="left"/>
            </w:pPr>
            <w:r>
              <w:rPr>
                <w:rFonts w:hint="eastAsia"/>
              </w:rPr>
              <w:t>南方上海金交易型开放式证券投资基金发起式联接基金</w:t>
            </w:r>
          </w:p>
        </w:tc>
        <w:tc>
          <w:tcPr>
            <w:tcW w:w="2841" w:type="dxa"/>
          </w:tcPr>
          <w:p w:rsidR="00BF7AAE" w:rsidRDefault="00F508EB">
            <w:pPr>
              <w:jc w:val="left"/>
            </w:pPr>
            <w:r>
              <w:rPr>
                <w:rFonts w:hint="eastAsia"/>
              </w:rPr>
              <w:t>南方上海金</w:t>
            </w:r>
            <w:r>
              <w:rPr>
                <w:rFonts w:hint="eastAsia"/>
              </w:rPr>
              <w:t>ETF</w:t>
            </w:r>
            <w:r>
              <w:rPr>
                <w:rFonts w:hint="eastAsia"/>
              </w:rPr>
              <w:t>发起联接</w:t>
            </w:r>
          </w:p>
        </w:tc>
        <w:tc>
          <w:tcPr>
            <w:tcW w:w="2841" w:type="dxa"/>
          </w:tcPr>
          <w:p w:rsidR="00BF7AAE" w:rsidRDefault="00F508EB">
            <w:pPr>
              <w:jc w:val="left"/>
            </w:pPr>
            <w:r>
              <w:t>018391</w:t>
            </w:r>
          </w:p>
        </w:tc>
      </w:tr>
      <w:tr w:rsidR="00BF7AAE">
        <w:tc>
          <w:tcPr>
            <w:tcW w:w="2840" w:type="dxa"/>
          </w:tcPr>
          <w:p w:rsidR="00BF7AAE" w:rsidRDefault="00F508EB">
            <w:pPr>
              <w:jc w:val="left"/>
            </w:pPr>
            <w:r>
              <w:rPr>
                <w:rFonts w:hint="eastAsia"/>
              </w:rPr>
              <w:t>南方恒生香港上市生物科技交易型开放式指数证券投资基金发起式联接基金（</w:t>
            </w:r>
            <w:r>
              <w:rPr>
                <w:rFonts w:hint="eastAsia"/>
              </w:rPr>
              <w:t>QDII</w:t>
            </w:r>
            <w:r>
              <w:rPr>
                <w:rFonts w:hint="eastAsia"/>
              </w:rPr>
              <w:t>）</w:t>
            </w:r>
          </w:p>
        </w:tc>
        <w:tc>
          <w:tcPr>
            <w:tcW w:w="2841" w:type="dxa"/>
          </w:tcPr>
          <w:p w:rsidR="00BF7AAE" w:rsidRDefault="00F508EB">
            <w:pPr>
              <w:jc w:val="left"/>
            </w:pPr>
            <w:r>
              <w:rPr>
                <w:rFonts w:hint="eastAsia"/>
              </w:rPr>
              <w:t>南方恒生香港上市生物科技</w:t>
            </w:r>
            <w:r>
              <w:rPr>
                <w:rFonts w:hint="eastAsia"/>
              </w:rPr>
              <w:t>ETF</w:t>
            </w:r>
            <w:r>
              <w:rPr>
                <w:rFonts w:hint="eastAsia"/>
              </w:rPr>
              <w:t>发起联接（</w:t>
            </w:r>
            <w:r>
              <w:rPr>
                <w:rFonts w:hint="eastAsia"/>
              </w:rPr>
              <w:t>QDII</w:t>
            </w:r>
            <w:r>
              <w:rPr>
                <w:rFonts w:hint="eastAsia"/>
              </w:rPr>
              <w:t>）</w:t>
            </w:r>
          </w:p>
        </w:tc>
        <w:tc>
          <w:tcPr>
            <w:tcW w:w="2841" w:type="dxa"/>
          </w:tcPr>
          <w:p w:rsidR="00BF7AAE" w:rsidRDefault="00F508EB">
            <w:pPr>
              <w:jc w:val="left"/>
            </w:pPr>
            <w:r>
              <w:t>018078</w:t>
            </w:r>
          </w:p>
        </w:tc>
      </w:tr>
      <w:tr w:rsidR="00BF7AAE">
        <w:tc>
          <w:tcPr>
            <w:tcW w:w="2840" w:type="dxa"/>
          </w:tcPr>
          <w:p w:rsidR="00BF7AAE" w:rsidRDefault="00F508EB">
            <w:pPr>
              <w:jc w:val="left"/>
            </w:pPr>
            <w:r>
              <w:rPr>
                <w:rFonts w:hint="eastAsia"/>
              </w:rPr>
              <w:t>南方浩誉稳健</w:t>
            </w:r>
            <w:r>
              <w:rPr>
                <w:rFonts w:hint="eastAsia"/>
              </w:rPr>
              <w:t>18</w:t>
            </w:r>
            <w:r>
              <w:rPr>
                <w:rFonts w:hint="eastAsia"/>
              </w:rPr>
              <w:t>个月持有期混合型基金中基金（</w:t>
            </w:r>
            <w:r>
              <w:rPr>
                <w:rFonts w:hint="eastAsia"/>
              </w:rPr>
              <w:t>FOF</w:t>
            </w:r>
            <w:r>
              <w:rPr>
                <w:rFonts w:hint="eastAsia"/>
              </w:rPr>
              <w:t>）</w:t>
            </w:r>
          </w:p>
        </w:tc>
        <w:tc>
          <w:tcPr>
            <w:tcW w:w="2841" w:type="dxa"/>
          </w:tcPr>
          <w:p w:rsidR="00BF7AAE" w:rsidRDefault="00F508EB">
            <w:pPr>
              <w:jc w:val="left"/>
            </w:pPr>
            <w:r>
              <w:rPr>
                <w:rFonts w:hint="eastAsia"/>
              </w:rPr>
              <w:t>南方浩誉稳健</w:t>
            </w:r>
            <w:r>
              <w:rPr>
                <w:rFonts w:hint="eastAsia"/>
              </w:rPr>
              <w:t>18</w:t>
            </w:r>
            <w:r>
              <w:rPr>
                <w:rFonts w:hint="eastAsia"/>
              </w:rPr>
              <w:t>个月持有混合（</w:t>
            </w:r>
            <w:r>
              <w:rPr>
                <w:rFonts w:hint="eastAsia"/>
              </w:rPr>
              <w:t>FOF</w:t>
            </w:r>
            <w:r>
              <w:rPr>
                <w:rFonts w:hint="eastAsia"/>
              </w:rPr>
              <w:t>）</w:t>
            </w:r>
          </w:p>
        </w:tc>
        <w:tc>
          <w:tcPr>
            <w:tcW w:w="2841" w:type="dxa"/>
          </w:tcPr>
          <w:p w:rsidR="00BF7AAE" w:rsidRDefault="00F508EB">
            <w:pPr>
              <w:jc w:val="left"/>
            </w:pPr>
            <w:r>
              <w:t>015318</w:t>
            </w:r>
          </w:p>
        </w:tc>
      </w:tr>
      <w:tr w:rsidR="00BF7AAE">
        <w:tc>
          <w:tcPr>
            <w:tcW w:w="2840" w:type="dxa"/>
          </w:tcPr>
          <w:p w:rsidR="00BF7AAE" w:rsidRDefault="00F508EB">
            <w:pPr>
              <w:jc w:val="left"/>
            </w:pPr>
            <w:r>
              <w:rPr>
                <w:rFonts w:hint="eastAsia"/>
              </w:rPr>
              <w:t>南方中证香港科技交易型开放式指数证券投资基金</w:t>
            </w:r>
            <w:r>
              <w:rPr>
                <w:rFonts w:hint="eastAsia"/>
              </w:rPr>
              <w:t>(QDII)</w:t>
            </w:r>
          </w:p>
        </w:tc>
        <w:tc>
          <w:tcPr>
            <w:tcW w:w="2841" w:type="dxa"/>
          </w:tcPr>
          <w:p w:rsidR="00BF7AAE" w:rsidRDefault="00F508EB">
            <w:pPr>
              <w:jc w:val="left"/>
            </w:pPr>
            <w:r>
              <w:rPr>
                <w:rFonts w:hint="eastAsia"/>
              </w:rPr>
              <w:t>南方中证香港科技</w:t>
            </w:r>
            <w:r>
              <w:rPr>
                <w:rFonts w:hint="eastAsia"/>
              </w:rPr>
              <w:t>ETF</w:t>
            </w:r>
            <w:r>
              <w:rPr>
                <w:rFonts w:hint="eastAsia"/>
              </w:rPr>
              <w:t>（</w:t>
            </w:r>
            <w:r>
              <w:rPr>
                <w:rFonts w:hint="eastAsia"/>
              </w:rPr>
              <w:t>QDII</w:t>
            </w:r>
            <w:r>
              <w:rPr>
                <w:rFonts w:hint="eastAsia"/>
              </w:rPr>
              <w:t>）</w:t>
            </w:r>
          </w:p>
        </w:tc>
        <w:tc>
          <w:tcPr>
            <w:tcW w:w="2841" w:type="dxa"/>
          </w:tcPr>
          <w:p w:rsidR="00BF7AAE" w:rsidRDefault="00F508EB">
            <w:pPr>
              <w:jc w:val="left"/>
            </w:pPr>
            <w:r>
              <w:t>159747</w:t>
            </w:r>
          </w:p>
        </w:tc>
      </w:tr>
      <w:tr w:rsidR="00BF7AAE">
        <w:tc>
          <w:tcPr>
            <w:tcW w:w="2840" w:type="dxa"/>
          </w:tcPr>
          <w:p w:rsidR="00BF7AAE" w:rsidRDefault="00F508EB">
            <w:pPr>
              <w:jc w:val="left"/>
            </w:pPr>
            <w:r>
              <w:rPr>
                <w:rFonts w:hint="eastAsia"/>
              </w:rPr>
              <w:t>南方富誉稳健养老目标一年持有期混合型基金中基金（</w:t>
            </w:r>
            <w:r>
              <w:rPr>
                <w:rFonts w:hint="eastAsia"/>
              </w:rPr>
              <w:t>FOF</w:t>
            </w:r>
            <w:r>
              <w:rPr>
                <w:rFonts w:hint="eastAsia"/>
              </w:rPr>
              <w:t>）</w:t>
            </w:r>
          </w:p>
        </w:tc>
        <w:tc>
          <w:tcPr>
            <w:tcW w:w="2841" w:type="dxa"/>
          </w:tcPr>
          <w:p w:rsidR="00BF7AAE" w:rsidRDefault="00F508EB">
            <w:pPr>
              <w:jc w:val="left"/>
            </w:pPr>
            <w:r>
              <w:rPr>
                <w:rFonts w:hint="eastAsia"/>
              </w:rPr>
              <w:t>南方富誉稳健养老目标一年持有混合（</w:t>
            </w:r>
            <w:r>
              <w:rPr>
                <w:rFonts w:hint="eastAsia"/>
              </w:rPr>
              <w:t>FOF</w:t>
            </w:r>
            <w:r>
              <w:rPr>
                <w:rFonts w:hint="eastAsia"/>
              </w:rPr>
              <w:t>）</w:t>
            </w:r>
          </w:p>
        </w:tc>
        <w:tc>
          <w:tcPr>
            <w:tcW w:w="2841" w:type="dxa"/>
          </w:tcPr>
          <w:p w:rsidR="00BF7AAE" w:rsidRDefault="00F508EB">
            <w:pPr>
              <w:jc w:val="left"/>
            </w:pPr>
            <w:r>
              <w:t>013529</w:t>
            </w:r>
          </w:p>
        </w:tc>
      </w:tr>
      <w:tr w:rsidR="00BF7AAE">
        <w:tc>
          <w:tcPr>
            <w:tcW w:w="2840" w:type="dxa"/>
          </w:tcPr>
          <w:p w:rsidR="00BF7AAE" w:rsidRDefault="00F508EB">
            <w:pPr>
              <w:jc w:val="left"/>
            </w:pPr>
            <w:r>
              <w:rPr>
                <w:rFonts w:hint="eastAsia"/>
              </w:rPr>
              <w:t>南方</w:t>
            </w:r>
            <w:r>
              <w:rPr>
                <w:rFonts w:hint="eastAsia"/>
              </w:rPr>
              <w:t>ESG</w:t>
            </w:r>
            <w:r>
              <w:rPr>
                <w:rFonts w:hint="eastAsia"/>
              </w:rPr>
              <w:t>纯债债券型发起式证券投资基金</w:t>
            </w:r>
          </w:p>
        </w:tc>
        <w:tc>
          <w:tcPr>
            <w:tcW w:w="2841" w:type="dxa"/>
          </w:tcPr>
          <w:p w:rsidR="00BF7AAE" w:rsidRDefault="00F508EB">
            <w:pPr>
              <w:jc w:val="left"/>
            </w:pPr>
            <w:r>
              <w:rPr>
                <w:rFonts w:hint="eastAsia"/>
              </w:rPr>
              <w:t>南方</w:t>
            </w:r>
            <w:r>
              <w:rPr>
                <w:rFonts w:hint="eastAsia"/>
              </w:rPr>
              <w:t>ESG</w:t>
            </w:r>
            <w:r>
              <w:rPr>
                <w:rFonts w:hint="eastAsia"/>
              </w:rPr>
              <w:t>纯债债券发起</w:t>
            </w:r>
          </w:p>
        </w:tc>
        <w:tc>
          <w:tcPr>
            <w:tcW w:w="2841" w:type="dxa"/>
          </w:tcPr>
          <w:p w:rsidR="00BF7AAE" w:rsidRDefault="00F508EB">
            <w:pPr>
              <w:jc w:val="left"/>
            </w:pPr>
            <w:r>
              <w:t>017053</w:t>
            </w:r>
          </w:p>
        </w:tc>
      </w:tr>
      <w:tr w:rsidR="00BF7AAE">
        <w:tc>
          <w:tcPr>
            <w:tcW w:w="2840" w:type="dxa"/>
          </w:tcPr>
          <w:p w:rsidR="00BF7AAE" w:rsidRDefault="00F508EB">
            <w:pPr>
              <w:jc w:val="left"/>
            </w:pPr>
            <w:r>
              <w:rPr>
                <w:rFonts w:hint="eastAsia"/>
              </w:rPr>
              <w:t>南方养老目标日期</w:t>
            </w:r>
            <w:r>
              <w:rPr>
                <w:rFonts w:hint="eastAsia"/>
              </w:rPr>
              <w:t>2055</w:t>
            </w:r>
            <w:r>
              <w:rPr>
                <w:rFonts w:hint="eastAsia"/>
              </w:rPr>
              <w:t>五年持有期混合型发起式基金中基金（</w:t>
            </w:r>
            <w:r>
              <w:rPr>
                <w:rFonts w:hint="eastAsia"/>
              </w:rPr>
              <w:t>FOF</w:t>
            </w:r>
            <w:r>
              <w:rPr>
                <w:rFonts w:hint="eastAsia"/>
              </w:rPr>
              <w:t>）</w:t>
            </w:r>
          </w:p>
        </w:tc>
        <w:tc>
          <w:tcPr>
            <w:tcW w:w="2841" w:type="dxa"/>
          </w:tcPr>
          <w:p w:rsidR="00BF7AAE" w:rsidRDefault="00F508EB">
            <w:pPr>
              <w:jc w:val="left"/>
            </w:pPr>
            <w:r>
              <w:rPr>
                <w:rFonts w:hint="eastAsia"/>
              </w:rPr>
              <w:t>南方养老目标</w:t>
            </w:r>
            <w:r>
              <w:rPr>
                <w:rFonts w:hint="eastAsia"/>
              </w:rPr>
              <w:t>2055</w:t>
            </w:r>
            <w:r>
              <w:rPr>
                <w:rFonts w:hint="eastAsia"/>
              </w:rPr>
              <w:t>五年持有混合发起（</w:t>
            </w:r>
            <w:r>
              <w:rPr>
                <w:rFonts w:hint="eastAsia"/>
              </w:rPr>
              <w:t>FOF</w:t>
            </w:r>
            <w:r>
              <w:rPr>
                <w:rFonts w:hint="eastAsia"/>
              </w:rPr>
              <w:t>）</w:t>
            </w:r>
          </w:p>
        </w:tc>
        <w:tc>
          <w:tcPr>
            <w:tcW w:w="2841" w:type="dxa"/>
          </w:tcPr>
          <w:p w:rsidR="00BF7AAE" w:rsidRDefault="00F508EB">
            <w:pPr>
              <w:jc w:val="left"/>
            </w:pPr>
            <w:r>
              <w:t>017980</w:t>
            </w:r>
          </w:p>
        </w:tc>
      </w:tr>
      <w:tr w:rsidR="00BF7AAE">
        <w:tc>
          <w:tcPr>
            <w:tcW w:w="2840" w:type="dxa"/>
          </w:tcPr>
          <w:p w:rsidR="00BF7AAE" w:rsidRDefault="00F508EB">
            <w:pPr>
              <w:jc w:val="left"/>
            </w:pPr>
            <w:r>
              <w:rPr>
                <w:rFonts w:hint="eastAsia"/>
              </w:rPr>
              <w:t>南方中证半导体产业指数发起式证券投资基金</w:t>
            </w:r>
          </w:p>
        </w:tc>
        <w:tc>
          <w:tcPr>
            <w:tcW w:w="2841" w:type="dxa"/>
          </w:tcPr>
          <w:p w:rsidR="00BF7AAE" w:rsidRDefault="00F508EB">
            <w:pPr>
              <w:jc w:val="left"/>
            </w:pPr>
            <w:r>
              <w:rPr>
                <w:rFonts w:hint="eastAsia"/>
              </w:rPr>
              <w:t>南方中证半导体产业指数发起</w:t>
            </w:r>
          </w:p>
        </w:tc>
        <w:tc>
          <w:tcPr>
            <w:tcW w:w="2841" w:type="dxa"/>
          </w:tcPr>
          <w:p w:rsidR="00BF7AAE" w:rsidRDefault="00F508EB">
            <w:pPr>
              <w:jc w:val="left"/>
            </w:pPr>
            <w:r>
              <w:t>020839</w:t>
            </w:r>
          </w:p>
        </w:tc>
      </w:tr>
      <w:tr w:rsidR="00BF7AAE">
        <w:tc>
          <w:tcPr>
            <w:tcW w:w="2840" w:type="dxa"/>
          </w:tcPr>
          <w:p w:rsidR="00BF7AAE" w:rsidRDefault="00F508EB">
            <w:pPr>
              <w:jc w:val="left"/>
            </w:pPr>
            <w:r>
              <w:rPr>
                <w:rFonts w:hint="eastAsia"/>
              </w:rPr>
              <w:t>南方安泰混合型证券投资基金</w:t>
            </w:r>
          </w:p>
        </w:tc>
        <w:tc>
          <w:tcPr>
            <w:tcW w:w="2841" w:type="dxa"/>
          </w:tcPr>
          <w:p w:rsidR="00BF7AAE" w:rsidRDefault="00F508EB">
            <w:pPr>
              <w:jc w:val="left"/>
            </w:pPr>
            <w:r>
              <w:rPr>
                <w:rFonts w:hint="eastAsia"/>
              </w:rPr>
              <w:t>南方安泰混合</w:t>
            </w:r>
          </w:p>
        </w:tc>
        <w:tc>
          <w:tcPr>
            <w:tcW w:w="2841" w:type="dxa"/>
          </w:tcPr>
          <w:p w:rsidR="00BF7AAE" w:rsidRDefault="00F508EB">
            <w:pPr>
              <w:jc w:val="left"/>
            </w:pPr>
            <w:r>
              <w:t>003161</w:t>
            </w:r>
          </w:p>
        </w:tc>
      </w:tr>
      <w:tr w:rsidR="00BF7AAE">
        <w:tc>
          <w:tcPr>
            <w:tcW w:w="2840" w:type="dxa"/>
          </w:tcPr>
          <w:p w:rsidR="00BF7AAE" w:rsidRDefault="00F508EB">
            <w:pPr>
              <w:jc w:val="left"/>
            </w:pPr>
            <w:r>
              <w:rPr>
                <w:rFonts w:hint="eastAsia"/>
              </w:rPr>
              <w:t>南方中证互联网指数证券投资基金（</w:t>
            </w:r>
            <w:r>
              <w:rPr>
                <w:rFonts w:hint="eastAsia"/>
              </w:rPr>
              <w:t>LOF</w:t>
            </w:r>
            <w:r>
              <w:rPr>
                <w:rFonts w:hint="eastAsia"/>
              </w:rPr>
              <w:t>）</w:t>
            </w:r>
          </w:p>
        </w:tc>
        <w:tc>
          <w:tcPr>
            <w:tcW w:w="2841" w:type="dxa"/>
          </w:tcPr>
          <w:p w:rsidR="00BF7AAE" w:rsidRDefault="00F508EB">
            <w:pPr>
              <w:jc w:val="left"/>
            </w:pPr>
            <w:r>
              <w:rPr>
                <w:rFonts w:hint="eastAsia"/>
              </w:rPr>
              <w:t>南方中证互联网指数（</w:t>
            </w:r>
            <w:r>
              <w:rPr>
                <w:rFonts w:hint="eastAsia"/>
              </w:rPr>
              <w:t>LOF</w:t>
            </w:r>
            <w:r>
              <w:rPr>
                <w:rFonts w:hint="eastAsia"/>
              </w:rPr>
              <w:t>）</w:t>
            </w:r>
          </w:p>
        </w:tc>
        <w:tc>
          <w:tcPr>
            <w:tcW w:w="2841" w:type="dxa"/>
          </w:tcPr>
          <w:p w:rsidR="00BF7AAE" w:rsidRDefault="00F508EB">
            <w:pPr>
              <w:jc w:val="left"/>
            </w:pPr>
            <w:r>
              <w:t>160137</w:t>
            </w:r>
          </w:p>
        </w:tc>
      </w:tr>
      <w:tr w:rsidR="00BF7AAE">
        <w:tc>
          <w:tcPr>
            <w:tcW w:w="2840" w:type="dxa"/>
          </w:tcPr>
          <w:p w:rsidR="00BF7AAE" w:rsidRDefault="00F508EB">
            <w:pPr>
              <w:jc w:val="left"/>
            </w:pPr>
            <w:r>
              <w:rPr>
                <w:rFonts w:hint="eastAsia"/>
              </w:rPr>
              <w:t>南方吉元短债债券型证券投资基金</w:t>
            </w:r>
          </w:p>
        </w:tc>
        <w:tc>
          <w:tcPr>
            <w:tcW w:w="2841" w:type="dxa"/>
          </w:tcPr>
          <w:p w:rsidR="00BF7AAE" w:rsidRDefault="00F508EB">
            <w:pPr>
              <w:jc w:val="left"/>
            </w:pPr>
            <w:r>
              <w:rPr>
                <w:rFonts w:hint="eastAsia"/>
              </w:rPr>
              <w:t>南方吉元短债债券</w:t>
            </w:r>
          </w:p>
        </w:tc>
        <w:tc>
          <w:tcPr>
            <w:tcW w:w="2841" w:type="dxa"/>
          </w:tcPr>
          <w:p w:rsidR="00BF7AAE" w:rsidRDefault="00F508EB">
            <w:pPr>
              <w:jc w:val="left"/>
            </w:pPr>
            <w:r>
              <w:t>006517</w:t>
            </w:r>
          </w:p>
        </w:tc>
      </w:tr>
      <w:tr w:rsidR="00BF7AAE">
        <w:tc>
          <w:tcPr>
            <w:tcW w:w="2840" w:type="dxa"/>
          </w:tcPr>
          <w:p w:rsidR="00BF7AAE" w:rsidRDefault="00F508EB">
            <w:pPr>
              <w:jc w:val="left"/>
            </w:pPr>
            <w:r>
              <w:rPr>
                <w:rFonts w:hint="eastAsia"/>
              </w:rPr>
              <w:t>南方养老目标日期</w:t>
            </w:r>
            <w:r>
              <w:rPr>
                <w:rFonts w:hint="eastAsia"/>
              </w:rPr>
              <w:t>2050</w:t>
            </w:r>
            <w:r>
              <w:rPr>
                <w:rFonts w:hint="eastAsia"/>
              </w:rPr>
              <w:t>五年持有期混合型发起式基金中基金（</w:t>
            </w:r>
            <w:r>
              <w:rPr>
                <w:rFonts w:hint="eastAsia"/>
              </w:rPr>
              <w:t>FOF</w:t>
            </w:r>
            <w:r>
              <w:rPr>
                <w:rFonts w:hint="eastAsia"/>
              </w:rPr>
              <w:t>）</w:t>
            </w:r>
          </w:p>
        </w:tc>
        <w:tc>
          <w:tcPr>
            <w:tcW w:w="2841" w:type="dxa"/>
          </w:tcPr>
          <w:p w:rsidR="00BF7AAE" w:rsidRDefault="00F508EB">
            <w:pPr>
              <w:jc w:val="left"/>
            </w:pPr>
            <w:r>
              <w:rPr>
                <w:rFonts w:hint="eastAsia"/>
              </w:rPr>
              <w:t>南方养老目标</w:t>
            </w:r>
            <w:r>
              <w:rPr>
                <w:rFonts w:hint="eastAsia"/>
              </w:rPr>
              <w:t>2050</w:t>
            </w:r>
            <w:r>
              <w:rPr>
                <w:rFonts w:hint="eastAsia"/>
              </w:rPr>
              <w:t>五年持有混合发起（</w:t>
            </w:r>
            <w:r>
              <w:rPr>
                <w:rFonts w:hint="eastAsia"/>
              </w:rPr>
              <w:t>FOF</w:t>
            </w:r>
            <w:r>
              <w:rPr>
                <w:rFonts w:hint="eastAsia"/>
              </w:rPr>
              <w:t>）</w:t>
            </w:r>
          </w:p>
        </w:tc>
        <w:tc>
          <w:tcPr>
            <w:tcW w:w="2841" w:type="dxa"/>
          </w:tcPr>
          <w:p w:rsidR="00BF7AAE" w:rsidRDefault="00F508EB">
            <w:pPr>
              <w:jc w:val="left"/>
            </w:pPr>
            <w:r>
              <w:t>015270</w:t>
            </w:r>
          </w:p>
        </w:tc>
      </w:tr>
      <w:tr w:rsidR="00BF7AAE">
        <w:tc>
          <w:tcPr>
            <w:tcW w:w="2840" w:type="dxa"/>
          </w:tcPr>
          <w:p w:rsidR="00BF7AAE" w:rsidRDefault="00F508EB">
            <w:pPr>
              <w:jc w:val="left"/>
            </w:pPr>
            <w:r>
              <w:rPr>
                <w:rFonts w:hint="eastAsia"/>
              </w:rPr>
              <w:t>中证</w:t>
            </w:r>
            <w:r>
              <w:rPr>
                <w:rFonts w:hint="eastAsia"/>
              </w:rPr>
              <w:t>500</w:t>
            </w:r>
            <w:r>
              <w:rPr>
                <w:rFonts w:hint="eastAsia"/>
              </w:rPr>
              <w:t>交易型开放式指数证券投资基金</w:t>
            </w:r>
          </w:p>
        </w:tc>
        <w:tc>
          <w:tcPr>
            <w:tcW w:w="2841" w:type="dxa"/>
          </w:tcPr>
          <w:p w:rsidR="00BF7AAE" w:rsidRDefault="00F508EB">
            <w:pPr>
              <w:jc w:val="left"/>
            </w:pPr>
            <w:r>
              <w:rPr>
                <w:rFonts w:hint="eastAsia"/>
              </w:rPr>
              <w:t>南方中证</w:t>
            </w:r>
            <w:r>
              <w:rPr>
                <w:rFonts w:hint="eastAsia"/>
              </w:rPr>
              <w:t>500ETF</w:t>
            </w:r>
          </w:p>
        </w:tc>
        <w:tc>
          <w:tcPr>
            <w:tcW w:w="2841" w:type="dxa"/>
          </w:tcPr>
          <w:p w:rsidR="00BF7AAE" w:rsidRDefault="00F508EB">
            <w:pPr>
              <w:jc w:val="left"/>
            </w:pPr>
            <w:r>
              <w:t>510500</w:t>
            </w:r>
          </w:p>
        </w:tc>
      </w:tr>
      <w:tr w:rsidR="00BF7AAE">
        <w:tc>
          <w:tcPr>
            <w:tcW w:w="2840" w:type="dxa"/>
          </w:tcPr>
          <w:p w:rsidR="00BF7AAE" w:rsidRDefault="00F508EB">
            <w:pPr>
              <w:jc w:val="left"/>
            </w:pPr>
            <w:r>
              <w:rPr>
                <w:rFonts w:hint="eastAsia"/>
              </w:rPr>
              <w:t>南方养老目标日期</w:t>
            </w:r>
            <w:r>
              <w:rPr>
                <w:rFonts w:hint="eastAsia"/>
              </w:rPr>
              <w:t>2060</w:t>
            </w:r>
            <w:r>
              <w:rPr>
                <w:rFonts w:hint="eastAsia"/>
              </w:rPr>
              <w:t>五年持有期混合型发起式基金中基金（</w:t>
            </w:r>
            <w:r>
              <w:rPr>
                <w:rFonts w:hint="eastAsia"/>
              </w:rPr>
              <w:t>FOF</w:t>
            </w:r>
            <w:r>
              <w:rPr>
                <w:rFonts w:hint="eastAsia"/>
              </w:rPr>
              <w:t>）</w:t>
            </w:r>
          </w:p>
        </w:tc>
        <w:tc>
          <w:tcPr>
            <w:tcW w:w="2841" w:type="dxa"/>
          </w:tcPr>
          <w:p w:rsidR="00BF7AAE" w:rsidRDefault="00F508EB">
            <w:pPr>
              <w:jc w:val="left"/>
            </w:pPr>
            <w:r>
              <w:rPr>
                <w:rFonts w:hint="eastAsia"/>
              </w:rPr>
              <w:t>南方养老目标</w:t>
            </w:r>
            <w:r>
              <w:rPr>
                <w:rFonts w:hint="eastAsia"/>
              </w:rPr>
              <w:t>2060</w:t>
            </w:r>
            <w:r>
              <w:rPr>
                <w:rFonts w:hint="eastAsia"/>
              </w:rPr>
              <w:t>五年持有混合发起（</w:t>
            </w:r>
            <w:r>
              <w:rPr>
                <w:rFonts w:hint="eastAsia"/>
              </w:rPr>
              <w:t>FOF</w:t>
            </w:r>
            <w:r>
              <w:rPr>
                <w:rFonts w:hint="eastAsia"/>
              </w:rPr>
              <w:t>）</w:t>
            </w:r>
          </w:p>
        </w:tc>
        <w:tc>
          <w:tcPr>
            <w:tcW w:w="2841" w:type="dxa"/>
          </w:tcPr>
          <w:p w:rsidR="00BF7AAE" w:rsidRDefault="00F508EB">
            <w:pPr>
              <w:jc w:val="left"/>
            </w:pPr>
            <w:r>
              <w:t>017497</w:t>
            </w:r>
          </w:p>
        </w:tc>
      </w:tr>
      <w:tr w:rsidR="00BF7AAE">
        <w:tc>
          <w:tcPr>
            <w:tcW w:w="2840" w:type="dxa"/>
          </w:tcPr>
          <w:p w:rsidR="00BF7AAE" w:rsidRDefault="00F508EB">
            <w:pPr>
              <w:jc w:val="left"/>
            </w:pPr>
            <w:r>
              <w:rPr>
                <w:rFonts w:hint="eastAsia"/>
              </w:rPr>
              <w:t>南方前瞻共赢三年定期开放混合型证券投资基金</w:t>
            </w:r>
          </w:p>
        </w:tc>
        <w:tc>
          <w:tcPr>
            <w:tcW w:w="2841" w:type="dxa"/>
          </w:tcPr>
          <w:p w:rsidR="00BF7AAE" w:rsidRDefault="00F508EB">
            <w:pPr>
              <w:jc w:val="left"/>
            </w:pPr>
            <w:r>
              <w:rPr>
                <w:rFonts w:hint="eastAsia"/>
              </w:rPr>
              <w:t>南方前瞻共赢三年定开混合</w:t>
            </w:r>
          </w:p>
        </w:tc>
        <w:tc>
          <w:tcPr>
            <w:tcW w:w="2841" w:type="dxa"/>
          </w:tcPr>
          <w:p w:rsidR="00BF7AAE" w:rsidRDefault="00F508EB">
            <w:pPr>
              <w:jc w:val="left"/>
            </w:pPr>
            <w:r>
              <w:t>019379</w:t>
            </w:r>
          </w:p>
        </w:tc>
      </w:tr>
      <w:tr w:rsidR="00BF7AAE">
        <w:tc>
          <w:tcPr>
            <w:tcW w:w="2840" w:type="dxa"/>
          </w:tcPr>
          <w:p w:rsidR="00BF7AAE" w:rsidRDefault="00F508EB">
            <w:pPr>
              <w:jc w:val="left"/>
            </w:pPr>
            <w:r>
              <w:rPr>
                <w:rFonts w:hint="eastAsia"/>
              </w:rPr>
              <w:t>南方中证电池主题指数发起式证券投资基金</w:t>
            </w:r>
          </w:p>
        </w:tc>
        <w:tc>
          <w:tcPr>
            <w:tcW w:w="2841" w:type="dxa"/>
          </w:tcPr>
          <w:p w:rsidR="00BF7AAE" w:rsidRDefault="00F508EB">
            <w:pPr>
              <w:jc w:val="left"/>
            </w:pPr>
            <w:r>
              <w:rPr>
                <w:rFonts w:hint="eastAsia"/>
              </w:rPr>
              <w:t>南方中证电池主题指数发起</w:t>
            </w:r>
          </w:p>
        </w:tc>
        <w:tc>
          <w:tcPr>
            <w:tcW w:w="2841" w:type="dxa"/>
          </w:tcPr>
          <w:p w:rsidR="00BF7AAE" w:rsidRDefault="00F508EB">
            <w:pPr>
              <w:jc w:val="left"/>
            </w:pPr>
            <w:r>
              <w:t>018926</w:t>
            </w:r>
          </w:p>
        </w:tc>
      </w:tr>
      <w:tr w:rsidR="00BF7AAE">
        <w:tc>
          <w:tcPr>
            <w:tcW w:w="2840" w:type="dxa"/>
          </w:tcPr>
          <w:p w:rsidR="00BF7AAE" w:rsidRDefault="00F508EB">
            <w:pPr>
              <w:jc w:val="left"/>
            </w:pPr>
            <w:r>
              <w:rPr>
                <w:rFonts w:hint="eastAsia"/>
              </w:rPr>
              <w:t>南方定元中短债债券型证券投资基金</w:t>
            </w:r>
          </w:p>
        </w:tc>
        <w:tc>
          <w:tcPr>
            <w:tcW w:w="2841" w:type="dxa"/>
          </w:tcPr>
          <w:p w:rsidR="00BF7AAE" w:rsidRDefault="00F508EB">
            <w:pPr>
              <w:jc w:val="left"/>
            </w:pPr>
            <w:r>
              <w:rPr>
                <w:rFonts w:hint="eastAsia"/>
              </w:rPr>
              <w:t>南方定元中短债债券</w:t>
            </w:r>
          </w:p>
        </w:tc>
        <w:tc>
          <w:tcPr>
            <w:tcW w:w="2841" w:type="dxa"/>
          </w:tcPr>
          <w:p w:rsidR="00BF7AAE" w:rsidRDefault="00F508EB">
            <w:pPr>
              <w:jc w:val="left"/>
            </w:pPr>
            <w:r>
              <w:t>007655</w:t>
            </w:r>
          </w:p>
        </w:tc>
      </w:tr>
      <w:tr w:rsidR="00BF7AAE">
        <w:tc>
          <w:tcPr>
            <w:tcW w:w="2840" w:type="dxa"/>
          </w:tcPr>
          <w:p w:rsidR="00BF7AAE" w:rsidRDefault="00F508EB">
            <w:pPr>
              <w:jc w:val="left"/>
            </w:pPr>
            <w:r>
              <w:rPr>
                <w:rFonts w:hint="eastAsia"/>
              </w:rPr>
              <w:t>南方基金南方东英银河联昌富时亚太低碳精选交易型开放式指数证券投资基金（</w:t>
            </w:r>
            <w:r>
              <w:rPr>
                <w:rFonts w:hint="eastAsia"/>
              </w:rPr>
              <w:t>QDII</w:t>
            </w:r>
            <w:r>
              <w:rPr>
                <w:rFonts w:hint="eastAsia"/>
              </w:rPr>
              <w:t>）</w:t>
            </w:r>
          </w:p>
        </w:tc>
        <w:tc>
          <w:tcPr>
            <w:tcW w:w="2841" w:type="dxa"/>
          </w:tcPr>
          <w:p w:rsidR="00BF7AAE" w:rsidRDefault="00F508EB">
            <w:pPr>
              <w:jc w:val="left"/>
            </w:pPr>
            <w:r>
              <w:rPr>
                <w:rFonts w:hint="eastAsia"/>
              </w:rPr>
              <w:t>南方基金南方东英银河联昌富时亚太低碳精选</w:t>
            </w:r>
            <w:r>
              <w:rPr>
                <w:rFonts w:hint="eastAsia"/>
              </w:rPr>
              <w:t>ETF</w:t>
            </w:r>
            <w:r>
              <w:rPr>
                <w:rFonts w:hint="eastAsia"/>
              </w:rPr>
              <w:t>（</w:t>
            </w:r>
            <w:r>
              <w:rPr>
                <w:rFonts w:hint="eastAsia"/>
              </w:rPr>
              <w:t>QDII</w:t>
            </w:r>
            <w:r>
              <w:rPr>
                <w:rFonts w:hint="eastAsia"/>
              </w:rPr>
              <w:t>）</w:t>
            </w:r>
          </w:p>
        </w:tc>
        <w:tc>
          <w:tcPr>
            <w:tcW w:w="2841" w:type="dxa"/>
          </w:tcPr>
          <w:p w:rsidR="00BF7AAE" w:rsidRDefault="00F508EB">
            <w:pPr>
              <w:jc w:val="left"/>
            </w:pPr>
            <w:r>
              <w:t>159687</w:t>
            </w:r>
          </w:p>
        </w:tc>
      </w:tr>
      <w:tr w:rsidR="00BF7AAE">
        <w:tc>
          <w:tcPr>
            <w:tcW w:w="2840" w:type="dxa"/>
          </w:tcPr>
          <w:p w:rsidR="00BF7AAE" w:rsidRDefault="00F508EB">
            <w:pPr>
              <w:jc w:val="left"/>
            </w:pPr>
            <w:r>
              <w:rPr>
                <w:rFonts w:hint="eastAsia"/>
              </w:rPr>
              <w:t>南方浩睿进取京选</w:t>
            </w:r>
            <w:r>
              <w:rPr>
                <w:rFonts w:hint="eastAsia"/>
              </w:rPr>
              <w:t>3</w:t>
            </w:r>
            <w:r>
              <w:rPr>
                <w:rFonts w:hint="eastAsia"/>
              </w:rPr>
              <w:t>个月持有期混合型基金中基金</w:t>
            </w:r>
            <w:r>
              <w:rPr>
                <w:rFonts w:hint="eastAsia"/>
              </w:rPr>
              <w:t>(FOF)</w:t>
            </w:r>
          </w:p>
        </w:tc>
        <w:tc>
          <w:tcPr>
            <w:tcW w:w="2841" w:type="dxa"/>
          </w:tcPr>
          <w:p w:rsidR="00BF7AAE" w:rsidRDefault="00F508EB">
            <w:pPr>
              <w:jc w:val="left"/>
            </w:pPr>
            <w:r>
              <w:rPr>
                <w:rFonts w:hint="eastAsia"/>
              </w:rPr>
              <w:t>南方浩睿进取京选</w:t>
            </w:r>
            <w:r>
              <w:rPr>
                <w:rFonts w:hint="eastAsia"/>
              </w:rPr>
              <w:t>3</w:t>
            </w:r>
            <w:r>
              <w:rPr>
                <w:rFonts w:hint="eastAsia"/>
              </w:rPr>
              <w:t>个月持有混合（</w:t>
            </w:r>
            <w:r>
              <w:rPr>
                <w:rFonts w:hint="eastAsia"/>
              </w:rPr>
              <w:t>FOF</w:t>
            </w:r>
            <w:r>
              <w:rPr>
                <w:rFonts w:hint="eastAsia"/>
              </w:rPr>
              <w:t>）</w:t>
            </w:r>
          </w:p>
        </w:tc>
        <w:tc>
          <w:tcPr>
            <w:tcW w:w="2841" w:type="dxa"/>
          </w:tcPr>
          <w:p w:rsidR="00BF7AAE" w:rsidRDefault="00F508EB">
            <w:pPr>
              <w:jc w:val="left"/>
            </w:pPr>
            <w:r>
              <w:t>011696</w:t>
            </w:r>
          </w:p>
        </w:tc>
      </w:tr>
      <w:tr w:rsidR="00BF7AAE">
        <w:tc>
          <w:tcPr>
            <w:tcW w:w="2840" w:type="dxa"/>
          </w:tcPr>
          <w:p w:rsidR="00BF7AAE" w:rsidRDefault="00F508EB">
            <w:pPr>
              <w:jc w:val="left"/>
            </w:pPr>
            <w:r>
              <w:rPr>
                <w:rFonts w:hint="eastAsia"/>
              </w:rPr>
              <w:t>南方景元中高等级信用债债券型证券投资基金</w:t>
            </w:r>
          </w:p>
        </w:tc>
        <w:tc>
          <w:tcPr>
            <w:tcW w:w="2841" w:type="dxa"/>
          </w:tcPr>
          <w:p w:rsidR="00BF7AAE" w:rsidRDefault="00F508EB">
            <w:pPr>
              <w:jc w:val="left"/>
            </w:pPr>
            <w:r>
              <w:rPr>
                <w:rFonts w:hint="eastAsia"/>
              </w:rPr>
              <w:t>南方景元中高等级信用债债券</w:t>
            </w:r>
          </w:p>
        </w:tc>
        <w:tc>
          <w:tcPr>
            <w:tcW w:w="2841" w:type="dxa"/>
          </w:tcPr>
          <w:p w:rsidR="00BF7AAE" w:rsidRDefault="00F508EB">
            <w:pPr>
              <w:jc w:val="left"/>
            </w:pPr>
            <w:r>
              <w:t>011141</w:t>
            </w:r>
          </w:p>
        </w:tc>
      </w:tr>
      <w:tr w:rsidR="00BF7AAE">
        <w:tc>
          <w:tcPr>
            <w:tcW w:w="2840" w:type="dxa"/>
          </w:tcPr>
          <w:p w:rsidR="00BF7AAE" w:rsidRDefault="00F508EB">
            <w:pPr>
              <w:jc w:val="left"/>
            </w:pPr>
            <w:r>
              <w:rPr>
                <w:rFonts w:hint="eastAsia"/>
              </w:rPr>
              <w:t>南方浩稳优选</w:t>
            </w:r>
            <w:r>
              <w:rPr>
                <w:rFonts w:hint="eastAsia"/>
              </w:rPr>
              <w:t>9</w:t>
            </w:r>
            <w:r>
              <w:rPr>
                <w:rFonts w:hint="eastAsia"/>
              </w:rPr>
              <w:t>个月持有期混合型基金中基金（</w:t>
            </w:r>
            <w:r>
              <w:rPr>
                <w:rFonts w:hint="eastAsia"/>
              </w:rPr>
              <w:t>FOF</w:t>
            </w:r>
            <w:r>
              <w:rPr>
                <w:rFonts w:hint="eastAsia"/>
              </w:rPr>
              <w:t>）</w:t>
            </w:r>
          </w:p>
        </w:tc>
        <w:tc>
          <w:tcPr>
            <w:tcW w:w="2841" w:type="dxa"/>
          </w:tcPr>
          <w:p w:rsidR="00BF7AAE" w:rsidRDefault="00F508EB">
            <w:pPr>
              <w:jc w:val="left"/>
            </w:pPr>
            <w:r>
              <w:rPr>
                <w:rFonts w:hint="eastAsia"/>
              </w:rPr>
              <w:t>南方浩稳优选</w:t>
            </w:r>
            <w:r>
              <w:rPr>
                <w:rFonts w:hint="eastAsia"/>
              </w:rPr>
              <w:t>9</w:t>
            </w:r>
            <w:r>
              <w:rPr>
                <w:rFonts w:hint="eastAsia"/>
              </w:rPr>
              <w:t>个月持有混合（</w:t>
            </w:r>
            <w:r>
              <w:rPr>
                <w:rFonts w:hint="eastAsia"/>
              </w:rPr>
              <w:t>FOF</w:t>
            </w:r>
            <w:r>
              <w:rPr>
                <w:rFonts w:hint="eastAsia"/>
              </w:rPr>
              <w:t>）</w:t>
            </w:r>
          </w:p>
        </w:tc>
        <w:tc>
          <w:tcPr>
            <w:tcW w:w="2841" w:type="dxa"/>
          </w:tcPr>
          <w:p w:rsidR="00BF7AAE" w:rsidRDefault="00F508EB">
            <w:pPr>
              <w:jc w:val="left"/>
            </w:pPr>
            <w:r>
              <w:t>018297</w:t>
            </w:r>
          </w:p>
        </w:tc>
      </w:tr>
      <w:tr w:rsidR="00BF7AAE">
        <w:tc>
          <w:tcPr>
            <w:tcW w:w="2840" w:type="dxa"/>
          </w:tcPr>
          <w:p w:rsidR="00BF7AAE" w:rsidRDefault="00F508EB">
            <w:pPr>
              <w:jc w:val="left"/>
            </w:pPr>
            <w:r>
              <w:rPr>
                <w:rFonts w:hint="eastAsia"/>
              </w:rPr>
              <w:t>南方天天宝货币市场基金</w:t>
            </w:r>
          </w:p>
        </w:tc>
        <w:tc>
          <w:tcPr>
            <w:tcW w:w="2841" w:type="dxa"/>
          </w:tcPr>
          <w:p w:rsidR="00BF7AAE" w:rsidRDefault="00F508EB">
            <w:pPr>
              <w:jc w:val="left"/>
            </w:pPr>
            <w:r>
              <w:rPr>
                <w:rFonts w:hint="eastAsia"/>
              </w:rPr>
              <w:t>南方天天宝货币</w:t>
            </w:r>
          </w:p>
        </w:tc>
        <w:tc>
          <w:tcPr>
            <w:tcW w:w="2841" w:type="dxa"/>
          </w:tcPr>
          <w:p w:rsidR="00BF7AAE" w:rsidRDefault="00F508EB">
            <w:pPr>
              <w:jc w:val="left"/>
            </w:pPr>
            <w:r>
              <w:t>004970</w:t>
            </w:r>
          </w:p>
        </w:tc>
      </w:tr>
      <w:tr w:rsidR="00BF7AAE">
        <w:tc>
          <w:tcPr>
            <w:tcW w:w="2840" w:type="dxa"/>
          </w:tcPr>
          <w:p w:rsidR="00BF7AAE" w:rsidRDefault="00F508EB">
            <w:pPr>
              <w:jc w:val="left"/>
            </w:pPr>
            <w:r>
              <w:rPr>
                <w:rFonts w:hint="eastAsia"/>
              </w:rPr>
              <w:t>南方浩鑫稳健优选</w:t>
            </w:r>
            <w:r>
              <w:rPr>
                <w:rFonts w:hint="eastAsia"/>
              </w:rPr>
              <w:t>6</w:t>
            </w:r>
            <w:r>
              <w:rPr>
                <w:rFonts w:hint="eastAsia"/>
              </w:rPr>
              <w:t>个月持有期混合型基金中基金（</w:t>
            </w:r>
            <w:r>
              <w:rPr>
                <w:rFonts w:hint="eastAsia"/>
              </w:rPr>
              <w:t>FOF</w:t>
            </w:r>
            <w:r>
              <w:rPr>
                <w:rFonts w:hint="eastAsia"/>
              </w:rPr>
              <w:t>）</w:t>
            </w:r>
          </w:p>
        </w:tc>
        <w:tc>
          <w:tcPr>
            <w:tcW w:w="2841" w:type="dxa"/>
          </w:tcPr>
          <w:p w:rsidR="00BF7AAE" w:rsidRDefault="00F508EB">
            <w:pPr>
              <w:jc w:val="left"/>
            </w:pPr>
            <w:r>
              <w:rPr>
                <w:rFonts w:hint="eastAsia"/>
              </w:rPr>
              <w:t>南方浩鑫稳健优选</w:t>
            </w:r>
            <w:r>
              <w:rPr>
                <w:rFonts w:hint="eastAsia"/>
              </w:rPr>
              <w:t>6</w:t>
            </w:r>
            <w:r>
              <w:rPr>
                <w:rFonts w:hint="eastAsia"/>
              </w:rPr>
              <w:t>个月持有混合（</w:t>
            </w:r>
            <w:r>
              <w:rPr>
                <w:rFonts w:hint="eastAsia"/>
              </w:rPr>
              <w:t>FOF</w:t>
            </w:r>
            <w:r>
              <w:rPr>
                <w:rFonts w:hint="eastAsia"/>
              </w:rPr>
              <w:t>）</w:t>
            </w:r>
          </w:p>
        </w:tc>
        <w:tc>
          <w:tcPr>
            <w:tcW w:w="2841" w:type="dxa"/>
          </w:tcPr>
          <w:p w:rsidR="00BF7AAE" w:rsidRDefault="00F508EB">
            <w:pPr>
              <w:jc w:val="left"/>
            </w:pPr>
            <w:r>
              <w:t>015421</w:t>
            </w:r>
          </w:p>
        </w:tc>
      </w:tr>
      <w:tr w:rsidR="00BF7AAE">
        <w:tc>
          <w:tcPr>
            <w:tcW w:w="2840" w:type="dxa"/>
          </w:tcPr>
          <w:p w:rsidR="00BF7AAE" w:rsidRDefault="00F508EB">
            <w:pPr>
              <w:jc w:val="left"/>
            </w:pPr>
            <w:r>
              <w:rPr>
                <w:rFonts w:hint="eastAsia"/>
              </w:rPr>
              <w:t>南方惠享稳健添利债券型证券投资基金</w:t>
            </w:r>
          </w:p>
        </w:tc>
        <w:tc>
          <w:tcPr>
            <w:tcW w:w="2841" w:type="dxa"/>
          </w:tcPr>
          <w:p w:rsidR="00BF7AAE" w:rsidRDefault="00F508EB">
            <w:pPr>
              <w:jc w:val="left"/>
            </w:pPr>
            <w:r>
              <w:rPr>
                <w:rFonts w:hint="eastAsia"/>
              </w:rPr>
              <w:t>南方惠享稳健添利债券</w:t>
            </w:r>
          </w:p>
        </w:tc>
        <w:tc>
          <w:tcPr>
            <w:tcW w:w="2841" w:type="dxa"/>
          </w:tcPr>
          <w:p w:rsidR="00BF7AAE" w:rsidRDefault="00F508EB">
            <w:pPr>
              <w:jc w:val="left"/>
            </w:pPr>
            <w:r>
              <w:t>018772</w:t>
            </w:r>
          </w:p>
        </w:tc>
      </w:tr>
      <w:tr w:rsidR="00BF7AAE">
        <w:tc>
          <w:tcPr>
            <w:tcW w:w="2840" w:type="dxa"/>
          </w:tcPr>
          <w:p w:rsidR="00BF7AAE" w:rsidRDefault="00F508EB">
            <w:pPr>
              <w:jc w:val="left"/>
            </w:pPr>
            <w:r>
              <w:rPr>
                <w:rFonts w:hint="eastAsia"/>
              </w:rPr>
              <w:t>南方中小盘成长股票型证券投资基金</w:t>
            </w:r>
          </w:p>
        </w:tc>
        <w:tc>
          <w:tcPr>
            <w:tcW w:w="2841" w:type="dxa"/>
          </w:tcPr>
          <w:p w:rsidR="00BF7AAE" w:rsidRDefault="00F508EB">
            <w:pPr>
              <w:jc w:val="left"/>
            </w:pPr>
            <w:r>
              <w:rPr>
                <w:rFonts w:hint="eastAsia"/>
              </w:rPr>
              <w:t>南方中小盘成长股票</w:t>
            </w:r>
          </w:p>
        </w:tc>
        <w:tc>
          <w:tcPr>
            <w:tcW w:w="2841" w:type="dxa"/>
          </w:tcPr>
          <w:p w:rsidR="00BF7AAE" w:rsidRDefault="00F508EB">
            <w:pPr>
              <w:jc w:val="left"/>
            </w:pPr>
            <w:r>
              <w:t>000326</w:t>
            </w:r>
          </w:p>
        </w:tc>
      </w:tr>
      <w:tr w:rsidR="00BF7AAE">
        <w:tc>
          <w:tcPr>
            <w:tcW w:w="2840" w:type="dxa"/>
          </w:tcPr>
          <w:p w:rsidR="00BF7AAE" w:rsidRDefault="00F508EB">
            <w:pPr>
              <w:jc w:val="left"/>
            </w:pPr>
            <w:r>
              <w:rPr>
                <w:rFonts w:hint="eastAsia"/>
              </w:rPr>
              <w:t>南方中证同业存单</w:t>
            </w:r>
            <w:r>
              <w:rPr>
                <w:rFonts w:hint="eastAsia"/>
              </w:rPr>
              <w:t>AAA</w:t>
            </w:r>
            <w:r>
              <w:rPr>
                <w:rFonts w:hint="eastAsia"/>
              </w:rPr>
              <w:t>指数</w:t>
            </w:r>
            <w:r>
              <w:rPr>
                <w:rFonts w:hint="eastAsia"/>
              </w:rPr>
              <w:t>7</w:t>
            </w:r>
            <w:r>
              <w:rPr>
                <w:rFonts w:hint="eastAsia"/>
              </w:rPr>
              <w:t>天持有期证券投资基金</w:t>
            </w:r>
          </w:p>
        </w:tc>
        <w:tc>
          <w:tcPr>
            <w:tcW w:w="2841" w:type="dxa"/>
          </w:tcPr>
          <w:p w:rsidR="00BF7AAE" w:rsidRDefault="00F508EB">
            <w:pPr>
              <w:jc w:val="left"/>
            </w:pPr>
            <w:r>
              <w:rPr>
                <w:rFonts w:hint="eastAsia"/>
              </w:rPr>
              <w:t>南方中证同业存单</w:t>
            </w:r>
            <w:r>
              <w:rPr>
                <w:rFonts w:hint="eastAsia"/>
              </w:rPr>
              <w:t>AAA</w:t>
            </w:r>
            <w:r>
              <w:rPr>
                <w:rFonts w:hint="eastAsia"/>
              </w:rPr>
              <w:t>指数</w:t>
            </w:r>
            <w:r>
              <w:rPr>
                <w:rFonts w:hint="eastAsia"/>
              </w:rPr>
              <w:t>7</w:t>
            </w:r>
            <w:r>
              <w:rPr>
                <w:rFonts w:hint="eastAsia"/>
              </w:rPr>
              <w:t>天持有</w:t>
            </w:r>
          </w:p>
        </w:tc>
        <w:tc>
          <w:tcPr>
            <w:tcW w:w="2841" w:type="dxa"/>
          </w:tcPr>
          <w:p w:rsidR="00BF7AAE" w:rsidRDefault="00F508EB">
            <w:pPr>
              <w:jc w:val="left"/>
            </w:pPr>
            <w:r>
              <w:t>014430</w:t>
            </w:r>
          </w:p>
        </w:tc>
      </w:tr>
      <w:tr w:rsidR="00BF7AAE">
        <w:tc>
          <w:tcPr>
            <w:tcW w:w="2840" w:type="dxa"/>
          </w:tcPr>
          <w:p w:rsidR="00BF7AAE" w:rsidRDefault="00F508EB">
            <w:pPr>
              <w:jc w:val="left"/>
            </w:pPr>
            <w:r>
              <w:rPr>
                <w:rFonts w:hint="eastAsia"/>
              </w:rPr>
              <w:t>南方标普</w:t>
            </w:r>
            <w:r>
              <w:rPr>
                <w:rFonts w:hint="eastAsia"/>
              </w:rPr>
              <w:t>500</w:t>
            </w:r>
            <w:r>
              <w:rPr>
                <w:rFonts w:hint="eastAsia"/>
              </w:rPr>
              <w:t>交易型开放式指数证券投资基金（</w:t>
            </w:r>
            <w:r>
              <w:rPr>
                <w:rFonts w:hint="eastAsia"/>
              </w:rPr>
              <w:t>QDII</w:t>
            </w:r>
            <w:r>
              <w:rPr>
                <w:rFonts w:hint="eastAsia"/>
              </w:rPr>
              <w:t>）</w:t>
            </w:r>
          </w:p>
        </w:tc>
        <w:tc>
          <w:tcPr>
            <w:tcW w:w="2841" w:type="dxa"/>
          </w:tcPr>
          <w:p w:rsidR="00BF7AAE" w:rsidRDefault="00F508EB">
            <w:pPr>
              <w:jc w:val="left"/>
            </w:pPr>
            <w:r>
              <w:rPr>
                <w:rFonts w:hint="eastAsia"/>
              </w:rPr>
              <w:t>南方标普</w:t>
            </w:r>
            <w:r>
              <w:rPr>
                <w:rFonts w:hint="eastAsia"/>
              </w:rPr>
              <w:t>500ETF</w:t>
            </w:r>
            <w:r>
              <w:rPr>
                <w:rFonts w:hint="eastAsia"/>
              </w:rPr>
              <w:t>（</w:t>
            </w:r>
            <w:r>
              <w:rPr>
                <w:rFonts w:hint="eastAsia"/>
              </w:rPr>
              <w:t>QDII</w:t>
            </w:r>
            <w:r>
              <w:rPr>
                <w:rFonts w:hint="eastAsia"/>
              </w:rPr>
              <w:t>）</w:t>
            </w:r>
          </w:p>
        </w:tc>
        <w:tc>
          <w:tcPr>
            <w:tcW w:w="2841" w:type="dxa"/>
          </w:tcPr>
          <w:p w:rsidR="00BF7AAE" w:rsidRDefault="00F508EB">
            <w:pPr>
              <w:jc w:val="left"/>
            </w:pPr>
            <w:r>
              <w:t>513650</w:t>
            </w:r>
          </w:p>
        </w:tc>
      </w:tr>
      <w:tr w:rsidR="00BF7AAE">
        <w:tc>
          <w:tcPr>
            <w:tcW w:w="2840" w:type="dxa"/>
          </w:tcPr>
          <w:p w:rsidR="00BF7AAE" w:rsidRDefault="00F508EB">
            <w:pPr>
              <w:jc w:val="left"/>
            </w:pPr>
            <w:r>
              <w:rPr>
                <w:rFonts w:hint="eastAsia"/>
              </w:rPr>
              <w:t>南方成长先锋混合型证券投资基金</w:t>
            </w:r>
          </w:p>
        </w:tc>
        <w:tc>
          <w:tcPr>
            <w:tcW w:w="2841" w:type="dxa"/>
          </w:tcPr>
          <w:p w:rsidR="00BF7AAE" w:rsidRDefault="00F508EB">
            <w:pPr>
              <w:jc w:val="left"/>
            </w:pPr>
            <w:r>
              <w:rPr>
                <w:rFonts w:hint="eastAsia"/>
              </w:rPr>
              <w:t>南方成长先锋混合</w:t>
            </w:r>
          </w:p>
        </w:tc>
        <w:tc>
          <w:tcPr>
            <w:tcW w:w="2841" w:type="dxa"/>
          </w:tcPr>
          <w:p w:rsidR="00BF7AAE" w:rsidRDefault="00F508EB">
            <w:pPr>
              <w:jc w:val="left"/>
            </w:pPr>
            <w:r>
              <w:t>009318</w:t>
            </w:r>
          </w:p>
        </w:tc>
      </w:tr>
      <w:tr w:rsidR="00BF7AAE">
        <w:tc>
          <w:tcPr>
            <w:tcW w:w="2840" w:type="dxa"/>
          </w:tcPr>
          <w:p w:rsidR="00BF7AAE" w:rsidRDefault="00F508EB">
            <w:pPr>
              <w:jc w:val="left"/>
            </w:pPr>
            <w:r>
              <w:rPr>
                <w:rFonts w:hint="eastAsia"/>
              </w:rPr>
              <w:t>南方祥元债券型证券投资基金</w:t>
            </w:r>
          </w:p>
        </w:tc>
        <w:tc>
          <w:tcPr>
            <w:tcW w:w="2841" w:type="dxa"/>
          </w:tcPr>
          <w:p w:rsidR="00BF7AAE" w:rsidRDefault="00F508EB">
            <w:pPr>
              <w:jc w:val="left"/>
            </w:pPr>
            <w:r>
              <w:rPr>
                <w:rFonts w:hint="eastAsia"/>
              </w:rPr>
              <w:t>南方祥元债券</w:t>
            </w:r>
          </w:p>
        </w:tc>
        <w:tc>
          <w:tcPr>
            <w:tcW w:w="2841" w:type="dxa"/>
          </w:tcPr>
          <w:p w:rsidR="00BF7AAE" w:rsidRDefault="00F508EB">
            <w:pPr>
              <w:jc w:val="left"/>
            </w:pPr>
            <w:r>
              <w:t>004705</w:t>
            </w:r>
          </w:p>
        </w:tc>
      </w:tr>
      <w:tr w:rsidR="00BF7AAE">
        <w:tc>
          <w:tcPr>
            <w:tcW w:w="2840" w:type="dxa"/>
          </w:tcPr>
          <w:p w:rsidR="00BF7AAE" w:rsidRDefault="00F508EB">
            <w:pPr>
              <w:jc w:val="left"/>
            </w:pPr>
            <w:r>
              <w:rPr>
                <w:rFonts w:hint="eastAsia"/>
              </w:rPr>
              <w:t>南方宣利定期开放债券型证券投资基金</w:t>
            </w:r>
          </w:p>
        </w:tc>
        <w:tc>
          <w:tcPr>
            <w:tcW w:w="2841" w:type="dxa"/>
          </w:tcPr>
          <w:p w:rsidR="00BF7AAE" w:rsidRDefault="00F508EB">
            <w:pPr>
              <w:jc w:val="left"/>
            </w:pPr>
            <w:r>
              <w:rPr>
                <w:rFonts w:hint="eastAsia"/>
              </w:rPr>
              <w:t>南方宣利定开债券</w:t>
            </w:r>
          </w:p>
        </w:tc>
        <w:tc>
          <w:tcPr>
            <w:tcW w:w="2841" w:type="dxa"/>
          </w:tcPr>
          <w:p w:rsidR="00BF7AAE" w:rsidRDefault="00F508EB">
            <w:pPr>
              <w:jc w:val="left"/>
            </w:pPr>
            <w:r>
              <w:t>003776</w:t>
            </w:r>
          </w:p>
        </w:tc>
      </w:tr>
      <w:tr w:rsidR="00BF7AAE">
        <w:tc>
          <w:tcPr>
            <w:tcW w:w="2840" w:type="dxa"/>
          </w:tcPr>
          <w:p w:rsidR="00BF7AAE" w:rsidRDefault="00F508EB">
            <w:pPr>
              <w:jc w:val="left"/>
            </w:pPr>
            <w:r>
              <w:rPr>
                <w:rFonts w:hint="eastAsia"/>
              </w:rPr>
              <w:t>南方绝对收益策略定期开放混合型发起式证券投资基金</w:t>
            </w:r>
          </w:p>
        </w:tc>
        <w:tc>
          <w:tcPr>
            <w:tcW w:w="2841" w:type="dxa"/>
          </w:tcPr>
          <w:p w:rsidR="00BF7AAE" w:rsidRDefault="00F508EB">
            <w:pPr>
              <w:jc w:val="left"/>
            </w:pPr>
            <w:r>
              <w:rPr>
                <w:rFonts w:hint="eastAsia"/>
              </w:rPr>
              <w:t>南方绝对收益策略定开混合发起</w:t>
            </w:r>
          </w:p>
        </w:tc>
        <w:tc>
          <w:tcPr>
            <w:tcW w:w="2841" w:type="dxa"/>
          </w:tcPr>
          <w:p w:rsidR="00BF7AAE" w:rsidRDefault="00F508EB">
            <w:pPr>
              <w:jc w:val="left"/>
            </w:pPr>
            <w:r>
              <w:t>000844</w:t>
            </w:r>
          </w:p>
        </w:tc>
      </w:tr>
      <w:tr w:rsidR="00BF7AAE">
        <w:tc>
          <w:tcPr>
            <w:tcW w:w="2840" w:type="dxa"/>
          </w:tcPr>
          <w:p w:rsidR="00BF7AAE" w:rsidRDefault="00F508EB">
            <w:pPr>
              <w:jc w:val="left"/>
            </w:pPr>
            <w:r>
              <w:rPr>
                <w:rFonts w:hint="eastAsia"/>
              </w:rPr>
              <w:t>南方浩升稳健优选</w:t>
            </w:r>
            <w:r>
              <w:rPr>
                <w:rFonts w:hint="eastAsia"/>
              </w:rPr>
              <w:t>6</w:t>
            </w:r>
            <w:r>
              <w:rPr>
                <w:rFonts w:hint="eastAsia"/>
              </w:rPr>
              <w:t>个月持有期混合型基金中基金（</w:t>
            </w:r>
            <w:r>
              <w:rPr>
                <w:rFonts w:hint="eastAsia"/>
              </w:rPr>
              <w:t>FOF</w:t>
            </w:r>
            <w:r>
              <w:rPr>
                <w:rFonts w:hint="eastAsia"/>
              </w:rPr>
              <w:t>）</w:t>
            </w:r>
          </w:p>
        </w:tc>
        <w:tc>
          <w:tcPr>
            <w:tcW w:w="2841" w:type="dxa"/>
          </w:tcPr>
          <w:p w:rsidR="00BF7AAE" w:rsidRDefault="00F508EB">
            <w:pPr>
              <w:jc w:val="left"/>
            </w:pPr>
            <w:r>
              <w:rPr>
                <w:rFonts w:hint="eastAsia"/>
              </w:rPr>
              <w:t>南方浩升稳健优选</w:t>
            </w:r>
            <w:r>
              <w:rPr>
                <w:rFonts w:hint="eastAsia"/>
              </w:rPr>
              <w:t>6</w:t>
            </w:r>
            <w:r>
              <w:rPr>
                <w:rFonts w:hint="eastAsia"/>
              </w:rPr>
              <w:t>个月持有混合（</w:t>
            </w:r>
            <w:r>
              <w:rPr>
                <w:rFonts w:hint="eastAsia"/>
              </w:rPr>
              <w:t>FOF</w:t>
            </w:r>
            <w:r>
              <w:rPr>
                <w:rFonts w:hint="eastAsia"/>
              </w:rPr>
              <w:t>）</w:t>
            </w:r>
          </w:p>
        </w:tc>
        <w:tc>
          <w:tcPr>
            <w:tcW w:w="2841" w:type="dxa"/>
          </w:tcPr>
          <w:p w:rsidR="00BF7AAE" w:rsidRDefault="00F508EB">
            <w:pPr>
              <w:jc w:val="left"/>
            </w:pPr>
            <w:r>
              <w:t>016731</w:t>
            </w:r>
          </w:p>
        </w:tc>
      </w:tr>
      <w:tr w:rsidR="00BF7AAE">
        <w:tc>
          <w:tcPr>
            <w:tcW w:w="2840" w:type="dxa"/>
          </w:tcPr>
          <w:p w:rsidR="00BF7AAE" w:rsidRDefault="00F508EB">
            <w:pPr>
              <w:jc w:val="left"/>
            </w:pPr>
            <w:r>
              <w:rPr>
                <w:rFonts w:hint="eastAsia"/>
              </w:rPr>
              <w:t>南方恒生香港上市生物科技交易型开放式指数证券投资基金（</w:t>
            </w:r>
            <w:r>
              <w:rPr>
                <w:rFonts w:hint="eastAsia"/>
              </w:rPr>
              <w:t>QDII</w:t>
            </w:r>
            <w:r>
              <w:rPr>
                <w:rFonts w:hint="eastAsia"/>
              </w:rPr>
              <w:t>）</w:t>
            </w:r>
          </w:p>
        </w:tc>
        <w:tc>
          <w:tcPr>
            <w:tcW w:w="2841" w:type="dxa"/>
          </w:tcPr>
          <w:p w:rsidR="00BF7AAE" w:rsidRDefault="00F508EB">
            <w:pPr>
              <w:jc w:val="left"/>
            </w:pPr>
            <w:r>
              <w:rPr>
                <w:rFonts w:hint="eastAsia"/>
              </w:rPr>
              <w:t>南方恒生香港上市生物科技</w:t>
            </w:r>
            <w:r>
              <w:rPr>
                <w:rFonts w:hint="eastAsia"/>
              </w:rPr>
              <w:t>ETF</w:t>
            </w:r>
            <w:r>
              <w:rPr>
                <w:rFonts w:hint="eastAsia"/>
              </w:rPr>
              <w:t>（</w:t>
            </w:r>
            <w:r>
              <w:rPr>
                <w:rFonts w:hint="eastAsia"/>
              </w:rPr>
              <w:t>QDII</w:t>
            </w:r>
            <w:r>
              <w:rPr>
                <w:rFonts w:hint="eastAsia"/>
              </w:rPr>
              <w:t>）</w:t>
            </w:r>
          </w:p>
        </w:tc>
        <w:tc>
          <w:tcPr>
            <w:tcW w:w="2841" w:type="dxa"/>
          </w:tcPr>
          <w:p w:rsidR="00BF7AAE" w:rsidRDefault="00F508EB">
            <w:pPr>
              <w:jc w:val="left"/>
            </w:pPr>
            <w:r>
              <w:t>159615</w:t>
            </w:r>
          </w:p>
        </w:tc>
      </w:tr>
      <w:tr w:rsidR="00BF7AAE">
        <w:tc>
          <w:tcPr>
            <w:tcW w:w="2840" w:type="dxa"/>
          </w:tcPr>
          <w:p w:rsidR="00BF7AAE" w:rsidRDefault="00F508EB">
            <w:pPr>
              <w:jc w:val="left"/>
            </w:pPr>
            <w:r>
              <w:rPr>
                <w:rFonts w:hint="eastAsia"/>
              </w:rPr>
              <w:t>南方骏元中短期利率债债券型证券投资基金</w:t>
            </w:r>
          </w:p>
        </w:tc>
        <w:tc>
          <w:tcPr>
            <w:tcW w:w="2841" w:type="dxa"/>
          </w:tcPr>
          <w:p w:rsidR="00BF7AAE" w:rsidRDefault="00F508EB">
            <w:pPr>
              <w:jc w:val="left"/>
            </w:pPr>
            <w:r>
              <w:rPr>
                <w:rFonts w:hint="eastAsia"/>
              </w:rPr>
              <w:t>南方骏元中短期利率债债券</w:t>
            </w:r>
          </w:p>
        </w:tc>
        <w:tc>
          <w:tcPr>
            <w:tcW w:w="2841" w:type="dxa"/>
          </w:tcPr>
          <w:p w:rsidR="00BF7AAE" w:rsidRDefault="00F508EB">
            <w:pPr>
              <w:jc w:val="left"/>
            </w:pPr>
            <w:r>
              <w:t>008761</w:t>
            </w:r>
          </w:p>
        </w:tc>
      </w:tr>
      <w:tr w:rsidR="00BF7AAE">
        <w:tc>
          <w:tcPr>
            <w:tcW w:w="2840" w:type="dxa"/>
          </w:tcPr>
          <w:p w:rsidR="00BF7AAE" w:rsidRDefault="00F508EB">
            <w:pPr>
              <w:jc w:val="left"/>
            </w:pPr>
            <w:r>
              <w:rPr>
                <w:rFonts w:hint="eastAsia"/>
              </w:rPr>
              <w:t>南方康乐养老目标日期</w:t>
            </w:r>
            <w:r>
              <w:rPr>
                <w:rFonts w:hint="eastAsia"/>
              </w:rPr>
              <w:t>2045</w:t>
            </w:r>
            <w:r>
              <w:rPr>
                <w:rFonts w:hint="eastAsia"/>
              </w:rPr>
              <w:t>三年持有期混合型发起式基金中基金（</w:t>
            </w:r>
            <w:r>
              <w:rPr>
                <w:rFonts w:hint="eastAsia"/>
              </w:rPr>
              <w:t>FOF</w:t>
            </w:r>
            <w:r>
              <w:rPr>
                <w:rFonts w:hint="eastAsia"/>
              </w:rPr>
              <w:t>）</w:t>
            </w:r>
          </w:p>
        </w:tc>
        <w:tc>
          <w:tcPr>
            <w:tcW w:w="2841" w:type="dxa"/>
          </w:tcPr>
          <w:p w:rsidR="00BF7AAE" w:rsidRDefault="00F508EB">
            <w:pPr>
              <w:jc w:val="left"/>
            </w:pPr>
            <w:r>
              <w:rPr>
                <w:rFonts w:hint="eastAsia"/>
              </w:rPr>
              <w:t>南方康乐养老目标日期</w:t>
            </w:r>
            <w:r>
              <w:rPr>
                <w:rFonts w:hint="eastAsia"/>
              </w:rPr>
              <w:t>2045</w:t>
            </w:r>
            <w:r>
              <w:rPr>
                <w:rFonts w:hint="eastAsia"/>
              </w:rPr>
              <w:t>三年持有混合发起（</w:t>
            </w:r>
            <w:r>
              <w:rPr>
                <w:rFonts w:hint="eastAsia"/>
              </w:rPr>
              <w:t>FOF</w:t>
            </w:r>
            <w:r>
              <w:rPr>
                <w:rFonts w:hint="eastAsia"/>
              </w:rPr>
              <w:t>）</w:t>
            </w:r>
          </w:p>
        </w:tc>
        <w:tc>
          <w:tcPr>
            <w:tcW w:w="2841" w:type="dxa"/>
          </w:tcPr>
          <w:p w:rsidR="00BF7AAE" w:rsidRDefault="00F508EB">
            <w:pPr>
              <w:jc w:val="left"/>
            </w:pPr>
            <w:r>
              <w:t>018514</w:t>
            </w:r>
          </w:p>
        </w:tc>
      </w:tr>
      <w:tr w:rsidR="00BF7AAE">
        <w:tc>
          <w:tcPr>
            <w:tcW w:w="2840" w:type="dxa"/>
          </w:tcPr>
          <w:p w:rsidR="00BF7AAE" w:rsidRDefault="00F508EB">
            <w:pPr>
              <w:jc w:val="left"/>
            </w:pPr>
            <w:r>
              <w:rPr>
                <w:rFonts w:hint="eastAsia"/>
              </w:rPr>
              <w:t>南方弘利定期开放债券型发起式证券投资基金</w:t>
            </w:r>
          </w:p>
        </w:tc>
        <w:tc>
          <w:tcPr>
            <w:tcW w:w="2841" w:type="dxa"/>
          </w:tcPr>
          <w:p w:rsidR="00BF7AAE" w:rsidRDefault="00F508EB">
            <w:pPr>
              <w:jc w:val="left"/>
            </w:pPr>
            <w:r>
              <w:rPr>
                <w:rFonts w:hint="eastAsia"/>
              </w:rPr>
              <w:t>南方弘利定开债券发起</w:t>
            </w:r>
          </w:p>
        </w:tc>
        <w:tc>
          <w:tcPr>
            <w:tcW w:w="2841" w:type="dxa"/>
          </w:tcPr>
          <w:p w:rsidR="00BF7AAE" w:rsidRDefault="00F508EB">
            <w:pPr>
              <w:jc w:val="left"/>
            </w:pPr>
            <w:r>
              <w:t>002218</w:t>
            </w:r>
          </w:p>
        </w:tc>
      </w:tr>
      <w:tr w:rsidR="00BF7AAE">
        <w:tc>
          <w:tcPr>
            <w:tcW w:w="2840" w:type="dxa"/>
          </w:tcPr>
          <w:p w:rsidR="00BF7AAE" w:rsidRDefault="00F508EB">
            <w:pPr>
              <w:jc w:val="left"/>
            </w:pPr>
            <w:r>
              <w:rPr>
                <w:rFonts w:hint="eastAsia"/>
              </w:rPr>
              <w:t>南方养老目标日期</w:t>
            </w:r>
            <w:r>
              <w:rPr>
                <w:rFonts w:hint="eastAsia"/>
              </w:rPr>
              <w:t>2045</w:t>
            </w:r>
            <w:r>
              <w:rPr>
                <w:rFonts w:hint="eastAsia"/>
              </w:rPr>
              <w:t>三年持有期混合型发起式基金中基金</w:t>
            </w:r>
            <w:r>
              <w:rPr>
                <w:rFonts w:hint="eastAsia"/>
              </w:rPr>
              <w:t>(FOF)</w:t>
            </w:r>
          </w:p>
        </w:tc>
        <w:tc>
          <w:tcPr>
            <w:tcW w:w="2841" w:type="dxa"/>
          </w:tcPr>
          <w:p w:rsidR="00BF7AAE" w:rsidRDefault="00F508EB">
            <w:pPr>
              <w:jc w:val="left"/>
            </w:pPr>
            <w:r>
              <w:rPr>
                <w:rFonts w:hint="eastAsia"/>
              </w:rPr>
              <w:t>南方养老目标日期</w:t>
            </w:r>
            <w:r>
              <w:rPr>
                <w:rFonts w:hint="eastAsia"/>
              </w:rPr>
              <w:t>2045</w:t>
            </w:r>
            <w:r>
              <w:rPr>
                <w:rFonts w:hint="eastAsia"/>
              </w:rPr>
              <w:t>三年持有混合发起（</w:t>
            </w:r>
            <w:r>
              <w:rPr>
                <w:rFonts w:hint="eastAsia"/>
              </w:rPr>
              <w:t>FOF</w:t>
            </w:r>
            <w:r>
              <w:rPr>
                <w:rFonts w:hint="eastAsia"/>
              </w:rPr>
              <w:t>）</w:t>
            </w:r>
          </w:p>
        </w:tc>
        <w:tc>
          <w:tcPr>
            <w:tcW w:w="2841" w:type="dxa"/>
          </w:tcPr>
          <w:p w:rsidR="00BF7AAE" w:rsidRDefault="00F508EB">
            <w:pPr>
              <w:jc w:val="left"/>
            </w:pPr>
            <w:r>
              <w:t>009573</w:t>
            </w:r>
          </w:p>
        </w:tc>
      </w:tr>
      <w:tr w:rsidR="00BF7AAE">
        <w:tc>
          <w:tcPr>
            <w:tcW w:w="2840" w:type="dxa"/>
          </w:tcPr>
          <w:p w:rsidR="00BF7AAE" w:rsidRDefault="00F508EB">
            <w:pPr>
              <w:jc w:val="left"/>
            </w:pPr>
            <w:r>
              <w:rPr>
                <w:rFonts w:hint="eastAsia"/>
              </w:rPr>
              <w:t>南方旺元</w:t>
            </w:r>
            <w:r>
              <w:rPr>
                <w:rFonts w:hint="eastAsia"/>
              </w:rPr>
              <w:t>60</w:t>
            </w:r>
            <w:r>
              <w:rPr>
                <w:rFonts w:hint="eastAsia"/>
              </w:rPr>
              <w:t>天滚动持有中短债债券型证券投资基金</w:t>
            </w:r>
          </w:p>
        </w:tc>
        <w:tc>
          <w:tcPr>
            <w:tcW w:w="2841" w:type="dxa"/>
          </w:tcPr>
          <w:p w:rsidR="00BF7AAE" w:rsidRDefault="00F508EB">
            <w:pPr>
              <w:jc w:val="left"/>
            </w:pPr>
            <w:r>
              <w:rPr>
                <w:rFonts w:hint="eastAsia"/>
              </w:rPr>
              <w:t>南方旺元</w:t>
            </w:r>
            <w:r>
              <w:rPr>
                <w:rFonts w:hint="eastAsia"/>
              </w:rPr>
              <w:t>60</w:t>
            </w:r>
            <w:r>
              <w:rPr>
                <w:rFonts w:hint="eastAsia"/>
              </w:rPr>
              <w:t>天滚动持有中短债债券</w:t>
            </w:r>
          </w:p>
        </w:tc>
        <w:tc>
          <w:tcPr>
            <w:tcW w:w="2841" w:type="dxa"/>
          </w:tcPr>
          <w:p w:rsidR="00BF7AAE" w:rsidRDefault="00F508EB">
            <w:pPr>
              <w:jc w:val="left"/>
            </w:pPr>
            <w:r>
              <w:t>202305</w:t>
            </w:r>
          </w:p>
        </w:tc>
      </w:tr>
      <w:tr w:rsidR="00BF7AAE">
        <w:tc>
          <w:tcPr>
            <w:tcW w:w="2840" w:type="dxa"/>
          </w:tcPr>
          <w:p w:rsidR="00BF7AAE" w:rsidRDefault="00F508EB">
            <w:pPr>
              <w:jc w:val="left"/>
            </w:pPr>
            <w:r>
              <w:rPr>
                <w:rFonts w:hint="eastAsia"/>
              </w:rPr>
              <w:t>南方利鑫灵活配置混合型证券投资基金</w:t>
            </w:r>
          </w:p>
        </w:tc>
        <w:tc>
          <w:tcPr>
            <w:tcW w:w="2841" w:type="dxa"/>
          </w:tcPr>
          <w:p w:rsidR="00BF7AAE" w:rsidRDefault="00F508EB">
            <w:pPr>
              <w:jc w:val="left"/>
            </w:pPr>
            <w:r>
              <w:rPr>
                <w:rFonts w:hint="eastAsia"/>
              </w:rPr>
              <w:t>南方利鑫灵活配置混合</w:t>
            </w:r>
          </w:p>
        </w:tc>
        <w:tc>
          <w:tcPr>
            <w:tcW w:w="2841" w:type="dxa"/>
          </w:tcPr>
          <w:p w:rsidR="00BF7AAE" w:rsidRDefault="00F508EB">
            <w:pPr>
              <w:jc w:val="left"/>
            </w:pPr>
            <w:r>
              <w:t>001334</w:t>
            </w:r>
          </w:p>
        </w:tc>
      </w:tr>
      <w:tr w:rsidR="00BF7AAE">
        <w:tc>
          <w:tcPr>
            <w:tcW w:w="2840" w:type="dxa"/>
          </w:tcPr>
          <w:p w:rsidR="00BF7AAE" w:rsidRDefault="00F508EB">
            <w:pPr>
              <w:jc w:val="left"/>
            </w:pPr>
            <w:r>
              <w:rPr>
                <w:rFonts w:hint="eastAsia"/>
              </w:rPr>
              <w:t>南方誉泰稳健</w:t>
            </w:r>
            <w:r>
              <w:rPr>
                <w:rFonts w:hint="eastAsia"/>
              </w:rPr>
              <w:t>6</w:t>
            </w:r>
            <w:r>
              <w:rPr>
                <w:rFonts w:hint="eastAsia"/>
              </w:rPr>
              <w:t>个月持有期混合型基金中基金（</w:t>
            </w:r>
            <w:r>
              <w:rPr>
                <w:rFonts w:hint="eastAsia"/>
              </w:rPr>
              <w:t>FOF</w:t>
            </w:r>
            <w:r>
              <w:rPr>
                <w:rFonts w:hint="eastAsia"/>
              </w:rPr>
              <w:t>）</w:t>
            </w:r>
          </w:p>
        </w:tc>
        <w:tc>
          <w:tcPr>
            <w:tcW w:w="2841" w:type="dxa"/>
          </w:tcPr>
          <w:p w:rsidR="00BF7AAE" w:rsidRDefault="00F508EB">
            <w:pPr>
              <w:jc w:val="left"/>
            </w:pPr>
            <w:r>
              <w:rPr>
                <w:rFonts w:hint="eastAsia"/>
              </w:rPr>
              <w:t>南方誉泰稳健</w:t>
            </w:r>
            <w:r>
              <w:rPr>
                <w:rFonts w:hint="eastAsia"/>
              </w:rPr>
              <w:t>6</w:t>
            </w:r>
            <w:r>
              <w:rPr>
                <w:rFonts w:hint="eastAsia"/>
              </w:rPr>
              <w:t>个月持有混合（</w:t>
            </w:r>
            <w:r>
              <w:rPr>
                <w:rFonts w:hint="eastAsia"/>
              </w:rPr>
              <w:t>FOF</w:t>
            </w:r>
            <w:r>
              <w:rPr>
                <w:rFonts w:hint="eastAsia"/>
              </w:rPr>
              <w:t>）</w:t>
            </w:r>
          </w:p>
        </w:tc>
        <w:tc>
          <w:tcPr>
            <w:tcW w:w="2841" w:type="dxa"/>
          </w:tcPr>
          <w:p w:rsidR="00BF7AAE" w:rsidRDefault="00F508EB">
            <w:pPr>
              <w:jc w:val="left"/>
            </w:pPr>
            <w:r>
              <w:t>013651</w:t>
            </w:r>
          </w:p>
        </w:tc>
      </w:tr>
      <w:tr w:rsidR="00BF7AAE">
        <w:tc>
          <w:tcPr>
            <w:tcW w:w="2840" w:type="dxa"/>
          </w:tcPr>
          <w:p w:rsidR="00BF7AAE" w:rsidRDefault="00F508EB">
            <w:pPr>
              <w:jc w:val="left"/>
            </w:pPr>
            <w:r>
              <w:rPr>
                <w:rFonts w:hint="eastAsia"/>
              </w:rPr>
              <w:t>南方北交所精选两年定期开放混合型发起式证券投资基金</w:t>
            </w:r>
          </w:p>
        </w:tc>
        <w:tc>
          <w:tcPr>
            <w:tcW w:w="2841" w:type="dxa"/>
          </w:tcPr>
          <w:p w:rsidR="00BF7AAE" w:rsidRDefault="00F508EB">
            <w:pPr>
              <w:jc w:val="left"/>
            </w:pPr>
            <w:r>
              <w:rPr>
                <w:rFonts w:hint="eastAsia"/>
              </w:rPr>
              <w:t>南方北交所精选两年定开混合发起</w:t>
            </w:r>
          </w:p>
        </w:tc>
        <w:tc>
          <w:tcPr>
            <w:tcW w:w="2841" w:type="dxa"/>
          </w:tcPr>
          <w:p w:rsidR="00BF7AAE" w:rsidRDefault="00F508EB">
            <w:pPr>
              <w:jc w:val="left"/>
            </w:pPr>
            <w:r>
              <w:t>014294</w:t>
            </w:r>
          </w:p>
        </w:tc>
      </w:tr>
      <w:tr w:rsidR="00BF7AAE">
        <w:tc>
          <w:tcPr>
            <w:tcW w:w="2840" w:type="dxa"/>
          </w:tcPr>
          <w:p w:rsidR="00BF7AAE" w:rsidRDefault="00F508EB">
            <w:pPr>
              <w:jc w:val="left"/>
            </w:pPr>
            <w:r>
              <w:rPr>
                <w:rFonts w:hint="eastAsia"/>
              </w:rPr>
              <w:t>南方中证光伏产业指数发起式证券投资基金</w:t>
            </w:r>
          </w:p>
        </w:tc>
        <w:tc>
          <w:tcPr>
            <w:tcW w:w="2841" w:type="dxa"/>
          </w:tcPr>
          <w:p w:rsidR="00BF7AAE" w:rsidRDefault="00F508EB">
            <w:pPr>
              <w:jc w:val="left"/>
            </w:pPr>
            <w:r>
              <w:rPr>
                <w:rFonts w:hint="eastAsia"/>
              </w:rPr>
              <w:t>南方中证光伏产业指数发起</w:t>
            </w:r>
          </w:p>
        </w:tc>
        <w:tc>
          <w:tcPr>
            <w:tcW w:w="2841" w:type="dxa"/>
          </w:tcPr>
          <w:p w:rsidR="00BF7AAE" w:rsidRDefault="00F508EB">
            <w:pPr>
              <w:jc w:val="left"/>
            </w:pPr>
            <w:r>
              <w:t>019531</w:t>
            </w:r>
          </w:p>
        </w:tc>
      </w:tr>
      <w:tr w:rsidR="00BF7AAE">
        <w:tc>
          <w:tcPr>
            <w:tcW w:w="2840" w:type="dxa"/>
          </w:tcPr>
          <w:p w:rsidR="00BF7AAE" w:rsidRDefault="00F508EB">
            <w:pPr>
              <w:jc w:val="left"/>
            </w:pPr>
            <w:r>
              <w:rPr>
                <w:rFonts w:hint="eastAsia"/>
              </w:rPr>
              <w:t>南方卓利</w:t>
            </w:r>
            <w:r>
              <w:rPr>
                <w:rFonts w:hint="eastAsia"/>
              </w:rPr>
              <w:t>3</w:t>
            </w:r>
            <w:r>
              <w:rPr>
                <w:rFonts w:hint="eastAsia"/>
              </w:rPr>
              <w:t>个月定期开放债券型发起式证券投资基金</w:t>
            </w:r>
          </w:p>
        </w:tc>
        <w:tc>
          <w:tcPr>
            <w:tcW w:w="2841" w:type="dxa"/>
          </w:tcPr>
          <w:p w:rsidR="00BF7AAE" w:rsidRDefault="00F508EB">
            <w:pPr>
              <w:jc w:val="left"/>
            </w:pPr>
            <w:r>
              <w:rPr>
                <w:rFonts w:hint="eastAsia"/>
              </w:rPr>
              <w:t>南方卓利</w:t>
            </w:r>
            <w:r>
              <w:rPr>
                <w:rFonts w:hint="eastAsia"/>
              </w:rPr>
              <w:t>3</w:t>
            </w:r>
            <w:r>
              <w:rPr>
                <w:rFonts w:hint="eastAsia"/>
              </w:rPr>
              <w:t>个月定开债券发起</w:t>
            </w:r>
          </w:p>
        </w:tc>
        <w:tc>
          <w:tcPr>
            <w:tcW w:w="2841" w:type="dxa"/>
          </w:tcPr>
          <w:p w:rsidR="00BF7AAE" w:rsidRDefault="00F508EB">
            <w:pPr>
              <w:jc w:val="left"/>
            </w:pPr>
            <w:r>
              <w:t>005393</w:t>
            </w:r>
          </w:p>
        </w:tc>
      </w:tr>
    </w:tbl>
    <w:p w:rsidR="00BF7AAE" w:rsidRDefault="00F508EB">
      <w:pPr>
        <w:pStyle w:val="-1"/>
        <w:ind w:left="281" w:hanging="281"/>
      </w:pPr>
      <w:r>
        <w:rPr>
          <w:rFonts w:hint="eastAsia"/>
        </w:rPr>
        <w:t>其他需要提示的事项</w:t>
      </w:r>
    </w:p>
    <w:p w:rsidR="00BF7AAE" w:rsidRDefault="00F508EB">
      <w:pPr>
        <w:pStyle w:val="-"/>
        <w:ind w:firstLine="420"/>
      </w:pPr>
      <w:r>
        <w:rPr>
          <w:rFonts w:hint="eastAsia"/>
        </w:rPr>
        <w:t>上述变更事项，已由南方基金管理股份有限公司董事会审议通过，并已按照相关规定及基金合同约定通知基金托管人。</w:t>
      </w:r>
    </w:p>
    <w:p w:rsidR="00BF7AAE" w:rsidRDefault="00BF7AAE"/>
    <w:p w:rsidR="00BF7AAE" w:rsidRDefault="00BF7AAE"/>
    <w:p w:rsidR="00BF7AAE" w:rsidRDefault="00F508EB">
      <w:pPr>
        <w:jc w:val="right"/>
      </w:pPr>
      <w:r>
        <w:rPr>
          <w:rFonts w:hint="eastAsia"/>
        </w:rPr>
        <w:t>南方基金管理股份有限公司</w:t>
      </w:r>
    </w:p>
    <w:p w:rsidR="00BF7AAE" w:rsidRDefault="00F508EB">
      <w:pPr>
        <w:snapToGrid w:val="0"/>
        <w:spacing w:line="360" w:lineRule="auto"/>
        <w:jc w:val="right"/>
      </w:pPr>
      <w:r>
        <w:rPr>
          <w:rFonts w:hint="eastAsia"/>
        </w:rPr>
        <w:t>2024</w:t>
      </w:r>
      <w:r>
        <w:rPr>
          <w:rFonts w:hint="eastAsia"/>
        </w:rPr>
        <w:t>年</w:t>
      </w:r>
      <w:r>
        <w:rPr>
          <w:rFonts w:hint="eastAsia"/>
        </w:rPr>
        <w:t>11</w:t>
      </w:r>
      <w:r>
        <w:rPr>
          <w:rFonts w:hint="eastAsia"/>
        </w:rPr>
        <w:t>月</w:t>
      </w:r>
      <w:r>
        <w:rPr>
          <w:rFonts w:hint="eastAsia"/>
        </w:rPr>
        <w:t>2</w:t>
      </w:r>
      <w:r>
        <w:rPr>
          <w:rFonts w:hint="eastAsia"/>
        </w:rPr>
        <w:t>日</w:t>
      </w:r>
    </w:p>
    <w:p w:rsidR="00BF7AAE" w:rsidRDefault="00BF7AAE">
      <w:pPr>
        <w:pStyle w:val="-8"/>
        <w:rPr>
          <w:lang w:val="en-US"/>
        </w:rPr>
      </w:pPr>
    </w:p>
    <w:sectPr w:rsidR="00BF7AAE" w:rsidSect="00D30921">
      <w:headerReference w:type="default"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921" w:rsidRDefault="00F508EB">
      <w:r>
        <w:separator/>
      </w:r>
    </w:p>
  </w:endnote>
  <w:endnote w:type="continuationSeparator" w:id="0">
    <w:p w:rsidR="00D30921" w:rsidRDefault="00F50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AE" w:rsidRDefault="00F508EB">
    <w:pPr>
      <w:pStyle w:val="a3"/>
      <w:jc w:val="center"/>
      <w:rPr>
        <w:rFonts w:ascii="宋体" w:hAnsi="宋体"/>
      </w:rPr>
    </w:pPr>
    <w:r>
      <w:rPr>
        <w:rFonts w:ascii="宋体" w:hAnsi="宋体" w:hint="eastAsia"/>
        <w:bCs/>
      </w:rPr>
      <w:t>第</w:t>
    </w:r>
    <w:r>
      <w:rPr>
        <w:rFonts w:ascii="宋体" w:hAnsi="宋体"/>
        <w:bCs/>
      </w:rPr>
      <w:t xml:space="preserve"> </w:t>
    </w:r>
    <w:r w:rsidR="00D30921">
      <w:rPr>
        <w:rFonts w:ascii="宋体" w:hAnsi="宋体"/>
        <w:bCs/>
      </w:rPr>
      <w:fldChar w:fldCharType="begin"/>
    </w:r>
    <w:r>
      <w:rPr>
        <w:rFonts w:ascii="宋体" w:hAnsi="宋体"/>
        <w:bCs/>
      </w:rPr>
      <w:instrText>PAGE  \* Arabic  \* MERGEFORMAT</w:instrText>
    </w:r>
    <w:r w:rsidR="00D30921">
      <w:rPr>
        <w:rFonts w:ascii="宋体" w:hAnsi="宋体"/>
        <w:bCs/>
      </w:rPr>
      <w:fldChar w:fldCharType="separate"/>
    </w:r>
    <w:r w:rsidR="00E6382C" w:rsidRPr="00E6382C">
      <w:rPr>
        <w:rFonts w:ascii="宋体" w:hAnsi="宋体"/>
        <w:bCs/>
        <w:noProof/>
        <w:lang w:val="zh-CN"/>
      </w:rPr>
      <w:t>1</w:t>
    </w:r>
    <w:r w:rsidR="00D30921">
      <w:rPr>
        <w:rFonts w:ascii="宋体" w:hAnsi="宋体"/>
        <w:bCs/>
      </w:rPr>
      <w:fldChar w:fldCharType="end"/>
    </w:r>
    <w:r>
      <w:rPr>
        <w:rFonts w:ascii="宋体" w:hAnsi="宋体"/>
        <w:bCs/>
      </w:rPr>
      <w:t xml:space="preserve"> </w:t>
    </w:r>
    <w:r>
      <w:rPr>
        <w:rFonts w:ascii="宋体" w:hAnsi="宋体" w:hint="eastAsia"/>
        <w:bCs/>
      </w:rPr>
      <w:t>页</w:t>
    </w:r>
    <w:r>
      <w:rPr>
        <w:rFonts w:ascii="宋体" w:hAnsi="宋体"/>
        <w:lang w:val="zh-CN"/>
      </w:rPr>
      <w:t xml:space="preserve"> </w:t>
    </w:r>
    <w:r>
      <w:rPr>
        <w:rFonts w:ascii="宋体" w:hAnsi="宋体" w:hint="eastAsia"/>
        <w:lang w:val="zh-CN"/>
      </w:rPr>
      <w:t>共</w:t>
    </w:r>
    <w:fldSimple w:instr=" NUMPAGES  \* Arabic  \* MERGEFORMAT ">
      <w:r w:rsidR="00E6382C">
        <w:rPr>
          <w:rFonts w:ascii="宋体" w:hAnsi="宋体"/>
          <w:noProof/>
          <w:lang w:val="zh-CN"/>
        </w:rPr>
        <w:t>3</w:t>
      </w:r>
    </w:fldSimple>
    <w:r>
      <w:rPr>
        <w:rFonts w:ascii="宋体" w:hAnsi="宋体" w:hint="eastAsia"/>
        <w:bCs/>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921" w:rsidRDefault="00F508EB">
      <w:r>
        <w:separator/>
      </w:r>
    </w:p>
  </w:footnote>
  <w:footnote w:type="continuationSeparator" w:id="0">
    <w:p w:rsidR="00D30921" w:rsidRDefault="00F50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AE" w:rsidRDefault="00F508EB">
    <w:pPr>
      <w:pStyle w:val="a4"/>
      <w:pBdr>
        <w:bottom w:val="single" w:sz="4" w:space="1" w:color="auto"/>
      </w:pBdr>
      <w:jc w:val="right"/>
    </w:pPr>
    <w:r>
      <w:rPr>
        <w:rFonts w:hint="eastAsia"/>
      </w:rPr>
      <w:t>南方基金管理股份有限公司关于旗下基金改聘会计师事务所公告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AE" w:rsidRDefault="00BF7AA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9778E"/>
    <w:multiLevelType w:val="multilevel"/>
    <w:tmpl w:val="13E9778E"/>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lMzk1ZGVkOWQwZDBlYzc3YjFkNjAxNWRiZWJmYzUifQ=="/>
  </w:docVars>
  <w:rsids>
    <w:rsidRoot w:val="00E46AD4"/>
    <w:rsid w:val="00003EE6"/>
    <w:rsid w:val="0004021A"/>
    <w:rsid w:val="00076D02"/>
    <w:rsid w:val="0008658E"/>
    <w:rsid w:val="000911A2"/>
    <w:rsid w:val="000956A4"/>
    <w:rsid w:val="000A6534"/>
    <w:rsid w:val="000B5675"/>
    <w:rsid w:val="000C44B2"/>
    <w:rsid w:val="000D7A58"/>
    <w:rsid w:val="000E2872"/>
    <w:rsid w:val="000E795D"/>
    <w:rsid w:val="00101D33"/>
    <w:rsid w:val="001201F8"/>
    <w:rsid w:val="00125BAB"/>
    <w:rsid w:val="001426F0"/>
    <w:rsid w:val="0017625F"/>
    <w:rsid w:val="00187B2C"/>
    <w:rsid w:val="001A65EF"/>
    <w:rsid w:val="001B0F0F"/>
    <w:rsid w:val="001B6F12"/>
    <w:rsid w:val="001D2F85"/>
    <w:rsid w:val="001E2FCE"/>
    <w:rsid w:val="001E67D0"/>
    <w:rsid w:val="00224F3E"/>
    <w:rsid w:val="00225D75"/>
    <w:rsid w:val="00241CEB"/>
    <w:rsid w:val="00265D8F"/>
    <w:rsid w:val="002905F2"/>
    <w:rsid w:val="00292F1C"/>
    <w:rsid w:val="002972F4"/>
    <w:rsid w:val="002B191A"/>
    <w:rsid w:val="002B55D4"/>
    <w:rsid w:val="002C0575"/>
    <w:rsid w:val="00300A78"/>
    <w:rsid w:val="00321580"/>
    <w:rsid w:val="003433CF"/>
    <w:rsid w:val="00377AC4"/>
    <w:rsid w:val="003C0F9E"/>
    <w:rsid w:val="00425AEE"/>
    <w:rsid w:val="00434355"/>
    <w:rsid w:val="0044118E"/>
    <w:rsid w:val="0044723E"/>
    <w:rsid w:val="00447DF8"/>
    <w:rsid w:val="00491C2B"/>
    <w:rsid w:val="004A3B54"/>
    <w:rsid w:val="004A57DB"/>
    <w:rsid w:val="004B29EB"/>
    <w:rsid w:val="004B41FD"/>
    <w:rsid w:val="004B6CA1"/>
    <w:rsid w:val="004B7673"/>
    <w:rsid w:val="00532A63"/>
    <w:rsid w:val="00544CE0"/>
    <w:rsid w:val="005805A4"/>
    <w:rsid w:val="005A028D"/>
    <w:rsid w:val="005B22CA"/>
    <w:rsid w:val="005C29BB"/>
    <w:rsid w:val="005C314A"/>
    <w:rsid w:val="005C6D52"/>
    <w:rsid w:val="005E706D"/>
    <w:rsid w:val="0061364E"/>
    <w:rsid w:val="00622588"/>
    <w:rsid w:val="0063383B"/>
    <w:rsid w:val="0066091F"/>
    <w:rsid w:val="00666AF5"/>
    <w:rsid w:val="006758E3"/>
    <w:rsid w:val="006760FB"/>
    <w:rsid w:val="00685A42"/>
    <w:rsid w:val="006A2E19"/>
    <w:rsid w:val="006C1E63"/>
    <w:rsid w:val="006E1115"/>
    <w:rsid w:val="007108F0"/>
    <w:rsid w:val="007279B0"/>
    <w:rsid w:val="00747FAD"/>
    <w:rsid w:val="0075037B"/>
    <w:rsid w:val="00750C9A"/>
    <w:rsid w:val="00761F5A"/>
    <w:rsid w:val="0078485C"/>
    <w:rsid w:val="00791182"/>
    <w:rsid w:val="00797EC6"/>
    <w:rsid w:val="007C48B0"/>
    <w:rsid w:val="007D4AC7"/>
    <w:rsid w:val="007F6905"/>
    <w:rsid w:val="00800FA0"/>
    <w:rsid w:val="00823E12"/>
    <w:rsid w:val="00887CEB"/>
    <w:rsid w:val="008B2658"/>
    <w:rsid w:val="008B3EBC"/>
    <w:rsid w:val="008C2BFC"/>
    <w:rsid w:val="008E6C56"/>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309E"/>
    <w:rsid w:val="00A94D0E"/>
    <w:rsid w:val="00A9603F"/>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7AAE"/>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E55C4"/>
    <w:rsid w:val="00CF004A"/>
    <w:rsid w:val="00CF294B"/>
    <w:rsid w:val="00CF3E7D"/>
    <w:rsid w:val="00D01AC0"/>
    <w:rsid w:val="00D04BB4"/>
    <w:rsid w:val="00D07422"/>
    <w:rsid w:val="00D12FF6"/>
    <w:rsid w:val="00D17C56"/>
    <w:rsid w:val="00D30921"/>
    <w:rsid w:val="00D30948"/>
    <w:rsid w:val="00D45147"/>
    <w:rsid w:val="00D86D2A"/>
    <w:rsid w:val="00D91699"/>
    <w:rsid w:val="00DB379D"/>
    <w:rsid w:val="00DD5CC6"/>
    <w:rsid w:val="00DE3895"/>
    <w:rsid w:val="00E063EF"/>
    <w:rsid w:val="00E10FA2"/>
    <w:rsid w:val="00E15633"/>
    <w:rsid w:val="00E1784A"/>
    <w:rsid w:val="00E328CB"/>
    <w:rsid w:val="00E32C06"/>
    <w:rsid w:val="00E46AD4"/>
    <w:rsid w:val="00E6382C"/>
    <w:rsid w:val="00E65F29"/>
    <w:rsid w:val="00E90D4A"/>
    <w:rsid w:val="00EC6F86"/>
    <w:rsid w:val="00ED2C2C"/>
    <w:rsid w:val="00EE12CF"/>
    <w:rsid w:val="00EF763C"/>
    <w:rsid w:val="00F00FCB"/>
    <w:rsid w:val="00F03A80"/>
    <w:rsid w:val="00F27CBE"/>
    <w:rsid w:val="00F441E4"/>
    <w:rsid w:val="00F448CB"/>
    <w:rsid w:val="00F45ADF"/>
    <w:rsid w:val="00F47050"/>
    <w:rsid w:val="00F508EB"/>
    <w:rsid w:val="00F513F8"/>
    <w:rsid w:val="00F8552E"/>
    <w:rsid w:val="00FA2913"/>
    <w:rsid w:val="00FB358D"/>
    <w:rsid w:val="00FB641D"/>
    <w:rsid w:val="00FB6D5E"/>
    <w:rsid w:val="175F6F93"/>
    <w:rsid w:val="20C96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header" w:semiHidden="0" w:unhideWhenUsed="0" w:qFormat="1"/>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21"/>
    <w:pPr>
      <w:widowControl w:val="0"/>
      <w:jc w:val="both"/>
    </w:pPr>
    <w:rPr>
      <w:kern w:val="2"/>
      <w:sz w:val="21"/>
      <w:szCs w:val="24"/>
    </w:rPr>
  </w:style>
  <w:style w:type="paragraph" w:styleId="1">
    <w:name w:val="heading 1"/>
    <w:basedOn w:val="a"/>
    <w:next w:val="a"/>
    <w:link w:val="1Char"/>
    <w:uiPriority w:val="9"/>
    <w:qFormat/>
    <w:rsid w:val="00D30921"/>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rsid w:val="00D30921"/>
    <w:pPr>
      <w:widowControl/>
      <w:spacing w:before="100" w:beforeAutospacing="1" w:after="100" w:afterAutospacing="1"/>
      <w:jc w:val="left"/>
      <w:outlineLvl w:val="1"/>
    </w:pPr>
    <w:rPr>
      <w:rFonts w:ascii="宋体" w:hAnsi="宋体"/>
      <w:b/>
      <w:bCs/>
      <w:kern w:val="0"/>
      <w:sz w:val="18"/>
      <w:szCs w:val="18"/>
      <w:lang w:val="zh-CN"/>
    </w:rPr>
  </w:style>
  <w:style w:type="paragraph" w:styleId="4">
    <w:name w:val="heading 4"/>
    <w:basedOn w:val="a"/>
    <w:next w:val="a"/>
    <w:link w:val="4Char"/>
    <w:semiHidden/>
    <w:unhideWhenUsed/>
    <w:qFormat/>
    <w:rsid w:val="00D30921"/>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30921"/>
    <w:pPr>
      <w:tabs>
        <w:tab w:val="center" w:pos="4153"/>
        <w:tab w:val="right" w:pos="8306"/>
      </w:tabs>
      <w:snapToGrid w:val="0"/>
      <w:jc w:val="left"/>
    </w:pPr>
    <w:rPr>
      <w:sz w:val="18"/>
      <w:szCs w:val="18"/>
    </w:rPr>
  </w:style>
  <w:style w:type="paragraph" w:styleId="a4">
    <w:name w:val="header"/>
    <w:basedOn w:val="a"/>
    <w:link w:val="Char0"/>
    <w:qFormat/>
    <w:rsid w:val="00D309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30921"/>
  </w:style>
  <w:style w:type="paragraph" w:styleId="a5">
    <w:name w:val="Subtitle"/>
    <w:basedOn w:val="a"/>
    <w:next w:val="a"/>
    <w:link w:val="Char1"/>
    <w:qFormat/>
    <w:rsid w:val="00D30921"/>
    <w:pPr>
      <w:spacing w:before="240" w:after="60" w:line="312" w:lineRule="auto"/>
      <w:jc w:val="center"/>
      <w:outlineLvl w:val="1"/>
    </w:pPr>
    <w:rPr>
      <w:rFonts w:ascii="Calibri Light" w:hAnsi="Calibri Light"/>
      <w:b/>
      <w:bCs/>
      <w:kern w:val="28"/>
      <w:sz w:val="32"/>
      <w:szCs w:val="32"/>
    </w:rPr>
  </w:style>
  <w:style w:type="paragraph" w:styleId="20">
    <w:name w:val="toc 2"/>
    <w:basedOn w:val="a"/>
    <w:next w:val="a"/>
    <w:uiPriority w:val="39"/>
    <w:qFormat/>
    <w:rsid w:val="00D30921"/>
    <w:pPr>
      <w:ind w:leftChars="200" w:left="420"/>
    </w:pPr>
  </w:style>
  <w:style w:type="paragraph" w:styleId="a6">
    <w:name w:val="Normal (Web)"/>
    <w:basedOn w:val="a"/>
    <w:link w:val="Char2"/>
    <w:uiPriority w:val="99"/>
    <w:unhideWhenUsed/>
    <w:qFormat/>
    <w:rsid w:val="00D30921"/>
    <w:pPr>
      <w:widowControl/>
      <w:spacing w:before="100" w:beforeAutospacing="1" w:after="100" w:afterAutospacing="1"/>
      <w:jc w:val="left"/>
    </w:pPr>
    <w:rPr>
      <w:rFonts w:ascii="宋体" w:hAnsi="宋体"/>
      <w:kern w:val="0"/>
      <w:sz w:val="24"/>
      <w:lang w:val="zh-CN"/>
    </w:rPr>
  </w:style>
  <w:style w:type="paragraph" w:styleId="a7">
    <w:name w:val="Title"/>
    <w:basedOn w:val="a"/>
    <w:next w:val="a"/>
    <w:link w:val="Char3"/>
    <w:qFormat/>
    <w:rsid w:val="00D30921"/>
    <w:pPr>
      <w:spacing w:before="240" w:after="60"/>
      <w:jc w:val="center"/>
      <w:outlineLvl w:val="0"/>
    </w:pPr>
    <w:rPr>
      <w:rFonts w:ascii="Cambria" w:hAnsi="Cambria"/>
      <w:b/>
      <w:bCs/>
      <w:sz w:val="32"/>
      <w:szCs w:val="32"/>
    </w:rPr>
  </w:style>
  <w:style w:type="table" w:styleId="a8">
    <w:name w:val="Table Grid"/>
    <w:basedOn w:val="a1"/>
    <w:qFormat/>
    <w:rsid w:val="00D30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Table Colorful 2"/>
    <w:basedOn w:val="a1"/>
    <w:rsid w:val="00D30921"/>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character" w:styleId="a9">
    <w:name w:val="Hyperlink"/>
    <w:uiPriority w:val="99"/>
    <w:unhideWhenUsed/>
    <w:qFormat/>
    <w:rsid w:val="00D30921"/>
    <w:rPr>
      <w:color w:val="0000FF"/>
      <w:u w:val="single"/>
    </w:rPr>
  </w:style>
  <w:style w:type="paragraph" w:customStyle="1" w:styleId="-">
    <w:name w:val="模板-正文"/>
    <w:basedOn w:val="a6"/>
    <w:link w:val="-Char"/>
    <w:qFormat/>
    <w:rsid w:val="00D30921"/>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qFormat/>
    <w:rsid w:val="00D30921"/>
    <w:rPr>
      <w:rFonts w:ascii="宋体" w:hAnsi="宋体" w:cs="宋体"/>
      <w:b/>
      <w:bCs/>
      <w:sz w:val="18"/>
      <w:szCs w:val="18"/>
    </w:rPr>
  </w:style>
  <w:style w:type="character" w:customStyle="1" w:styleId="Char2">
    <w:name w:val="普通(网站) Char"/>
    <w:link w:val="a6"/>
    <w:uiPriority w:val="99"/>
    <w:qFormat/>
    <w:rsid w:val="00D30921"/>
    <w:rPr>
      <w:rFonts w:ascii="宋体" w:hAnsi="宋体" w:cs="宋体"/>
      <w:sz w:val="24"/>
      <w:szCs w:val="24"/>
    </w:rPr>
  </w:style>
  <w:style w:type="character" w:customStyle="1" w:styleId="-Char">
    <w:name w:val="模板-正文 Char"/>
    <w:link w:val="-"/>
    <w:qFormat/>
    <w:rsid w:val="00D30921"/>
    <w:rPr>
      <w:rFonts w:ascii="宋体" w:hAnsi="宋体"/>
      <w:color w:val="222222"/>
      <w:sz w:val="21"/>
      <w:szCs w:val="21"/>
      <w:lang w:val="zh-CN" w:eastAsia="zh-CN"/>
    </w:rPr>
  </w:style>
  <w:style w:type="character" w:customStyle="1" w:styleId="docorderno">
    <w:name w:val="doc_order_no"/>
    <w:qFormat/>
    <w:rsid w:val="00D30921"/>
  </w:style>
  <w:style w:type="paragraph" w:customStyle="1" w:styleId="-2">
    <w:name w:val="模板-标题 2"/>
    <w:basedOn w:val="2"/>
    <w:link w:val="-2Char"/>
    <w:qFormat/>
    <w:rsid w:val="00D30921"/>
    <w:pPr>
      <w:numPr>
        <w:ilvl w:val="1"/>
        <w:numId w:val="1"/>
      </w:numPr>
      <w:spacing w:beforeLines="100" w:beforeAutospacing="0"/>
      <w:ind w:left="0" w:firstLine="0"/>
      <w:jc w:val="both"/>
    </w:pPr>
    <w:rPr>
      <w:color w:val="222222"/>
      <w:sz w:val="24"/>
    </w:rPr>
  </w:style>
  <w:style w:type="character" w:customStyle="1" w:styleId="-2Char">
    <w:name w:val="模板-标题 2 Char"/>
    <w:link w:val="-2"/>
    <w:qFormat/>
    <w:rsid w:val="00D30921"/>
    <w:rPr>
      <w:rFonts w:ascii="宋体" w:hAnsi="宋体"/>
      <w:b/>
      <w:bCs/>
      <w:color w:val="222222"/>
      <w:sz w:val="24"/>
      <w:szCs w:val="18"/>
      <w:lang w:val="zh-CN" w:eastAsia="zh-CN"/>
    </w:rPr>
  </w:style>
  <w:style w:type="character" w:customStyle="1" w:styleId="1Char">
    <w:name w:val="标题 1 Char"/>
    <w:link w:val="1"/>
    <w:uiPriority w:val="9"/>
    <w:qFormat/>
    <w:rsid w:val="00D30921"/>
    <w:rPr>
      <w:b/>
      <w:bCs/>
      <w:kern w:val="44"/>
      <w:sz w:val="44"/>
      <w:szCs w:val="44"/>
    </w:rPr>
  </w:style>
  <w:style w:type="paragraph" w:customStyle="1" w:styleId="-1">
    <w:name w:val="模板-标题 1"/>
    <w:basedOn w:val="1"/>
    <w:link w:val="-1Char"/>
    <w:qFormat/>
    <w:rsid w:val="00D30921"/>
    <w:pPr>
      <w:keepNext w:val="0"/>
      <w:keepLines w:val="0"/>
      <w:widowControl/>
      <w:numPr>
        <w:numId w:val="1"/>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character" w:customStyle="1" w:styleId="-1Char">
    <w:name w:val="模板-标题 1 Char"/>
    <w:link w:val="-1"/>
    <w:qFormat/>
    <w:rsid w:val="00D30921"/>
    <w:rPr>
      <w:rFonts w:ascii="宋体" w:hAnsi="宋体"/>
      <w:b/>
      <w:bCs/>
      <w:color w:val="222222"/>
      <w:kern w:val="36"/>
      <w:sz w:val="28"/>
      <w:szCs w:val="24"/>
      <w:lang w:val="zh-CN" w:eastAsia="zh-CN"/>
    </w:rPr>
  </w:style>
  <w:style w:type="paragraph" w:customStyle="1" w:styleId="-3">
    <w:name w:val="模板-标题 3"/>
    <w:basedOn w:val="a"/>
    <w:link w:val="-3Char"/>
    <w:qFormat/>
    <w:rsid w:val="00D30921"/>
    <w:pPr>
      <w:numPr>
        <w:ilvl w:val="2"/>
        <w:numId w:val="1"/>
      </w:numPr>
      <w:spacing w:beforeLines="50" w:afterLines="50"/>
      <w:ind w:left="0" w:firstLine="0"/>
    </w:pPr>
    <w:rPr>
      <w:b/>
      <w:color w:val="222222"/>
      <w:sz w:val="24"/>
      <w:szCs w:val="18"/>
      <w:lang w:val="zh-CN"/>
    </w:rPr>
  </w:style>
  <w:style w:type="character" w:customStyle="1" w:styleId="-3Char">
    <w:name w:val="模板-标题 3 Char"/>
    <w:link w:val="-3"/>
    <w:rsid w:val="00D30921"/>
    <w:rPr>
      <w:b/>
      <w:color w:val="222222"/>
      <w:kern w:val="2"/>
      <w:sz w:val="24"/>
      <w:szCs w:val="18"/>
      <w:lang w:val="zh-CN" w:eastAsia="zh-CN"/>
    </w:rPr>
  </w:style>
  <w:style w:type="table" w:customStyle="1" w:styleId="-0">
    <w:name w:val="模板-表格"/>
    <w:basedOn w:val="a1"/>
    <w:qFormat/>
    <w:rsid w:val="00D30921"/>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tblPr/>
      <w:tcPr>
        <w:shd w:val="clear" w:color="auto" w:fill="BFBFBF"/>
      </w:tcPr>
    </w:tblStylePr>
  </w:style>
  <w:style w:type="character" w:customStyle="1" w:styleId="Char0">
    <w:name w:val="页眉 Char"/>
    <w:link w:val="a4"/>
    <w:rsid w:val="00D30921"/>
    <w:rPr>
      <w:kern w:val="2"/>
      <w:sz w:val="18"/>
      <w:szCs w:val="18"/>
    </w:rPr>
  </w:style>
  <w:style w:type="character" w:customStyle="1" w:styleId="Char">
    <w:name w:val="页脚 Char"/>
    <w:link w:val="a3"/>
    <w:uiPriority w:val="99"/>
    <w:rsid w:val="00D30921"/>
    <w:rPr>
      <w:kern w:val="2"/>
      <w:sz w:val="18"/>
      <w:szCs w:val="18"/>
    </w:rPr>
  </w:style>
  <w:style w:type="character" w:customStyle="1" w:styleId="Char3">
    <w:name w:val="标题 Char"/>
    <w:link w:val="a7"/>
    <w:rsid w:val="00D30921"/>
    <w:rPr>
      <w:rFonts w:ascii="Cambria" w:hAnsi="Cambria" w:cs="Times New Roman"/>
      <w:b/>
      <w:bCs/>
      <w:kern w:val="2"/>
      <w:sz w:val="32"/>
      <w:szCs w:val="32"/>
    </w:rPr>
  </w:style>
  <w:style w:type="paragraph" w:customStyle="1" w:styleId="-7">
    <w:name w:val="模板-标题"/>
    <w:basedOn w:val="a7"/>
    <w:qFormat/>
    <w:rsid w:val="00D30921"/>
    <w:pPr>
      <w:outlineLvl w:val="9"/>
    </w:pPr>
  </w:style>
  <w:style w:type="paragraph" w:customStyle="1" w:styleId="-4">
    <w:name w:val="模板-标题 4"/>
    <w:basedOn w:val="a"/>
    <w:qFormat/>
    <w:rsid w:val="00D30921"/>
    <w:pPr>
      <w:numPr>
        <w:ilvl w:val="3"/>
        <w:numId w:val="1"/>
      </w:numPr>
      <w:spacing w:beforeLines="50" w:afterLines="50"/>
      <w:ind w:left="0" w:firstLine="0"/>
    </w:pPr>
    <w:rPr>
      <w:b/>
      <w:sz w:val="24"/>
    </w:rPr>
  </w:style>
  <w:style w:type="paragraph" w:customStyle="1" w:styleId="-5">
    <w:name w:val="模板-标题 5"/>
    <w:basedOn w:val="-4"/>
    <w:qFormat/>
    <w:rsid w:val="00D30921"/>
    <w:pPr>
      <w:numPr>
        <w:ilvl w:val="4"/>
      </w:numPr>
      <w:ind w:left="0" w:firstLine="0"/>
    </w:pPr>
  </w:style>
  <w:style w:type="paragraph" w:customStyle="1" w:styleId="-6">
    <w:name w:val="模板-标题 6"/>
    <w:basedOn w:val="-5"/>
    <w:qFormat/>
    <w:rsid w:val="00D30921"/>
    <w:pPr>
      <w:numPr>
        <w:ilvl w:val="5"/>
      </w:numPr>
      <w:ind w:left="0" w:firstLine="0"/>
    </w:pPr>
  </w:style>
  <w:style w:type="table" w:customStyle="1" w:styleId="-noheader">
    <w:name w:val="模板-表格_noheader"/>
    <w:basedOn w:val="a1"/>
    <w:qFormat/>
    <w:rsid w:val="00D30921"/>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XBRLTitle1">
    <w:name w:val="XBRLTitle1"/>
    <w:basedOn w:val="1"/>
    <w:next w:val="2"/>
    <w:qFormat/>
    <w:rsid w:val="00D30921"/>
    <w:pPr>
      <w:spacing w:before="0" w:after="0" w:line="360" w:lineRule="auto"/>
      <w:ind w:left="425" w:hanging="425"/>
      <w:jc w:val="center"/>
    </w:pPr>
    <w:rPr>
      <w:sz w:val="28"/>
    </w:rPr>
  </w:style>
  <w:style w:type="paragraph" w:customStyle="1" w:styleId="XBRLTitle2">
    <w:name w:val="XBRLTitle2"/>
    <w:basedOn w:val="a5"/>
    <w:next w:val="4"/>
    <w:qFormat/>
    <w:rsid w:val="00D30921"/>
    <w:pPr>
      <w:spacing w:before="0" w:after="0" w:line="360" w:lineRule="auto"/>
      <w:jc w:val="left"/>
    </w:pPr>
    <w:rPr>
      <w:sz w:val="24"/>
    </w:rPr>
  </w:style>
  <w:style w:type="paragraph" w:customStyle="1" w:styleId="XBRLTitle3">
    <w:name w:val="XBRLTitle3"/>
    <w:basedOn w:val="a5"/>
    <w:next w:val="4"/>
    <w:qFormat/>
    <w:rsid w:val="00D30921"/>
    <w:pPr>
      <w:spacing w:before="0" w:after="0" w:line="360" w:lineRule="auto"/>
      <w:ind w:left="624" w:hanging="624"/>
      <w:jc w:val="left"/>
      <w:outlineLvl w:val="9"/>
    </w:pPr>
    <w:rPr>
      <w:sz w:val="24"/>
    </w:rPr>
  </w:style>
  <w:style w:type="character" w:customStyle="1" w:styleId="Char1">
    <w:name w:val="副标题 Char"/>
    <w:link w:val="a5"/>
    <w:qFormat/>
    <w:rsid w:val="00D30921"/>
    <w:rPr>
      <w:rFonts w:ascii="Calibri Light" w:hAnsi="Calibri Light" w:cs="Times New Roman"/>
      <w:b/>
      <w:bCs/>
      <w:kern w:val="28"/>
      <w:sz w:val="32"/>
      <w:szCs w:val="32"/>
    </w:rPr>
  </w:style>
  <w:style w:type="character" w:customStyle="1" w:styleId="4Char">
    <w:name w:val="标题 4 Char"/>
    <w:link w:val="4"/>
    <w:semiHidden/>
    <w:qFormat/>
    <w:rsid w:val="00D30921"/>
    <w:rPr>
      <w:rFonts w:ascii="Calibri Light" w:eastAsia="宋体" w:hAnsi="Calibri Light" w:cs="Times New Roman"/>
      <w:b/>
      <w:bCs/>
      <w:kern w:val="2"/>
      <w:sz w:val="28"/>
      <w:szCs w:val="28"/>
    </w:rPr>
  </w:style>
  <w:style w:type="paragraph" w:customStyle="1" w:styleId="XBRLTitle4">
    <w:name w:val="XBRLTitle4"/>
    <w:basedOn w:val="a5"/>
    <w:next w:val="4"/>
    <w:qFormat/>
    <w:rsid w:val="00D30921"/>
    <w:pPr>
      <w:spacing w:beforeLines="50" w:afterLines="50" w:line="240" w:lineRule="auto"/>
      <w:ind w:left="794" w:hanging="794"/>
      <w:jc w:val="left"/>
      <w:outlineLvl w:val="9"/>
    </w:pPr>
    <w:rPr>
      <w:sz w:val="24"/>
    </w:rPr>
  </w:style>
  <w:style w:type="paragraph" w:customStyle="1" w:styleId="XBRLTitle5">
    <w:name w:val="XBRLTitle5"/>
    <w:basedOn w:val="a5"/>
    <w:next w:val="4"/>
    <w:qFormat/>
    <w:rsid w:val="00D30921"/>
    <w:pPr>
      <w:spacing w:beforeLines="50" w:afterLines="50" w:line="240" w:lineRule="auto"/>
      <w:ind w:left="1021" w:hanging="1021"/>
      <w:jc w:val="left"/>
      <w:outlineLvl w:val="9"/>
    </w:pPr>
  </w:style>
  <w:style w:type="paragraph" w:customStyle="1" w:styleId="XBRLTitle6">
    <w:name w:val="XBRLTitle6"/>
    <w:basedOn w:val="a5"/>
    <w:next w:val="4"/>
    <w:qFormat/>
    <w:rsid w:val="00D30921"/>
    <w:pPr>
      <w:spacing w:beforeLines="50" w:afterLines="50" w:line="240" w:lineRule="auto"/>
      <w:ind w:left="1021" w:hanging="1021"/>
      <w:jc w:val="left"/>
      <w:outlineLvl w:val="9"/>
    </w:pPr>
    <w:rPr>
      <w:sz w:val="24"/>
    </w:rPr>
  </w:style>
  <w:style w:type="paragraph" w:customStyle="1" w:styleId="-8">
    <w:name w:val="模板-正文无缩进"/>
    <w:basedOn w:val="-"/>
    <w:link w:val="-Char0"/>
    <w:qFormat/>
    <w:rsid w:val="00D30921"/>
    <w:pPr>
      <w:ind w:firstLineChars="0" w:firstLine="0"/>
    </w:pPr>
    <w:rPr>
      <w:bCs/>
      <w:szCs w:val="30"/>
    </w:rPr>
  </w:style>
  <w:style w:type="character" w:customStyle="1" w:styleId="-Char0">
    <w:name w:val="模板-正文无缩进 Char"/>
    <w:link w:val="-8"/>
    <w:rsid w:val="00D30921"/>
    <w:rPr>
      <w:rFonts w:ascii="宋体" w:hAnsi="宋体"/>
      <w:bCs/>
      <w:color w:val="222222"/>
      <w:sz w:val="21"/>
      <w:szCs w:val="30"/>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3E27-1638-46B9-A2A1-C8F568D2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4747</Characters>
  <Application>Microsoft Office Word</Application>
  <DocSecurity>4</DocSecurity>
  <Lines>39</Lines>
  <Paragraphs>11</Paragraphs>
  <ScaleCrop>false</ScaleCrop>
  <Company>MC SYSTEM</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ZHONGM</cp:lastModifiedBy>
  <cp:revision>2</cp:revision>
  <dcterms:created xsi:type="dcterms:W3CDTF">2024-11-01T16:01:00Z</dcterms:created>
  <dcterms:modified xsi:type="dcterms:W3CDTF">2024-11-01T16:01:00Z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547D922D509B4065B84E12F0A44664C9_13</vt:lpwstr>
  </property>
</Properties>
</file>