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96D" w:rsidRDefault="00923841">
      <w:pPr>
        <w:autoSpaceDE w:val="0"/>
        <w:autoSpaceDN w:val="0"/>
        <w:adjustRightInd w:val="0"/>
        <w:spacing w:line="360" w:lineRule="auto"/>
        <w:ind w:left="120" w:right="114"/>
        <w:jc w:val="center"/>
        <w:rPr>
          <w:rFonts w:ascii="宋体" w:hAnsi="宋体"/>
          <w:b/>
          <w:bCs/>
          <w:sz w:val="48"/>
          <w:szCs w:val="30"/>
        </w:rPr>
      </w:pPr>
      <w:r>
        <w:rPr>
          <w:rFonts w:ascii="宋体" w:hAnsi="宋体" w:hint="eastAsia"/>
          <w:b/>
          <w:bCs/>
          <w:sz w:val="48"/>
          <w:szCs w:val="30"/>
        </w:rPr>
        <w:t>南方基金管理股份有限公司关于旗下基金改聘会计师事务所公告</w:t>
      </w:r>
    </w:p>
    <w:p w:rsidR="00EE396D" w:rsidRDefault="00EE396D">
      <w:pPr>
        <w:autoSpaceDE w:val="0"/>
        <w:autoSpaceDN w:val="0"/>
        <w:adjustRightInd w:val="0"/>
        <w:spacing w:line="360" w:lineRule="auto"/>
        <w:ind w:left="120" w:right="114"/>
        <w:jc w:val="center"/>
        <w:rPr>
          <w:rFonts w:ascii="宋体" w:hAnsi="宋体"/>
          <w:b/>
          <w:bCs/>
          <w:sz w:val="48"/>
          <w:szCs w:val="30"/>
        </w:rPr>
      </w:pPr>
    </w:p>
    <w:p w:rsidR="00EE396D" w:rsidRDefault="00923841">
      <w:pPr>
        <w:autoSpaceDE w:val="0"/>
        <w:autoSpaceDN w:val="0"/>
        <w:adjustRightInd w:val="0"/>
        <w:spacing w:line="360" w:lineRule="auto"/>
        <w:ind w:left="120" w:right="114"/>
        <w:jc w:val="center"/>
        <w:rPr>
          <w:rFonts w:ascii="仿宋" w:hAnsi="Arial" w:cs="仿宋"/>
          <w:b/>
          <w:bCs/>
          <w:color w:val="000000"/>
          <w:kern w:val="0"/>
          <w:sz w:val="36"/>
          <w:szCs w:val="36"/>
        </w:rPr>
      </w:pPr>
      <w:r>
        <w:rPr>
          <w:rFonts w:ascii="仿宋" w:hAnsi="Arial" w:cs="仿宋" w:hint="eastAsia"/>
          <w:b/>
          <w:bCs/>
          <w:color w:val="000000"/>
          <w:kern w:val="0"/>
          <w:sz w:val="36"/>
          <w:szCs w:val="36"/>
        </w:rPr>
        <w:t>公告送出日期：</w:t>
      </w:r>
      <w:r>
        <w:rPr>
          <w:rFonts w:ascii="仿宋" w:hAnsi="Arial" w:cs="仿宋" w:hint="eastAsia"/>
          <w:b/>
          <w:bCs/>
          <w:color w:val="000000"/>
          <w:kern w:val="0"/>
          <w:sz w:val="36"/>
          <w:szCs w:val="36"/>
        </w:rPr>
        <w:t>2024</w:t>
      </w:r>
      <w:r>
        <w:rPr>
          <w:rFonts w:ascii="仿宋" w:hAnsi="Arial" w:cs="仿宋" w:hint="eastAsia"/>
          <w:b/>
          <w:bCs/>
          <w:color w:val="000000"/>
          <w:kern w:val="0"/>
          <w:sz w:val="36"/>
          <w:szCs w:val="36"/>
        </w:rPr>
        <w:t>年</w:t>
      </w:r>
      <w:r>
        <w:rPr>
          <w:rFonts w:ascii="仿宋" w:hAnsi="Arial" w:cs="仿宋" w:hint="eastAsia"/>
          <w:b/>
          <w:bCs/>
          <w:color w:val="000000"/>
          <w:kern w:val="0"/>
          <w:sz w:val="36"/>
          <w:szCs w:val="36"/>
        </w:rPr>
        <w:t>11</w:t>
      </w:r>
      <w:r>
        <w:rPr>
          <w:rFonts w:ascii="仿宋" w:hAnsi="Arial" w:cs="仿宋" w:hint="eastAsia"/>
          <w:b/>
          <w:bCs/>
          <w:color w:val="000000"/>
          <w:kern w:val="0"/>
          <w:sz w:val="36"/>
          <w:szCs w:val="36"/>
        </w:rPr>
        <w:t>月</w:t>
      </w:r>
      <w:r>
        <w:rPr>
          <w:rFonts w:ascii="仿宋" w:hAnsi="Arial" w:cs="仿宋" w:hint="eastAsia"/>
          <w:b/>
          <w:bCs/>
          <w:color w:val="000000"/>
          <w:kern w:val="0"/>
          <w:sz w:val="36"/>
          <w:szCs w:val="36"/>
        </w:rPr>
        <w:t>2</w:t>
      </w:r>
      <w:r>
        <w:rPr>
          <w:rFonts w:ascii="仿宋" w:hAnsi="Arial" w:cs="仿宋" w:hint="eastAsia"/>
          <w:b/>
          <w:bCs/>
          <w:color w:val="000000"/>
          <w:kern w:val="0"/>
          <w:sz w:val="36"/>
          <w:szCs w:val="36"/>
        </w:rPr>
        <w:t>日</w:t>
      </w:r>
    </w:p>
    <w:p w:rsidR="00EE396D" w:rsidRDefault="00923841">
      <w:pPr>
        <w:pStyle w:val="-1"/>
        <w:ind w:left="281" w:hanging="281"/>
      </w:pPr>
      <w:r>
        <w:rPr>
          <w:rFonts w:hint="eastAsia"/>
        </w:rPr>
        <w:t>公告基本信息</w:t>
      </w:r>
    </w:p>
    <w:tbl>
      <w:tblPr>
        <w:tblStyle w:val="-noheader"/>
        <w:tblW w:w="0" w:type="auto"/>
        <w:tblLayout w:type="fixed"/>
        <w:tblLook w:val="04A0"/>
      </w:tblPr>
      <w:tblGrid>
        <w:gridCol w:w="2840"/>
        <w:gridCol w:w="2841"/>
        <w:gridCol w:w="2841"/>
      </w:tblGrid>
      <w:tr w:rsidR="00EE396D">
        <w:tc>
          <w:tcPr>
            <w:tcW w:w="5681" w:type="dxa"/>
            <w:gridSpan w:val="2"/>
          </w:tcPr>
          <w:p w:rsidR="00EE396D" w:rsidRDefault="00923841">
            <w:pPr>
              <w:jc w:val="left"/>
            </w:pPr>
            <w:r>
              <w:rPr>
                <w:rFonts w:hint="eastAsia"/>
              </w:rPr>
              <w:t>基金管理人名称</w:t>
            </w:r>
          </w:p>
        </w:tc>
        <w:tc>
          <w:tcPr>
            <w:tcW w:w="2841" w:type="dxa"/>
          </w:tcPr>
          <w:p w:rsidR="00EE396D" w:rsidRDefault="00923841">
            <w:pPr>
              <w:jc w:val="left"/>
            </w:pPr>
            <w:r>
              <w:rPr>
                <w:rFonts w:hint="eastAsia"/>
              </w:rPr>
              <w:t>南方基金管理股份有限公司</w:t>
            </w:r>
          </w:p>
        </w:tc>
      </w:tr>
      <w:tr w:rsidR="00EE396D">
        <w:tc>
          <w:tcPr>
            <w:tcW w:w="5681" w:type="dxa"/>
            <w:gridSpan w:val="2"/>
          </w:tcPr>
          <w:p w:rsidR="00EE396D" w:rsidRDefault="00923841">
            <w:pPr>
              <w:jc w:val="left"/>
            </w:pPr>
            <w:r>
              <w:rPr>
                <w:rFonts w:hint="eastAsia"/>
              </w:rPr>
              <w:t>公告依据</w:t>
            </w:r>
          </w:p>
        </w:tc>
        <w:tc>
          <w:tcPr>
            <w:tcW w:w="2841" w:type="dxa"/>
          </w:tcPr>
          <w:p w:rsidR="00EE396D" w:rsidRDefault="00923841">
            <w:pPr>
              <w:jc w:val="left"/>
            </w:pPr>
            <w:r>
              <w:rPr>
                <w:rFonts w:hint="eastAsia"/>
              </w:rPr>
              <w:t>《公开募集证券投资基金信息披露管理办法》、各基金的《基金合同》及《招募说明书》等法律文件</w:t>
            </w:r>
          </w:p>
        </w:tc>
      </w:tr>
      <w:tr w:rsidR="00EE396D">
        <w:tc>
          <w:tcPr>
            <w:tcW w:w="5681" w:type="dxa"/>
            <w:gridSpan w:val="2"/>
          </w:tcPr>
          <w:p w:rsidR="00EE396D" w:rsidRDefault="00923841">
            <w:pPr>
              <w:jc w:val="left"/>
            </w:pPr>
            <w:r>
              <w:rPr>
                <w:rFonts w:hint="eastAsia"/>
              </w:rPr>
              <w:t>改聘日期</w:t>
            </w:r>
          </w:p>
        </w:tc>
        <w:tc>
          <w:tcPr>
            <w:tcW w:w="2841" w:type="dxa"/>
          </w:tcPr>
          <w:p w:rsidR="00EE396D" w:rsidRDefault="00923841">
            <w:pPr>
              <w:jc w:val="left"/>
            </w:pPr>
            <w:r>
              <w:rPr>
                <w:rFonts w:hint="eastAsia"/>
              </w:rPr>
              <w:t>2024</w:t>
            </w:r>
            <w:r>
              <w:rPr>
                <w:rFonts w:hint="eastAsia"/>
              </w:rPr>
              <w:t>年</w:t>
            </w:r>
            <w:r>
              <w:rPr>
                <w:rFonts w:hint="eastAsia"/>
              </w:rPr>
              <w:t>11</w:t>
            </w:r>
            <w:r>
              <w:rPr>
                <w:rFonts w:hint="eastAsia"/>
              </w:rPr>
              <w:t>月</w:t>
            </w:r>
            <w:r>
              <w:rPr>
                <w:rFonts w:hint="eastAsia"/>
              </w:rPr>
              <w:t>1</w:t>
            </w:r>
            <w:r>
              <w:rPr>
                <w:rFonts w:hint="eastAsia"/>
              </w:rPr>
              <w:t>日</w:t>
            </w:r>
          </w:p>
        </w:tc>
      </w:tr>
      <w:tr w:rsidR="00EE396D">
        <w:tc>
          <w:tcPr>
            <w:tcW w:w="5681" w:type="dxa"/>
            <w:gridSpan w:val="2"/>
          </w:tcPr>
          <w:p w:rsidR="00EE396D" w:rsidRDefault="00923841">
            <w:pPr>
              <w:jc w:val="left"/>
            </w:pPr>
            <w:r>
              <w:rPr>
                <w:rFonts w:hint="eastAsia"/>
              </w:rPr>
              <w:t>改聘前会计师事务所名称</w:t>
            </w:r>
          </w:p>
        </w:tc>
        <w:tc>
          <w:tcPr>
            <w:tcW w:w="2841" w:type="dxa"/>
          </w:tcPr>
          <w:p w:rsidR="00EE396D" w:rsidRDefault="00923841">
            <w:pPr>
              <w:jc w:val="left"/>
            </w:pPr>
            <w:r>
              <w:rPr>
                <w:rFonts w:hint="eastAsia"/>
              </w:rPr>
              <w:t>普华永道中天会计师事务所（特殊普通合伙）</w:t>
            </w:r>
          </w:p>
        </w:tc>
      </w:tr>
      <w:tr w:rsidR="00EE396D">
        <w:tc>
          <w:tcPr>
            <w:tcW w:w="5681" w:type="dxa"/>
            <w:gridSpan w:val="2"/>
          </w:tcPr>
          <w:p w:rsidR="00EE396D" w:rsidRDefault="00923841">
            <w:pPr>
              <w:jc w:val="left"/>
            </w:pPr>
            <w:r>
              <w:rPr>
                <w:rFonts w:hint="eastAsia"/>
              </w:rPr>
              <w:t>改聘后会计师事务所名称</w:t>
            </w:r>
          </w:p>
        </w:tc>
        <w:tc>
          <w:tcPr>
            <w:tcW w:w="2841" w:type="dxa"/>
          </w:tcPr>
          <w:p w:rsidR="00EE396D" w:rsidRDefault="00923841">
            <w:pPr>
              <w:jc w:val="left"/>
            </w:pPr>
            <w:r>
              <w:rPr>
                <w:rFonts w:hint="eastAsia"/>
              </w:rPr>
              <w:t>安永华明会计师事务所（特殊普通合伙）</w:t>
            </w:r>
          </w:p>
        </w:tc>
      </w:tr>
      <w:tr w:rsidR="00EE396D">
        <w:tc>
          <w:tcPr>
            <w:tcW w:w="2840" w:type="dxa"/>
          </w:tcPr>
          <w:p w:rsidR="00EE396D" w:rsidRDefault="00923841">
            <w:pPr>
              <w:jc w:val="left"/>
            </w:pPr>
            <w:r>
              <w:rPr>
                <w:rFonts w:hint="eastAsia"/>
              </w:rPr>
              <w:t>基金名称</w:t>
            </w:r>
          </w:p>
        </w:tc>
        <w:tc>
          <w:tcPr>
            <w:tcW w:w="2841" w:type="dxa"/>
          </w:tcPr>
          <w:p w:rsidR="00EE396D" w:rsidRDefault="00923841">
            <w:pPr>
              <w:jc w:val="left"/>
            </w:pPr>
            <w:r>
              <w:rPr>
                <w:rFonts w:hint="eastAsia"/>
              </w:rPr>
              <w:t>基金简称</w:t>
            </w:r>
          </w:p>
        </w:tc>
        <w:tc>
          <w:tcPr>
            <w:tcW w:w="2841" w:type="dxa"/>
          </w:tcPr>
          <w:p w:rsidR="00EE396D" w:rsidRDefault="00923841">
            <w:pPr>
              <w:jc w:val="left"/>
            </w:pPr>
            <w:r>
              <w:rPr>
                <w:rFonts w:hint="eastAsia"/>
              </w:rPr>
              <w:t>基金主代码</w:t>
            </w:r>
          </w:p>
        </w:tc>
      </w:tr>
      <w:tr w:rsidR="00EE396D">
        <w:tc>
          <w:tcPr>
            <w:tcW w:w="2840" w:type="dxa"/>
          </w:tcPr>
          <w:p w:rsidR="00EE396D" w:rsidRDefault="00923841">
            <w:pPr>
              <w:jc w:val="left"/>
            </w:pPr>
            <w:r>
              <w:rPr>
                <w:rFonts w:hint="eastAsia"/>
              </w:rPr>
              <w:t>南方涪利定期开放债券型发起式证券投资基金</w:t>
            </w:r>
          </w:p>
        </w:tc>
        <w:tc>
          <w:tcPr>
            <w:tcW w:w="2841" w:type="dxa"/>
          </w:tcPr>
          <w:p w:rsidR="00EE396D" w:rsidRDefault="00923841">
            <w:pPr>
              <w:jc w:val="left"/>
            </w:pPr>
            <w:r>
              <w:rPr>
                <w:rFonts w:hint="eastAsia"/>
              </w:rPr>
              <w:t>南方涪利定开债券发起</w:t>
            </w:r>
          </w:p>
        </w:tc>
        <w:tc>
          <w:tcPr>
            <w:tcW w:w="2841" w:type="dxa"/>
          </w:tcPr>
          <w:p w:rsidR="00EE396D" w:rsidRDefault="00923841">
            <w:pPr>
              <w:jc w:val="left"/>
            </w:pPr>
            <w:r>
              <w:t>005476</w:t>
            </w:r>
          </w:p>
        </w:tc>
      </w:tr>
      <w:tr w:rsidR="00EE396D">
        <w:tc>
          <w:tcPr>
            <w:tcW w:w="2840" w:type="dxa"/>
          </w:tcPr>
          <w:p w:rsidR="00EE396D" w:rsidRDefault="00923841">
            <w:pPr>
              <w:jc w:val="left"/>
            </w:pPr>
            <w:r>
              <w:rPr>
                <w:rFonts w:hint="eastAsia"/>
              </w:rPr>
              <w:t>南方誉民稳健一年持有期混合型证券投资基金</w:t>
            </w:r>
          </w:p>
        </w:tc>
        <w:tc>
          <w:tcPr>
            <w:tcW w:w="2841" w:type="dxa"/>
          </w:tcPr>
          <w:p w:rsidR="00EE396D" w:rsidRDefault="00923841">
            <w:pPr>
              <w:jc w:val="left"/>
            </w:pPr>
            <w:r>
              <w:rPr>
                <w:rFonts w:hint="eastAsia"/>
              </w:rPr>
              <w:t>南方誉民稳健一年持有混合</w:t>
            </w:r>
          </w:p>
        </w:tc>
        <w:tc>
          <w:tcPr>
            <w:tcW w:w="2841" w:type="dxa"/>
          </w:tcPr>
          <w:p w:rsidR="00EE396D" w:rsidRDefault="00923841">
            <w:pPr>
              <w:jc w:val="left"/>
            </w:pPr>
            <w:r>
              <w:t>018703</w:t>
            </w:r>
          </w:p>
        </w:tc>
      </w:tr>
      <w:tr w:rsidR="00EE396D">
        <w:tc>
          <w:tcPr>
            <w:tcW w:w="2840" w:type="dxa"/>
          </w:tcPr>
          <w:p w:rsidR="00EE396D" w:rsidRDefault="00923841">
            <w:pPr>
              <w:jc w:val="left"/>
            </w:pPr>
            <w:r>
              <w:rPr>
                <w:rFonts w:hint="eastAsia"/>
              </w:rPr>
              <w:t>MSCI</w:t>
            </w:r>
            <w:r>
              <w:rPr>
                <w:rFonts w:hint="eastAsia"/>
              </w:rPr>
              <w:t>中国</w:t>
            </w:r>
            <w:r>
              <w:rPr>
                <w:rFonts w:hint="eastAsia"/>
              </w:rPr>
              <w:t>A</w:t>
            </w:r>
            <w:r>
              <w:rPr>
                <w:rFonts w:hint="eastAsia"/>
              </w:rPr>
              <w:t>股国际通交易型开放式指数证券投资基金发起式联接基金</w:t>
            </w:r>
          </w:p>
        </w:tc>
        <w:tc>
          <w:tcPr>
            <w:tcW w:w="2841" w:type="dxa"/>
          </w:tcPr>
          <w:p w:rsidR="00EE396D" w:rsidRDefault="00923841">
            <w:pPr>
              <w:jc w:val="left"/>
            </w:pPr>
            <w:r>
              <w:rPr>
                <w:rFonts w:hint="eastAsia"/>
              </w:rPr>
              <w:t>南方</w:t>
            </w:r>
            <w:r>
              <w:rPr>
                <w:rFonts w:hint="eastAsia"/>
              </w:rPr>
              <w:t>MSCI</w:t>
            </w:r>
            <w:r>
              <w:rPr>
                <w:rFonts w:hint="eastAsia"/>
              </w:rPr>
              <w:t>中国</w:t>
            </w:r>
            <w:r>
              <w:rPr>
                <w:rFonts w:hint="eastAsia"/>
              </w:rPr>
              <w:t>A</w:t>
            </w:r>
            <w:r>
              <w:rPr>
                <w:rFonts w:hint="eastAsia"/>
              </w:rPr>
              <w:t>股国际通</w:t>
            </w:r>
            <w:r>
              <w:rPr>
                <w:rFonts w:hint="eastAsia"/>
              </w:rPr>
              <w:t>ETF</w:t>
            </w:r>
            <w:r>
              <w:rPr>
                <w:rFonts w:hint="eastAsia"/>
              </w:rPr>
              <w:t>发起联接</w:t>
            </w:r>
          </w:p>
        </w:tc>
        <w:tc>
          <w:tcPr>
            <w:tcW w:w="2841" w:type="dxa"/>
          </w:tcPr>
          <w:p w:rsidR="00EE396D" w:rsidRDefault="00923841">
            <w:pPr>
              <w:jc w:val="left"/>
            </w:pPr>
            <w:r>
              <w:t>005788</w:t>
            </w:r>
          </w:p>
        </w:tc>
      </w:tr>
      <w:tr w:rsidR="00EE396D">
        <w:tc>
          <w:tcPr>
            <w:tcW w:w="2840" w:type="dxa"/>
          </w:tcPr>
          <w:p w:rsidR="00EE396D" w:rsidRDefault="00923841">
            <w:pPr>
              <w:jc w:val="left"/>
            </w:pPr>
            <w:r>
              <w:rPr>
                <w:rFonts w:hint="eastAsia"/>
              </w:rPr>
              <w:t>南方誉丰</w:t>
            </w:r>
            <w:r>
              <w:rPr>
                <w:rFonts w:hint="eastAsia"/>
              </w:rPr>
              <w:t>18</w:t>
            </w:r>
            <w:r>
              <w:rPr>
                <w:rFonts w:hint="eastAsia"/>
              </w:rPr>
              <w:t>个月持有期混合型证券投资基金</w:t>
            </w:r>
          </w:p>
        </w:tc>
        <w:tc>
          <w:tcPr>
            <w:tcW w:w="2841" w:type="dxa"/>
          </w:tcPr>
          <w:p w:rsidR="00EE396D" w:rsidRDefault="00923841">
            <w:pPr>
              <w:jc w:val="left"/>
            </w:pPr>
            <w:r>
              <w:rPr>
                <w:rFonts w:hint="eastAsia"/>
              </w:rPr>
              <w:t>南方誉丰</w:t>
            </w:r>
            <w:r>
              <w:rPr>
                <w:rFonts w:hint="eastAsia"/>
              </w:rPr>
              <w:t>18</w:t>
            </w:r>
            <w:r>
              <w:rPr>
                <w:rFonts w:hint="eastAsia"/>
              </w:rPr>
              <w:t>个月持有期混合</w:t>
            </w:r>
          </w:p>
        </w:tc>
        <w:tc>
          <w:tcPr>
            <w:tcW w:w="2841" w:type="dxa"/>
          </w:tcPr>
          <w:p w:rsidR="00EE396D" w:rsidRDefault="00923841">
            <w:pPr>
              <w:jc w:val="left"/>
            </w:pPr>
            <w:r>
              <w:t>009351</w:t>
            </w:r>
          </w:p>
        </w:tc>
      </w:tr>
      <w:tr w:rsidR="00EE396D">
        <w:tc>
          <w:tcPr>
            <w:tcW w:w="2840" w:type="dxa"/>
          </w:tcPr>
          <w:p w:rsidR="00EE396D" w:rsidRDefault="00923841">
            <w:pPr>
              <w:jc w:val="left"/>
            </w:pPr>
            <w:r>
              <w:rPr>
                <w:rFonts w:hint="eastAsia"/>
              </w:rPr>
              <w:t>南方景气驱动混合型证券投资基金</w:t>
            </w:r>
          </w:p>
        </w:tc>
        <w:tc>
          <w:tcPr>
            <w:tcW w:w="2841" w:type="dxa"/>
          </w:tcPr>
          <w:p w:rsidR="00EE396D" w:rsidRDefault="00923841">
            <w:pPr>
              <w:jc w:val="left"/>
            </w:pPr>
            <w:r>
              <w:rPr>
                <w:rFonts w:hint="eastAsia"/>
              </w:rPr>
              <w:t>南方景气驱动混合</w:t>
            </w:r>
          </w:p>
        </w:tc>
        <w:tc>
          <w:tcPr>
            <w:tcW w:w="2841" w:type="dxa"/>
          </w:tcPr>
          <w:p w:rsidR="00EE396D" w:rsidRDefault="00923841">
            <w:pPr>
              <w:jc w:val="left"/>
            </w:pPr>
            <w:r>
              <w:t>009704</w:t>
            </w:r>
          </w:p>
        </w:tc>
      </w:tr>
      <w:tr w:rsidR="00EE396D">
        <w:tc>
          <w:tcPr>
            <w:tcW w:w="2840" w:type="dxa"/>
          </w:tcPr>
          <w:p w:rsidR="00EE396D" w:rsidRDefault="00923841">
            <w:pPr>
              <w:jc w:val="left"/>
            </w:pPr>
            <w:r>
              <w:rPr>
                <w:rFonts w:hint="eastAsia"/>
              </w:rPr>
              <w:t>南方上证</w:t>
            </w:r>
            <w:r>
              <w:rPr>
                <w:rFonts w:hint="eastAsia"/>
              </w:rPr>
              <w:t>380</w:t>
            </w:r>
            <w:r>
              <w:rPr>
                <w:rFonts w:hint="eastAsia"/>
              </w:rPr>
              <w:t>交易型开放式指数证券投资基金联接基金</w:t>
            </w:r>
          </w:p>
        </w:tc>
        <w:tc>
          <w:tcPr>
            <w:tcW w:w="2841" w:type="dxa"/>
          </w:tcPr>
          <w:p w:rsidR="00EE396D" w:rsidRDefault="00923841">
            <w:pPr>
              <w:jc w:val="left"/>
            </w:pPr>
            <w:r>
              <w:rPr>
                <w:rFonts w:hint="eastAsia"/>
              </w:rPr>
              <w:t>南方上证</w:t>
            </w:r>
            <w:r>
              <w:rPr>
                <w:rFonts w:hint="eastAsia"/>
              </w:rPr>
              <w:t>380ETF</w:t>
            </w:r>
            <w:r>
              <w:rPr>
                <w:rFonts w:hint="eastAsia"/>
              </w:rPr>
              <w:t>联接</w:t>
            </w:r>
          </w:p>
        </w:tc>
        <w:tc>
          <w:tcPr>
            <w:tcW w:w="2841" w:type="dxa"/>
          </w:tcPr>
          <w:p w:rsidR="00EE396D" w:rsidRDefault="00923841">
            <w:pPr>
              <w:jc w:val="left"/>
            </w:pPr>
            <w:r>
              <w:t>202025</w:t>
            </w:r>
          </w:p>
        </w:tc>
      </w:tr>
      <w:tr w:rsidR="00EE396D">
        <w:tc>
          <w:tcPr>
            <w:tcW w:w="2840" w:type="dxa"/>
          </w:tcPr>
          <w:p w:rsidR="00EE396D" w:rsidRDefault="00923841">
            <w:pPr>
              <w:jc w:val="left"/>
            </w:pPr>
            <w:r>
              <w:rPr>
                <w:rFonts w:hint="eastAsia"/>
              </w:rPr>
              <w:t>南方积极配置混合型证券投资基金</w:t>
            </w:r>
          </w:p>
        </w:tc>
        <w:tc>
          <w:tcPr>
            <w:tcW w:w="2841" w:type="dxa"/>
          </w:tcPr>
          <w:p w:rsidR="00EE396D" w:rsidRDefault="00923841">
            <w:pPr>
              <w:jc w:val="left"/>
            </w:pPr>
            <w:r>
              <w:rPr>
                <w:rFonts w:hint="eastAsia"/>
              </w:rPr>
              <w:t>南方积极配置混合（</w:t>
            </w:r>
            <w:r>
              <w:rPr>
                <w:rFonts w:hint="eastAsia"/>
              </w:rPr>
              <w:t>LOF</w:t>
            </w:r>
            <w:r>
              <w:rPr>
                <w:rFonts w:hint="eastAsia"/>
              </w:rPr>
              <w:t>）</w:t>
            </w:r>
          </w:p>
        </w:tc>
        <w:tc>
          <w:tcPr>
            <w:tcW w:w="2841" w:type="dxa"/>
          </w:tcPr>
          <w:p w:rsidR="00EE396D" w:rsidRDefault="00923841">
            <w:pPr>
              <w:jc w:val="left"/>
            </w:pPr>
            <w:r>
              <w:t>160105</w:t>
            </w:r>
          </w:p>
        </w:tc>
      </w:tr>
      <w:tr w:rsidR="00EE396D">
        <w:tc>
          <w:tcPr>
            <w:tcW w:w="2840" w:type="dxa"/>
          </w:tcPr>
          <w:p w:rsidR="00EE396D" w:rsidRDefault="00923841">
            <w:pPr>
              <w:jc w:val="left"/>
            </w:pPr>
            <w:r>
              <w:rPr>
                <w:rFonts w:hint="eastAsia"/>
              </w:rPr>
              <w:t>南方量化成长股票型证券投资基金</w:t>
            </w:r>
          </w:p>
        </w:tc>
        <w:tc>
          <w:tcPr>
            <w:tcW w:w="2841" w:type="dxa"/>
          </w:tcPr>
          <w:p w:rsidR="00EE396D" w:rsidRDefault="00923841">
            <w:pPr>
              <w:jc w:val="left"/>
            </w:pPr>
            <w:r>
              <w:rPr>
                <w:rFonts w:hint="eastAsia"/>
              </w:rPr>
              <w:t>南方量化成长股票</w:t>
            </w:r>
          </w:p>
        </w:tc>
        <w:tc>
          <w:tcPr>
            <w:tcW w:w="2841" w:type="dxa"/>
          </w:tcPr>
          <w:p w:rsidR="00EE396D" w:rsidRDefault="00923841">
            <w:pPr>
              <w:jc w:val="left"/>
            </w:pPr>
            <w:r>
              <w:t>001421</w:t>
            </w:r>
          </w:p>
        </w:tc>
      </w:tr>
      <w:tr w:rsidR="00EE396D">
        <w:tc>
          <w:tcPr>
            <w:tcW w:w="2840" w:type="dxa"/>
          </w:tcPr>
          <w:p w:rsidR="00EE396D" w:rsidRDefault="00923841">
            <w:pPr>
              <w:jc w:val="left"/>
            </w:pPr>
            <w:r>
              <w:rPr>
                <w:rFonts w:hint="eastAsia"/>
              </w:rPr>
              <w:t>南方稳健成长证券投资基金</w:t>
            </w:r>
          </w:p>
        </w:tc>
        <w:tc>
          <w:tcPr>
            <w:tcW w:w="2841" w:type="dxa"/>
          </w:tcPr>
          <w:p w:rsidR="00EE396D" w:rsidRDefault="00923841">
            <w:pPr>
              <w:jc w:val="left"/>
            </w:pPr>
            <w:r>
              <w:rPr>
                <w:rFonts w:hint="eastAsia"/>
              </w:rPr>
              <w:t>南方稳健成长混合</w:t>
            </w:r>
          </w:p>
        </w:tc>
        <w:tc>
          <w:tcPr>
            <w:tcW w:w="2841" w:type="dxa"/>
          </w:tcPr>
          <w:p w:rsidR="00EE396D" w:rsidRDefault="00923841">
            <w:pPr>
              <w:jc w:val="left"/>
            </w:pPr>
            <w:r>
              <w:t>202001</w:t>
            </w:r>
          </w:p>
        </w:tc>
      </w:tr>
      <w:tr w:rsidR="00EE396D">
        <w:tc>
          <w:tcPr>
            <w:tcW w:w="2840" w:type="dxa"/>
          </w:tcPr>
          <w:p w:rsidR="00EE396D" w:rsidRDefault="00923841">
            <w:pPr>
              <w:jc w:val="left"/>
            </w:pPr>
            <w:r>
              <w:rPr>
                <w:rFonts w:hint="eastAsia"/>
              </w:rPr>
              <w:t>南方稳健成长贰号证券投资基金</w:t>
            </w:r>
          </w:p>
        </w:tc>
        <w:tc>
          <w:tcPr>
            <w:tcW w:w="2841" w:type="dxa"/>
          </w:tcPr>
          <w:p w:rsidR="00EE396D" w:rsidRDefault="00923841">
            <w:pPr>
              <w:jc w:val="left"/>
            </w:pPr>
            <w:r>
              <w:rPr>
                <w:rFonts w:hint="eastAsia"/>
              </w:rPr>
              <w:t>南方稳健成长贰号混合</w:t>
            </w:r>
          </w:p>
        </w:tc>
        <w:tc>
          <w:tcPr>
            <w:tcW w:w="2841" w:type="dxa"/>
          </w:tcPr>
          <w:p w:rsidR="00EE396D" w:rsidRDefault="00923841">
            <w:pPr>
              <w:jc w:val="left"/>
            </w:pPr>
            <w:r>
              <w:t>202002</w:t>
            </w:r>
          </w:p>
        </w:tc>
      </w:tr>
      <w:tr w:rsidR="00EE396D">
        <w:tc>
          <w:tcPr>
            <w:tcW w:w="2840" w:type="dxa"/>
          </w:tcPr>
          <w:p w:rsidR="00EE396D" w:rsidRDefault="00923841">
            <w:pPr>
              <w:jc w:val="left"/>
            </w:pPr>
            <w:r>
              <w:rPr>
                <w:rFonts w:hint="eastAsia"/>
              </w:rPr>
              <w:lastRenderedPageBreak/>
              <w:t>中证</w:t>
            </w:r>
            <w:r>
              <w:rPr>
                <w:rFonts w:hint="eastAsia"/>
              </w:rPr>
              <w:t>500</w:t>
            </w:r>
            <w:r>
              <w:rPr>
                <w:rFonts w:hint="eastAsia"/>
              </w:rPr>
              <w:t>信息技术指数交易型开放式指数证券投资基金</w:t>
            </w:r>
          </w:p>
        </w:tc>
        <w:tc>
          <w:tcPr>
            <w:tcW w:w="2841" w:type="dxa"/>
          </w:tcPr>
          <w:p w:rsidR="00EE396D" w:rsidRDefault="00923841">
            <w:pPr>
              <w:jc w:val="left"/>
            </w:pPr>
            <w:r>
              <w:rPr>
                <w:rFonts w:hint="eastAsia"/>
              </w:rPr>
              <w:t>南方中证</w:t>
            </w:r>
            <w:r>
              <w:rPr>
                <w:rFonts w:hint="eastAsia"/>
              </w:rPr>
              <w:t>500</w:t>
            </w:r>
            <w:r>
              <w:rPr>
                <w:rFonts w:hint="eastAsia"/>
              </w:rPr>
              <w:t>信息技术</w:t>
            </w:r>
            <w:r>
              <w:rPr>
                <w:rFonts w:hint="eastAsia"/>
              </w:rPr>
              <w:t>ETF</w:t>
            </w:r>
          </w:p>
        </w:tc>
        <w:tc>
          <w:tcPr>
            <w:tcW w:w="2841" w:type="dxa"/>
          </w:tcPr>
          <w:p w:rsidR="00EE396D" w:rsidRDefault="00923841">
            <w:pPr>
              <w:jc w:val="left"/>
            </w:pPr>
            <w:r>
              <w:t>512330</w:t>
            </w:r>
          </w:p>
        </w:tc>
      </w:tr>
      <w:tr w:rsidR="00EE396D">
        <w:tc>
          <w:tcPr>
            <w:tcW w:w="2840" w:type="dxa"/>
          </w:tcPr>
          <w:p w:rsidR="00EE396D" w:rsidRDefault="00923841">
            <w:pPr>
              <w:jc w:val="left"/>
            </w:pPr>
            <w:r>
              <w:rPr>
                <w:rFonts w:hint="eastAsia"/>
              </w:rPr>
              <w:t>南方收益宝货币市场基金</w:t>
            </w:r>
          </w:p>
        </w:tc>
        <w:tc>
          <w:tcPr>
            <w:tcW w:w="2841" w:type="dxa"/>
          </w:tcPr>
          <w:p w:rsidR="00EE396D" w:rsidRDefault="00923841">
            <w:pPr>
              <w:jc w:val="left"/>
            </w:pPr>
            <w:r>
              <w:rPr>
                <w:rFonts w:hint="eastAsia"/>
              </w:rPr>
              <w:t>南方收益宝货币</w:t>
            </w:r>
          </w:p>
        </w:tc>
        <w:tc>
          <w:tcPr>
            <w:tcW w:w="2841" w:type="dxa"/>
          </w:tcPr>
          <w:p w:rsidR="00EE396D" w:rsidRDefault="00923841">
            <w:pPr>
              <w:jc w:val="left"/>
            </w:pPr>
            <w:r>
              <w:t>202307</w:t>
            </w:r>
          </w:p>
        </w:tc>
      </w:tr>
      <w:tr w:rsidR="00EE396D">
        <w:tc>
          <w:tcPr>
            <w:tcW w:w="2840" w:type="dxa"/>
          </w:tcPr>
          <w:p w:rsidR="00EE396D" w:rsidRDefault="00923841">
            <w:pPr>
              <w:jc w:val="left"/>
            </w:pPr>
            <w:r>
              <w:rPr>
                <w:rFonts w:hint="eastAsia"/>
              </w:rPr>
              <w:t>南方薪金宝货币市场基金</w:t>
            </w:r>
          </w:p>
        </w:tc>
        <w:tc>
          <w:tcPr>
            <w:tcW w:w="2841" w:type="dxa"/>
          </w:tcPr>
          <w:p w:rsidR="00EE396D" w:rsidRDefault="00923841">
            <w:pPr>
              <w:jc w:val="left"/>
            </w:pPr>
            <w:r>
              <w:rPr>
                <w:rFonts w:hint="eastAsia"/>
              </w:rPr>
              <w:t>南方薪金宝货币</w:t>
            </w:r>
          </w:p>
        </w:tc>
        <w:tc>
          <w:tcPr>
            <w:tcW w:w="2841" w:type="dxa"/>
          </w:tcPr>
          <w:p w:rsidR="00EE396D" w:rsidRDefault="00923841">
            <w:pPr>
              <w:jc w:val="left"/>
            </w:pPr>
            <w:r>
              <w:t>000687</w:t>
            </w:r>
          </w:p>
        </w:tc>
      </w:tr>
      <w:tr w:rsidR="00EE396D">
        <w:tc>
          <w:tcPr>
            <w:tcW w:w="2840" w:type="dxa"/>
          </w:tcPr>
          <w:p w:rsidR="00EE396D" w:rsidRDefault="00923841">
            <w:pPr>
              <w:jc w:val="left"/>
            </w:pPr>
            <w:r>
              <w:rPr>
                <w:rFonts w:hint="eastAsia"/>
              </w:rPr>
              <w:t>南方创业板交易型开放式指数证券投资基金</w:t>
            </w:r>
          </w:p>
        </w:tc>
        <w:tc>
          <w:tcPr>
            <w:tcW w:w="2841" w:type="dxa"/>
          </w:tcPr>
          <w:p w:rsidR="00EE396D" w:rsidRDefault="00923841">
            <w:pPr>
              <w:jc w:val="left"/>
            </w:pPr>
            <w:r>
              <w:rPr>
                <w:rFonts w:hint="eastAsia"/>
              </w:rPr>
              <w:t>南方创业板</w:t>
            </w:r>
            <w:r>
              <w:rPr>
                <w:rFonts w:hint="eastAsia"/>
              </w:rPr>
              <w:t>ETF</w:t>
            </w:r>
          </w:p>
        </w:tc>
        <w:tc>
          <w:tcPr>
            <w:tcW w:w="2841" w:type="dxa"/>
          </w:tcPr>
          <w:p w:rsidR="00EE396D" w:rsidRDefault="00923841">
            <w:pPr>
              <w:jc w:val="left"/>
            </w:pPr>
            <w:r>
              <w:t>159948</w:t>
            </w:r>
          </w:p>
        </w:tc>
      </w:tr>
      <w:tr w:rsidR="00EE396D">
        <w:tc>
          <w:tcPr>
            <w:tcW w:w="2840" w:type="dxa"/>
          </w:tcPr>
          <w:p w:rsidR="00EE396D" w:rsidRDefault="00923841">
            <w:pPr>
              <w:jc w:val="left"/>
            </w:pPr>
            <w:r>
              <w:rPr>
                <w:rFonts w:hint="eastAsia"/>
              </w:rPr>
              <w:t>南方昭元债券型发起式证券投资基金</w:t>
            </w:r>
          </w:p>
        </w:tc>
        <w:tc>
          <w:tcPr>
            <w:tcW w:w="2841" w:type="dxa"/>
          </w:tcPr>
          <w:p w:rsidR="00EE396D" w:rsidRDefault="00923841">
            <w:pPr>
              <w:jc w:val="left"/>
            </w:pPr>
            <w:r>
              <w:rPr>
                <w:rFonts w:hint="eastAsia"/>
              </w:rPr>
              <w:t>南方昭元债券发起</w:t>
            </w:r>
          </w:p>
        </w:tc>
        <w:tc>
          <w:tcPr>
            <w:tcW w:w="2841" w:type="dxa"/>
          </w:tcPr>
          <w:p w:rsidR="00EE396D" w:rsidRDefault="00923841">
            <w:pPr>
              <w:jc w:val="left"/>
            </w:pPr>
            <w:r>
              <w:t>008771</w:t>
            </w:r>
          </w:p>
        </w:tc>
      </w:tr>
      <w:tr w:rsidR="00EE396D">
        <w:tc>
          <w:tcPr>
            <w:tcW w:w="2840" w:type="dxa"/>
          </w:tcPr>
          <w:p w:rsidR="00EE396D" w:rsidRDefault="00923841">
            <w:pPr>
              <w:jc w:val="left"/>
            </w:pPr>
            <w:r>
              <w:rPr>
                <w:rFonts w:hint="eastAsia"/>
              </w:rPr>
              <w:t>上证</w:t>
            </w:r>
            <w:r>
              <w:rPr>
                <w:rFonts w:hint="eastAsia"/>
              </w:rPr>
              <w:t>380</w:t>
            </w:r>
            <w:r>
              <w:rPr>
                <w:rFonts w:hint="eastAsia"/>
              </w:rPr>
              <w:t>交易型开放式指数证券投资基金</w:t>
            </w:r>
          </w:p>
        </w:tc>
        <w:tc>
          <w:tcPr>
            <w:tcW w:w="2841" w:type="dxa"/>
          </w:tcPr>
          <w:p w:rsidR="00EE396D" w:rsidRDefault="00923841">
            <w:pPr>
              <w:jc w:val="left"/>
            </w:pPr>
            <w:r>
              <w:rPr>
                <w:rFonts w:hint="eastAsia"/>
              </w:rPr>
              <w:t>南方上证</w:t>
            </w:r>
            <w:r>
              <w:rPr>
                <w:rFonts w:hint="eastAsia"/>
              </w:rPr>
              <w:t>380ETF</w:t>
            </w:r>
          </w:p>
        </w:tc>
        <w:tc>
          <w:tcPr>
            <w:tcW w:w="2841" w:type="dxa"/>
          </w:tcPr>
          <w:p w:rsidR="00EE396D" w:rsidRDefault="00923841">
            <w:pPr>
              <w:jc w:val="left"/>
            </w:pPr>
            <w:r>
              <w:t>510290</w:t>
            </w:r>
          </w:p>
        </w:tc>
      </w:tr>
      <w:tr w:rsidR="00EE396D">
        <w:tc>
          <w:tcPr>
            <w:tcW w:w="2840" w:type="dxa"/>
          </w:tcPr>
          <w:p w:rsidR="00EE396D" w:rsidRDefault="00923841">
            <w:pPr>
              <w:jc w:val="left"/>
            </w:pPr>
            <w:r>
              <w:rPr>
                <w:rFonts w:hint="eastAsia"/>
              </w:rPr>
              <w:t>南方大数据</w:t>
            </w:r>
            <w:r>
              <w:rPr>
                <w:rFonts w:hint="eastAsia"/>
              </w:rPr>
              <w:t>100</w:t>
            </w:r>
            <w:r>
              <w:rPr>
                <w:rFonts w:hint="eastAsia"/>
              </w:rPr>
              <w:t>指数证券投资基金</w:t>
            </w:r>
          </w:p>
        </w:tc>
        <w:tc>
          <w:tcPr>
            <w:tcW w:w="2841" w:type="dxa"/>
          </w:tcPr>
          <w:p w:rsidR="00EE396D" w:rsidRDefault="00923841">
            <w:pPr>
              <w:jc w:val="left"/>
            </w:pPr>
            <w:r>
              <w:rPr>
                <w:rFonts w:hint="eastAsia"/>
              </w:rPr>
              <w:t>南方大数据</w:t>
            </w:r>
            <w:r>
              <w:rPr>
                <w:rFonts w:hint="eastAsia"/>
              </w:rPr>
              <w:t>100</w:t>
            </w:r>
            <w:r>
              <w:rPr>
                <w:rFonts w:hint="eastAsia"/>
              </w:rPr>
              <w:t>指数</w:t>
            </w:r>
          </w:p>
        </w:tc>
        <w:tc>
          <w:tcPr>
            <w:tcW w:w="2841" w:type="dxa"/>
          </w:tcPr>
          <w:p w:rsidR="00EE396D" w:rsidRDefault="00923841">
            <w:pPr>
              <w:jc w:val="left"/>
            </w:pPr>
            <w:r>
              <w:t>001113</w:t>
            </w:r>
          </w:p>
        </w:tc>
      </w:tr>
      <w:tr w:rsidR="00EE396D">
        <w:tc>
          <w:tcPr>
            <w:tcW w:w="2840" w:type="dxa"/>
          </w:tcPr>
          <w:p w:rsidR="00EE396D" w:rsidRDefault="00923841">
            <w:pPr>
              <w:jc w:val="left"/>
            </w:pPr>
            <w:r>
              <w:rPr>
                <w:rFonts w:hint="eastAsia"/>
              </w:rPr>
              <w:t>南方创业板交易型开放式指数证券投资基金联接基金</w:t>
            </w:r>
          </w:p>
        </w:tc>
        <w:tc>
          <w:tcPr>
            <w:tcW w:w="2841" w:type="dxa"/>
          </w:tcPr>
          <w:p w:rsidR="00EE396D" w:rsidRDefault="00923841">
            <w:pPr>
              <w:jc w:val="left"/>
            </w:pPr>
            <w:r>
              <w:rPr>
                <w:rFonts w:hint="eastAsia"/>
              </w:rPr>
              <w:t>南方创业板</w:t>
            </w:r>
            <w:r>
              <w:rPr>
                <w:rFonts w:hint="eastAsia"/>
              </w:rPr>
              <w:t>ETF</w:t>
            </w:r>
            <w:r>
              <w:rPr>
                <w:rFonts w:hint="eastAsia"/>
              </w:rPr>
              <w:t>联接</w:t>
            </w:r>
          </w:p>
        </w:tc>
        <w:tc>
          <w:tcPr>
            <w:tcW w:w="2841" w:type="dxa"/>
          </w:tcPr>
          <w:p w:rsidR="00EE396D" w:rsidRDefault="00923841">
            <w:pPr>
              <w:jc w:val="left"/>
            </w:pPr>
            <w:r>
              <w:t>002656</w:t>
            </w:r>
          </w:p>
        </w:tc>
      </w:tr>
      <w:tr w:rsidR="00EE396D">
        <w:tc>
          <w:tcPr>
            <w:tcW w:w="2840" w:type="dxa"/>
          </w:tcPr>
          <w:p w:rsidR="00EE396D" w:rsidRDefault="00923841">
            <w:pPr>
              <w:jc w:val="left"/>
            </w:pPr>
            <w:r>
              <w:rPr>
                <w:rFonts w:hint="eastAsia"/>
              </w:rPr>
              <w:t>南方中证申万有色金属交易型开放式指数证券投资基金</w:t>
            </w:r>
          </w:p>
        </w:tc>
        <w:tc>
          <w:tcPr>
            <w:tcW w:w="2841" w:type="dxa"/>
          </w:tcPr>
          <w:p w:rsidR="00EE396D" w:rsidRDefault="00923841">
            <w:pPr>
              <w:jc w:val="left"/>
            </w:pPr>
            <w:r>
              <w:rPr>
                <w:rFonts w:hint="eastAsia"/>
              </w:rPr>
              <w:t>南方中证申万有色金属</w:t>
            </w:r>
            <w:r>
              <w:rPr>
                <w:rFonts w:hint="eastAsia"/>
              </w:rPr>
              <w:t>ETF</w:t>
            </w:r>
          </w:p>
        </w:tc>
        <w:tc>
          <w:tcPr>
            <w:tcW w:w="2841" w:type="dxa"/>
          </w:tcPr>
          <w:p w:rsidR="00EE396D" w:rsidRDefault="00923841">
            <w:pPr>
              <w:jc w:val="left"/>
            </w:pPr>
            <w:r>
              <w:t>512400</w:t>
            </w:r>
          </w:p>
        </w:tc>
      </w:tr>
      <w:tr w:rsidR="00EE396D">
        <w:tc>
          <w:tcPr>
            <w:tcW w:w="2840" w:type="dxa"/>
          </w:tcPr>
          <w:p w:rsidR="00EE396D" w:rsidRDefault="00923841">
            <w:pPr>
              <w:jc w:val="left"/>
            </w:pPr>
            <w:r>
              <w:rPr>
                <w:rFonts w:hint="eastAsia"/>
              </w:rPr>
              <w:t>南方浙利定期开放债券型发起式证券投资基金</w:t>
            </w:r>
          </w:p>
        </w:tc>
        <w:tc>
          <w:tcPr>
            <w:tcW w:w="2841" w:type="dxa"/>
          </w:tcPr>
          <w:p w:rsidR="00EE396D" w:rsidRDefault="00923841">
            <w:pPr>
              <w:jc w:val="left"/>
            </w:pPr>
            <w:r>
              <w:rPr>
                <w:rFonts w:hint="eastAsia"/>
              </w:rPr>
              <w:t>南方浙利定开债券发起</w:t>
            </w:r>
          </w:p>
        </w:tc>
        <w:tc>
          <w:tcPr>
            <w:tcW w:w="2841" w:type="dxa"/>
          </w:tcPr>
          <w:p w:rsidR="00EE396D" w:rsidRDefault="00923841">
            <w:pPr>
              <w:jc w:val="left"/>
            </w:pPr>
            <w:r>
              <w:t>005469</w:t>
            </w:r>
          </w:p>
        </w:tc>
      </w:tr>
      <w:tr w:rsidR="00EE396D">
        <w:tc>
          <w:tcPr>
            <w:tcW w:w="2840" w:type="dxa"/>
          </w:tcPr>
          <w:p w:rsidR="00EE396D" w:rsidRDefault="00923841">
            <w:pPr>
              <w:jc w:val="left"/>
            </w:pPr>
            <w:r>
              <w:rPr>
                <w:rFonts w:hint="eastAsia"/>
              </w:rPr>
              <w:t>南方中证全指房地产交易型开放式指数证券投资基金</w:t>
            </w:r>
          </w:p>
        </w:tc>
        <w:tc>
          <w:tcPr>
            <w:tcW w:w="2841" w:type="dxa"/>
          </w:tcPr>
          <w:p w:rsidR="00EE396D" w:rsidRDefault="00923841">
            <w:pPr>
              <w:jc w:val="left"/>
            </w:pPr>
            <w:r>
              <w:rPr>
                <w:rFonts w:hint="eastAsia"/>
              </w:rPr>
              <w:t>南方中证全指房地产</w:t>
            </w:r>
            <w:r>
              <w:rPr>
                <w:rFonts w:hint="eastAsia"/>
              </w:rPr>
              <w:t>ETF</w:t>
            </w:r>
          </w:p>
        </w:tc>
        <w:tc>
          <w:tcPr>
            <w:tcW w:w="2841" w:type="dxa"/>
          </w:tcPr>
          <w:p w:rsidR="00EE396D" w:rsidRDefault="00923841">
            <w:pPr>
              <w:jc w:val="left"/>
            </w:pPr>
            <w:r>
              <w:t>512200</w:t>
            </w:r>
          </w:p>
        </w:tc>
      </w:tr>
      <w:tr w:rsidR="00EE396D">
        <w:tc>
          <w:tcPr>
            <w:tcW w:w="2840" w:type="dxa"/>
          </w:tcPr>
          <w:p w:rsidR="00EE396D" w:rsidRDefault="00923841">
            <w:pPr>
              <w:jc w:val="left"/>
            </w:pPr>
            <w:r>
              <w:rPr>
                <w:rFonts w:hint="eastAsia"/>
              </w:rPr>
              <w:t>南方天元新产业股票型证券投资基金</w:t>
            </w:r>
          </w:p>
        </w:tc>
        <w:tc>
          <w:tcPr>
            <w:tcW w:w="2841" w:type="dxa"/>
          </w:tcPr>
          <w:p w:rsidR="00EE396D" w:rsidRDefault="00923841">
            <w:pPr>
              <w:jc w:val="left"/>
            </w:pPr>
            <w:r>
              <w:rPr>
                <w:rFonts w:hint="eastAsia"/>
              </w:rPr>
              <w:t>南方天元新产业股票（</w:t>
            </w:r>
            <w:r>
              <w:rPr>
                <w:rFonts w:hint="eastAsia"/>
              </w:rPr>
              <w:t>LOF</w:t>
            </w:r>
            <w:r>
              <w:rPr>
                <w:rFonts w:hint="eastAsia"/>
              </w:rPr>
              <w:t>）</w:t>
            </w:r>
          </w:p>
        </w:tc>
        <w:tc>
          <w:tcPr>
            <w:tcW w:w="2841" w:type="dxa"/>
          </w:tcPr>
          <w:p w:rsidR="00EE396D" w:rsidRDefault="00923841">
            <w:pPr>
              <w:jc w:val="left"/>
            </w:pPr>
            <w:r>
              <w:t>160133</w:t>
            </w:r>
          </w:p>
        </w:tc>
      </w:tr>
      <w:tr w:rsidR="00EE396D">
        <w:tc>
          <w:tcPr>
            <w:tcW w:w="2840" w:type="dxa"/>
          </w:tcPr>
          <w:p w:rsidR="00EE396D" w:rsidRDefault="00923841">
            <w:pPr>
              <w:jc w:val="left"/>
            </w:pPr>
            <w:r>
              <w:rPr>
                <w:rFonts w:hint="eastAsia"/>
              </w:rPr>
              <w:t>南方中证银行交易型开放式指数证券投资基金</w:t>
            </w:r>
          </w:p>
        </w:tc>
        <w:tc>
          <w:tcPr>
            <w:tcW w:w="2841" w:type="dxa"/>
          </w:tcPr>
          <w:p w:rsidR="00EE396D" w:rsidRDefault="00923841">
            <w:pPr>
              <w:jc w:val="left"/>
            </w:pPr>
            <w:r>
              <w:rPr>
                <w:rFonts w:hint="eastAsia"/>
              </w:rPr>
              <w:t>南方中证银行</w:t>
            </w:r>
            <w:r>
              <w:rPr>
                <w:rFonts w:hint="eastAsia"/>
              </w:rPr>
              <w:t>ETF</w:t>
            </w:r>
          </w:p>
        </w:tc>
        <w:tc>
          <w:tcPr>
            <w:tcW w:w="2841" w:type="dxa"/>
          </w:tcPr>
          <w:p w:rsidR="00EE396D" w:rsidRDefault="00923841">
            <w:pPr>
              <w:jc w:val="left"/>
            </w:pPr>
            <w:r>
              <w:t>512700</w:t>
            </w:r>
          </w:p>
        </w:tc>
      </w:tr>
      <w:tr w:rsidR="00EE396D">
        <w:tc>
          <w:tcPr>
            <w:tcW w:w="2840" w:type="dxa"/>
          </w:tcPr>
          <w:p w:rsidR="00EE396D" w:rsidRDefault="00923841">
            <w:pPr>
              <w:jc w:val="left"/>
            </w:pPr>
            <w:r>
              <w:rPr>
                <w:rFonts w:hint="eastAsia"/>
              </w:rPr>
              <w:t>南方中证银行交易型开放式指数证券投资基金发起式联接基金</w:t>
            </w:r>
          </w:p>
        </w:tc>
        <w:tc>
          <w:tcPr>
            <w:tcW w:w="2841" w:type="dxa"/>
          </w:tcPr>
          <w:p w:rsidR="00EE396D" w:rsidRDefault="00923841">
            <w:pPr>
              <w:jc w:val="left"/>
            </w:pPr>
            <w:r>
              <w:rPr>
                <w:rFonts w:hint="eastAsia"/>
              </w:rPr>
              <w:t>南方中证银行</w:t>
            </w:r>
            <w:r>
              <w:rPr>
                <w:rFonts w:hint="eastAsia"/>
              </w:rPr>
              <w:t>ETF</w:t>
            </w:r>
            <w:r>
              <w:rPr>
                <w:rFonts w:hint="eastAsia"/>
              </w:rPr>
              <w:t>发起联接</w:t>
            </w:r>
          </w:p>
        </w:tc>
        <w:tc>
          <w:tcPr>
            <w:tcW w:w="2841" w:type="dxa"/>
          </w:tcPr>
          <w:p w:rsidR="00EE396D" w:rsidRDefault="00923841">
            <w:pPr>
              <w:jc w:val="left"/>
            </w:pPr>
            <w:r>
              <w:t>004597</w:t>
            </w:r>
          </w:p>
        </w:tc>
      </w:tr>
      <w:tr w:rsidR="00EE396D">
        <w:tc>
          <w:tcPr>
            <w:tcW w:w="2840" w:type="dxa"/>
          </w:tcPr>
          <w:p w:rsidR="00EE396D" w:rsidRDefault="00923841">
            <w:pPr>
              <w:jc w:val="left"/>
            </w:pPr>
            <w:r>
              <w:rPr>
                <w:rFonts w:hint="eastAsia"/>
              </w:rPr>
              <w:t>南方品质优选灵活配置混合型证券投资基金</w:t>
            </w:r>
          </w:p>
        </w:tc>
        <w:tc>
          <w:tcPr>
            <w:tcW w:w="2841" w:type="dxa"/>
          </w:tcPr>
          <w:p w:rsidR="00EE396D" w:rsidRDefault="00923841">
            <w:pPr>
              <w:jc w:val="left"/>
            </w:pPr>
            <w:r>
              <w:rPr>
                <w:rFonts w:hint="eastAsia"/>
              </w:rPr>
              <w:t>南方品质优选灵活配置混合</w:t>
            </w:r>
          </w:p>
        </w:tc>
        <w:tc>
          <w:tcPr>
            <w:tcW w:w="2841" w:type="dxa"/>
          </w:tcPr>
          <w:p w:rsidR="00EE396D" w:rsidRDefault="00923841">
            <w:pPr>
              <w:jc w:val="left"/>
            </w:pPr>
            <w:r>
              <w:t>002851</w:t>
            </w:r>
          </w:p>
        </w:tc>
      </w:tr>
      <w:tr w:rsidR="00EE396D">
        <w:tc>
          <w:tcPr>
            <w:tcW w:w="2840" w:type="dxa"/>
          </w:tcPr>
          <w:p w:rsidR="00EE396D" w:rsidRDefault="00923841">
            <w:pPr>
              <w:jc w:val="left"/>
            </w:pPr>
            <w:r>
              <w:rPr>
                <w:rFonts w:hint="eastAsia"/>
              </w:rPr>
              <w:t>南方香港成长灵活配置混合型证券投资基金</w:t>
            </w:r>
          </w:p>
        </w:tc>
        <w:tc>
          <w:tcPr>
            <w:tcW w:w="2841" w:type="dxa"/>
          </w:tcPr>
          <w:p w:rsidR="00EE396D" w:rsidRDefault="00923841">
            <w:pPr>
              <w:jc w:val="left"/>
            </w:pPr>
            <w:r>
              <w:rPr>
                <w:rFonts w:hint="eastAsia"/>
              </w:rPr>
              <w:t>南方香港成长灵活配置混合</w:t>
            </w:r>
          </w:p>
        </w:tc>
        <w:tc>
          <w:tcPr>
            <w:tcW w:w="2841" w:type="dxa"/>
          </w:tcPr>
          <w:p w:rsidR="00EE396D" w:rsidRDefault="00923841">
            <w:pPr>
              <w:jc w:val="left"/>
            </w:pPr>
            <w:r>
              <w:t>001691</w:t>
            </w:r>
          </w:p>
        </w:tc>
      </w:tr>
      <w:tr w:rsidR="00EE396D">
        <w:tc>
          <w:tcPr>
            <w:tcW w:w="2840" w:type="dxa"/>
          </w:tcPr>
          <w:p w:rsidR="00EE396D" w:rsidRDefault="00923841">
            <w:pPr>
              <w:jc w:val="left"/>
            </w:pPr>
            <w:r>
              <w:rPr>
                <w:rFonts w:hint="eastAsia"/>
              </w:rPr>
              <w:t>南方道琼斯美国精选</w:t>
            </w:r>
            <w:r>
              <w:rPr>
                <w:rFonts w:hint="eastAsia"/>
              </w:rPr>
              <w:t>REIT</w:t>
            </w:r>
            <w:r>
              <w:rPr>
                <w:rFonts w:hint="eastAsia"/>
              </w:rPr>
              <w:t>指数证券投资基金</w:t>
            </w:r>
            <w:r>
              <w:rPr>
                <w:rFonts w:hint="eastAsia"/>
              </w:rPr>
              <w:t>(QDII-LOF)</w:t>
            </w:r>
          </w:p>
        </w:tc>
        <w:tc>
          <w:tcPr>
            <w:tcW w:w="2841" w:type="dxa"/>
          </w:tcPr>
          <w:p w:rsidR="00EE396D" w:rsidRDefault="00923841">
            <w:pPr>
              <w:jc w:val="left"/>
            </w:pPr>
            <w:r>
              <w:rPr>
                <w:rFonts w:hint="eastAsia"/>
              </w:rPr>
              <w:t>南方道琼斯美国精选</w:t>
            </w:r>
            <w:r>
              <w:rPr>
                <w:rFonts w:hint="eastAsia"/>
              </w:rPr>
              <w:t>REIT</w:t>
            </w:r>
            <w:r>
              <w:rPr>
                <w:rFonts w:hint="eastAsia"/>
              </w:rPr>
              <w:t>指数（</w:t>
            </w:r>
            <w:r>
              <w:rPr>
                <w:rFonts w:hint="eastAsia"/>
              </w:rPr>
              <w:t>QDII-LOF</w:t>
            </w:r>
            <w:r>
              <w:rPr>
                <w:rFonts w:hint="eastAsia"/>
              </w:rPr>
              <w:t>）</w:t>
            </w:r>
          </w:p>
        </w:tc>
        <w:tc>
          <w:tcPr>
            <w:tcW w:w="2841" w:type="dxa"/>
          </w:tcPr>
          <w:p w:rsidR="00EE396D" w:rsidRDefault="00923841">
            <w:pPr>
              <w:jc w:val="left"/>
            </w:pPr>
            <w:r>
              <w:t>160140</w:t>
            </w:r>
          </w:p>
        </w:tc>
      </w:tr>
      <w:tr w:rsidR="00EE396D">
        <w:tc>
          <w:tcPr>
            <w:tcW w:w="2840" w:type="dxa"/>
          </w:tcPr>
          <w:p w:rsidR="00EE396D" w:rsidRDefault="00923841">
            <w:pPr>
              <w:jc w:val="left"/>
            </w:pPr>
            <w:r>
              <w:rPr>
                <w:rFonts w:hint="eastAsia"/>
              </w:rPr>
              <w:t>南方优享分红灵活配置混合型证券投资基金</w:t>
            </w:r>
          </w:p>
        </w:tc>
        <w:tc>
          <w:tcPr>
            <w:tcW w:w="2841" w:type="dxa"/>
          </w:tcPr>
          <w:p w:rsidR="00EE396D" w:rsidRDefault="00923841">
            <w:pPr>
              <w:jc w:val="left"/>
            </w:pPr>
            <w:r>
              <w:rPr>
                <w:rFonts w:hint="eastAsia"/>
              </w:rPr>
              <w:t>南方优享分红灵活配置混合</w:t>
            </w:r>
          </w:p>
        </w:tc>
        <w:tc>
          <w:tcPr>
            <w:tcW w:w="2841" w:type="dxa"/>
          </w:tcPr>
          <w:p w:rsidR="00EE396D" w:rsidRDefault="00923841">
            <w:pPr>
              <w:jc w:val="left"/>
            </w:pPr>
            <w:r>
              <w:t>005123</w:t>
            </w:r>
          </w:p>
        </w:tc>
      </w:tr>
      <w:tr w:rsidR="00EE396D">
        <w:tc>
          <w:tcPr>
            <w:tcW w:w="2840" w:type="dxa"/>
          </w:tcPr>
          <w:p w:rsidR="00EE396D" w:rsidRDefault="00923841">
            <w:pPr>
              <w:jc w:val="left"/>
            </w:pPr>
            <w:r>
              <w:rPr>
                <w:rFonts w:hint="eastAsia"/>
              </w:rPr>
              <w:t>南方招利一年定期开放债券型发起式证券投资基金</w:t>
            </w:r>
          </w:p>
        </w:tc>
        <w:tc>
          <w:tcPr>
            <w:tcW w:w="2841" w:type="dxa"/>
          </w:tcPr>
          <w:p w:rsidR="00EE396D" w:rsidRDefault="00923841">
            <w:pPr>
              <w:jc w:val="left"/>
            </w:pPr>
            <w:r>
              <w:rPr>
                <w:rFonts w:hint="eastAsia"/>
              </w:rPr>
              <w:t>南方招利一年定开债券发起</w:t>
            </w:r>
          </w:p>
        </w:tc>
        <w:tc>
          <w:tcPr>
            <w:tcW w:w="2841" w:type="dxa"/>
          </w:tcPr>
          <w:p w:rsidR="00EE396D" w:rsidRDefault="00923841">
            <w:pPr>
              <w:jc w:val="left"/>
            </w:pPr>
            <w:r>
              <w:t>008361</w:t>
            </w:r>
          </w:p>
        </w:tc>
      </w:tr>
      <w:tr w:rsidR="00EE396D">
        <w:tc>
          <w:tcPr>
            <w:tcW w:w="2840" w:type="dxa"/>
          </w:tcPr>
          <w:p w:rsidR="00EE396D" w:rsidRDefault="00923841">
            <w:pPr>
              <w:jc w:val="left"/>
            </w:pPr>
            <w:r>
              <w:rPr>
                <w:rFonts w:hint="eastAsia"/>
              </w:rPr>
              <w:t>南方尊利一年定期开放债券型发起式证券投资基金</w:t>
            </w:r>
          </w:p>
        </w:tc>
        <w:tc>
          <w:tcPr>
            <w:tcW w:w="2841" w:type="dxa"/>
          </w:tcPr>
          <w:p w:rsidR="00EE396D" w:rsidRDefault="00923841">
            <w:pPr>
              <w:jc w:val="left"/>
            </w:pPr>
            <w:r>
              <w:rPr>
                <w:rFonts w:hint="eastAsia"/>
              </w:rPr>
              <w:t>南方尊利一年定开债券发起</w:t>
            </w:r>
          </w:p>
        </w:tc>
        <w:tc>
          <w:tcPr>
            <w:tcW w:w="2841" w:type="dxa"/>
          </w:tcPr>
          <w:p w:rsidR="00EE396D" w:rsidRDefault="00923841">
            <w:pPr>
              <w:jc w:val="left"/>
            </w:pPr>
            <w:r>
              <w:t>008745</w:t>
            </w:r>
          </w:p>
        </w:tc>
      </w:tr>
      <w:tr w:rsidR="00EE396D">
        <w:tc>
          <w:tcPr>
            <w:tcW w:w="2840" w:type="dxa"/>
          </w:tcPr>
          <w:p w:rsidR="00EE396D" w:rsidRDefault="00923841">
            <w:pPr>
              <w:jc w:val="left"/>
            </w:pPr>
            <w:r>
              <w:rPr>
                <w:rFonts w:hint="eastAsia"/>
              </w:rPr>
              <w:t>南方现金增利基金</w:t>
            </w:r>
          </w:p>
        </w:tc>
        <w:tc>
          <w:tcPr>
            <w:tcW w:w="2841" w:type="dxa"/>
          </w:tcPr>
          <w:p w:rsidR="00EE396D" w:rsidRDefault="00923841">
            <w:pPr>
              <w:jc w:val="left"/>
            </w:pPr>
            <w:r>
              <w:rPr>
                <w:rFonts w:hint="eastAsia"/>
              </w:rPr>
              <w:t>南方现金增利货币</w:t>
            </w:r>
          </w:p>
        </w:tc>
        <w:tc>
          <w:tcPr>
            <w:tcW w:w="2841" w:type="dxa"/>
          </w:tcPr>
          <w:p w:rsidR="00EE396D" w:rsidRDefault="00923841">
            <w:pPr>
              <w:jc w:val="left"/>
            </w:pPr>
            <w:r>
              <w:t>202301</w:t>
            </w:r>
          </w:p>
        </w:tc>
      </w:tr>
      <w:tr w:rsidR="00EE396D">
        <w:tc>
          <w:tcPr>
            <w:tcW w:w="2840" w:type="dxa"/>
          </w:tcPr>
          <w:p w:rsidR="00EE396D" w:rsidRDefault="00923841">
            <w:pPr>
              <w:jc w:val="left"/>
            </w:pPr>
            <w:r>
              <w:rPr>
                <w:rFonts w:hint="eastAsia"/>
              </w:rPr>
              <w:t>南方中证全指证券公司交易型开放式指数证券投资基金</w:t>
            </w:r>
          </w:p>
        </w:tc>
        <w:tc>
          <w:tcPr>
            <w:tcW w:w="2841" w:type="dxa"/>
          </w:tcPr>
          <w:p w:rsidR="00EE396D" w:rsidRDefault="00923841">
            <w:pPr>
              <w:jc w:val="left"/>
            </w:pPr>
            <w:r>
              <w:rPr>
                <w:rFonts w:hint="eastAsia"/>
              </w:rPr>
              <w:t>南方中证全指证券公司</w:t>
            </w:r>
            <w:r>
              <w:rPr>
                <w:rFonts w:hint="eastAsia"/>
              </w:rPr>
              <w:t>ETF</w:t>
            </w:r>
          </w:p>
        </w:tc>
        <w:tc>
          <w:tcPr>
            <w:tcW w:w="2841" w:type="dxa"/>
          </w:tcPr>
          <w:p w:rsidR="00EE396D" w:rsidRDefault="00923841">
            <w:pPr>
              <w:jc w:val="left"/>
            </w:pPr>
            <w:r>
              <w:t>512900</w:t>
            </w:r>
          </w:p>
        </w:tc>
      </w:tr>
      <w:tr w:rsidR="00EE396D">
        <w:tc>
          <w:tcPr>
            <w:tcW w:w="2840" w:type="dxa"/>
          </w:tcPr>
          <w:p w:rsidR="00EE396D" w:rsidRDefault="00923841">
            <w:pPr>
              <w:jc w:val="left"/>
            </w:pPr>
            <w:r>
              <w:rPr>
                <w:rFonts w:hint="eastAsia"/>
              </w:rPr>
              <w:t>南方交元债券型证券投资基</w:t>
            </w:r>
            <w:r>
              <w:rPr>
                <w:rFonts w:hint="eastAsia"/>
              </w:rPr>
              <w:lastRenderedPageBreak/>
              <w:t>金</w:t>
            </w:r>
          </w:p>
        </w:tc>
        <w:tc>
          <w:tcPr>
            <w:tcW w:w="2841" w:type="dxa"/>
          </w:tcPr>
          <w:p w:rsidR="00EE396D" w:rsidRDefault="00923841">
            <w:pPr>
              <w:jc w:val="left"/>
            </w:pPr>
            <w:r>
              <w:rPr>
                <w:rFonts w:hint="eastAsia"/>
              </w:rPr>
              <w:lastRenderedPageBreak/>
              <w:t>南方交元债券</w:t>
            </w:r>
          </w:p>
        </w:tc>
        <w:tc>
          <w:tcPr>
            <w:tcW w:w="2841" w:type="dxa"/>
          </w:tcPr>
          <w:p w:rsidR="00EE396D" w:rsidRDefault="00923841">
            <w:pPr>
              <w:jc w:val="left"/>
            </w:pPr>
            <w:r>
              <w:t>006151</w:t>
            </w:r>
          </w:p>
        </w:tc>
      </w:tr>
      <w:tr w:rsidR="00EE396D">
        <w:tc>
          <w:tcPr>
            <w:tcW w:w="2840" w:type="dxa"/>
          </w:tcPr>
          <w:p w:rsidR="00EE396D" w:rsidRDefault="00923841">
            <w:pPr>
              <w:jc w:val="left"/>
            </w:pPr>
            <w:r>
              <w:rPr>
                <w:rFonts w:hint="eastAsia"/>
              </w:rPr>
              <w:lastRenderedPageBreak/>
              <w:t>MSCI</w:t>
            </w:r>
            <w:r>
              <w:rPr>
                <w:rFonts w:hint="eastAsia"/>
              </w:rPr>
              <w:t>中国</w:t>
            </w:r>
            <w:r>
              <w:rPr>
                <w:rFonts w:hint="eastAsia"/>
              </w:rPr>
              <w:t>A</w:t>
            </w:r>
            <w:r>
              <w:rPr>
                <w:rFonts w:hint="eastAsia"/>
              </w:rPr>
              <w:t>股国际通交易型开放式指数证券投资基金</w:t>
            </w:r>
          </w:p>
        </w:tc>
        <w:tc>
          <w:tcPr>
            <w:tcW w:w="2841" w:type="dxa"/>
          </w:tcPr>
          <w:p w:rsidR="00EE396D" w:rsidRDefault="00923841">
            <w:pPr>
              <w:jc w:val="left"/>
            </w:pPr>
            <w:r>
              <w:rPr>
                <w:rFonts w:hint="eastAsia"/>
              </w:rPr>
              <w:t>南方</w:t>
            </w:r>
            <w:r>
              <w:rPr>
                <w:rFonts w:hint="eastAsia"/>
              </w:rPr>
              <w:t>MSCI</w:t>
            </w:r>
            <w:r>
              <w:rPr>
                <w:rFonts w:hint="eastAsia"/>
              </w:rPr>
              <w:t>中国</w:t>
            </w:r>
            <w:r>
              <w:rPr>
                <w:rFonts w:hint="eastAsia"/>
              </w:rPr>
              <w:t>A</w:t>
            </w:r>
            <w:r>
              <w:rPr>
                <w:rFonts w:hint="eastAsia"/>
              </w:rPr>
              <w:t>股国际通</w:t>
            </w:r>
            <w:r>
              <w:rPr>
                <w:rFonts w:hint="eastAsia"/>
              </w:rPr>
              <w:t>ETF</w:t>
            </w:r>
          </w:p>
        </w:tc>
        <w:tc>
          <w:tcPr>
            <w:tcW w:w="2841" w:type="dxa"/>
          </w:tcPr>
          <w:p w:rsidR="00EE396D" w:rsidRDefault="00923841">
            <w:pPr>
              <w:jc w:val="left"/>
            </w:pPr>
            <w:r>
              <w:t>512160</w:t>
            </w:r>
          </w:p>
        </w:tc>
      </w:tr>
      <w:tr w:rsidR="00EE396D">
        <w:tc>
          <w:tcPr>
            <w:tcW w:w="2840" w:type="dxa"/>
          </w:tcPr>
          <w:p w:rsidR="00EE396D" w:rsidRDefault="00923841">
            <w:pPr>
              <w:jc w:val="left"/>
            </w:pPr>
            <w:r>
              <w:rPr>
                <w:rFonts w:hint="eastAsia"/>
              </w:rPr>
              <w:t>南方中证</w:t>
            </w:r>
            <w:r>
              <w:rPr>
                <w:rFonts w:hint="eastAsia"/>
              </w:rPr>
              <w:t>1000</w:t>
            </w:r>
            <w:r>
              <w:rPr>
                <w:rFonts w:hint="eastAsia"/>
              </w:rPr>
              <w:t>交易型开放式指数证券投资基金</w:t>
            </w:r>
          </w:p>
        </w:tc>
        <w:tc>
          <w:tcPr>
            <w:tcW w:w="2841" w:type="dxa"/>
          </w:tcPr>
          <w:p w:rsidR="00EE396D" w:rsidRDefault="00923841">
            <w:pPr>
              <w:jc w:val="left"/>
            </w:pPr>
            <w:r>
              <w:rPr>
                <w:rFonts w:hint="eastAsia"/>
              </w:rPr>
              <w:t>南方中证</w:t>
            </w:r>
            <w:r>
              <w:rPr>
                <w:rFonts w:hint="eastAsia"/>
              </w:rPr>
              <w:t>1000ETF</w:t>
            </w:r>
          </w:p>
        </w:tc>
        <w:tc>
          <w:tcPr>
            <w:tcW w:w="2841" w:type="dxa"/>
          </w:tcPr>
          <w:p w:rsidR="00EE396D" w:rsidRDefault="00923841">
            <w:pPr>
              <w:jc w:val="left"/>
            </w:pPr>
            <w:r>
              <w:t>512100</w:t>
            </w:r>
          </w:p>
        </w:tc>
      </w:tr>
      <w:tr w:rsidR="00EE396D">
        <w:tc>
          <w:tcPr>
            <w:tcW w:w="2840" w:type="dxa"/>
          </w:tcPr>
          <w:p w:rsidR="00EE396D" w:rsidRDefault="00923841">
            <w:pPr>
              <w:jc w:val="left"/>
            </w:pPr>
            <w:r>
              <w:rPr>
                <w:rFonts w:hint="eastAsia"/>
              </w:rPr>
              <w:t>南方恒生交易型开放式指数证券投资基金联接基金</w:t>
            </w:r>
          </w:p>
        </w:tc>
        <w:tc>
          <w:tcPr>
            <w:tcW w:w="2841" w:type="dxa"/>
          </w:tcPr>
          <w:p w:rsidR="00EE396D" w:rsidRDefault="00923841">
            <w:pPr>
              <w:jc w:val="left"/>
            </w:pPr>
            <w:r>
              <w:rPr>
                <w:rFonts w:hint="eastAsia"/>
              </w:rPr>
              <w:t>南方恒生指数</w:t>
            </w:r>
            <w:r>
              <w:rPr>
                <w:rFonts w:hint="eastAsia"/>
              </w:rPr>
              <w:t>ETF</w:t>
            </w:r>
            <w:r>
              <w:rPr>
                <w:rFonts w:hint="eastAsia"/>
              </w:rPr>
              <w:t>联接（</w:t>
            </w:r>
            <w:r>
              <w:rPr>
                <w:rFonts w:hint="eastAsia"/>
              </w:rPr>
              <w:t>LOF</w:t>
            </w:r>
            <w:r>
              <w:rPr>
                <w:rFonts w:hint="eastAsia"/>
              </w:rPr>
              <w:t>）</w:t>
            </w:r>
          </w:p>
        </w:tc>
        <w:tc>
          <w:tcPr>
            <w:tcW w:w="2841" w:type="dxa"/>
          </w:tcPr>
          <w:p w:rsidR="00EE396D" w:rsidRDefault="00923841">
            <w:pPr>
              <w:jc w:val="left"/>
            </w:pPr>
            <w:r>
              <w:t>501302</w:t>
            </w:r>
          </w:p>
        </w:tc>
      </w:tr>
      <w:tr w:rsidR="00EE396D">
        <w:tc>
          <w:tcPr>
            <w:tcW w:w="2840" w:type="dxa"/>
          </w:tcPr>
          <w:p w:rsidR="00EE396D" w:rsidRDefault="00923841">
            <w:pPr>
              <w:jc w:val="left"/>
            </w:pPr>
            <w:r>
              <w:rPr>
                <w:rFonts w:hint="eastAsia"/>
              </w:rPr>
              <w:t>南方科技创新混合型证券投资基金</w:t>
            </w:r>
          </w:p>
        </w:tc>
        <w:tc>
          <w:tcPr>
            <w:tcW w:w="2841" w:type="dxa"/>
          </w:tcPr>
          <w:p w:rsidR="00EE396D" w:rsidRDefault="00923841">
            <w:pPr>
              <w:jc w:val="left"/>
            </w:pPr>
            <w:r>
              <w:rPr>
                <w:rFonts w:hint="eastAsia"/>
              </w:rPr>
              <w:t>南方科技创新混合</w:t>
            </w:r>
          </w:p>
        </w:tc>
        <w:tc>
          <w:tcPr>
            <w:tcW w:w="2841" w:type="dxa"/>
          </w:tcPr>
          <w:p w:rsidR="00EE396D" w:rsidRDefault="00923841">
            <w:pPr>
              <w:jc w:val="left"/>
            </w:pPr>
            <w:r>
              <w:t>007340</w:t>
            </w:r>
          </w:p>
        </w:tc>
      </w:tr>
      <w:tr w:rsidR="00EE396D">
        <w:tc>
          <w:tcPr>
            <w:tcW w:w="2840" w:type="dxa"/>
          </w:tcPr>
          <w:p w:rsidR="00EE396D" w:rsidRDefault="00923841">
            <w:pPr>
              <w:jc w:val="left"/>
            </w:pPr>
            <w:r>
              <w:rPr>
                <w:rFonts w:hint="eastAsia"/>
              </w:rPr>
              <w:t>南方利众灵活配置混合型证券投资基金</w:t>
            </w:r>
          </w:p>
        </w:tc>
        <w:tc>
          <w:tcPr>
            <w:tcW w:w="2841" w:type="dxa"/>
          </w:tcPr>
          <w:p w:rsidR="00EE396D" w:rsidRDefault="00923841">
            <w:pPr>
              <w:jc w:val="left"/>
            </w:pPr>
            <w:r>
              <w:rPr>
                <w:rFonts w:hint="eastAsia"/>
              </w:rPr>
              <w:t>南方利众灵活配置混合</w:t>
            </w:r>
          </w:p>
        </w:tc>
        <w:tc>
          <w:tcPr>
            <w:tcW w:w="2841" w:type="dxa"/>
          </w:tcPr>
          <w:p w:rsidR="00EE396D" w:rsidRDefault="00923841">
            <w:pPr>
              <w:jc w:val="left"/>
            </w:pPr>
            <w:r>
              <w:t>001335</w:t>
            </w:r>
          </w:p>
        </w:tc>
      </w:tr>
      <w:tr w:rsidR="00EE396D">
        <w:tc>
          <w:tcPr>
            <w:tcW w:w="2840" w:type="dxa"/>
          </w:tcPr>
          <w:p w:rsidR="00EE396D" w:rsidRDefault="00923841">
            <w:pPr>
              <w:jc w:val="left"/>
            </w:pPr>
            <w:r>
              <w:rPr>
                <w:rFonts w:hint="eastAsia"/>
              </w:rPr>
              <w:t>南方大数据</w:t>
            </w:r>
            <w:r>
              <w:rPr>
                <w:rFonts w:hint="eastAsia"/>
              </w:rPr>
              <w:t>300</w:t>
            </w:r>
            <w:r>
              <w:rPr>
                <w:rFonts w:hint="eastAsia"/>
              </w:rPr>
              <w:t>指数证券投资基金</w:t>
            </w:r>
          </w:p>
        </w:tc>
        <w:tc>
          <w:tcPr>
            <w:tcW w:w="2841" w:type="dxa"/>
          </w:tcPr>
          <w:p w:rsidR="00EE396D" w:rsidRDefault="00923841">
            <w:pPr>
              <w:jc w:val="left"/>
            </w:pPr>
            <w:r>
              <w:rPr>
                <w:rFonts w:hint="eastAsia"/>
              </w:rPr>
              <w:t>南方大数据</w:t>
            </w:r>
            <w:r>
              <w:rPr>
                <w:rFonts w:hint="eastAsia"/>
              </w:rPr>
              <w:t>300</w:t>
            </w:r>
            <w:r>
              <w:rPr>
                <w:rFonts w:hint="eastAsia"/>
              </w:rPr>
              <w:t>指数</w:t>
            </w:r>
          </w:p>
        </w:tc>
        <w:tc>
          <w:tcPr>
            <w:tcW w:w="2841" w:type="dxa"/>
          </w:tcPr>
          <w:p w:rsidR="00EE396D" w:rsidRDefault="00923841">
            <w:pPr>
              <w:jc w:val="left"/>
            </w:pPr>
            <w:r>
              <w:t>001420</w:t>
            </w:r>
          </w:p>
        </w:tc>
      </w:tr>
      <w:tr w:rsidR="00EE396D">
        <w:tc>
          <w:tcPr>
            <w:tcW w:w="2840" w:type="dxa"/>
          </w:tcPr>
          <w:p w:rsidR="00EE396D" w:rsidRDefault="00923841">
            <w:pPr>
              <w:jc w:val="left"/>
            </w:pPr>
            <w:r>
              <w:rPr>
                <w:rFonts w:hint="eastAsia"/>
              </w:rPr>
              <w:t>南方理财金交易型货币市场基金</w:t>
            </w:r>
          </w:p>
        </w:tc>
        <w:tc>
          <w:tcPr>
            <w:tcW w:w="2841" w:type="dxa"/>
          </w:tcPr>
          <w:p w:rsidR="00EE396D" w:rsidRDefault="00923841">
            <w:pPr>
              <w:jc w:val="left"/>
            </w:pPr>
            <w:r>
              <w:rPr>
                <w:rFonts w:hint="eastAsia"/>
              </w:rPr>
              <w:t>南方理财金货币</w:t>
            </w:r>
            <w:r>
              <w:rPr>
                <w:rFonts w:hint="eastAsia"/>
              </w:rPr>
              <w:t>ETF</w:t>
            </w:r>
          </w:p>
        </w:tc>
        <w:tc>
          <w:tcPr>
            <w:tcW w:w="2841" w:type="dxa"/>
          </w:tcPr>
          <w:p w:rsidR="00EE396D" w:rsidRDefault="00923841">
            <w:pPr>
              <w:jc w:val="left"/>
            </w:pPr>
            <w:r>
              <w:t>000816</w:t>
            </w:r>
          </w:p>
        </w:tc>
      </w:tr>
      <w:tr w:rsidR="00EE396D">
        <w:tc>
          <w:tcPr>
            <w:tcW w:w="2840" w:type="dxa"/>
          </w:tcPr>
          <w:p w:rsidR="00EE396D" w:rsidRDefault="00923841">
            <w:pPr>
              <w:jc w:val="left"/>
            </w:pPr>
            <w:r>
              <w:rPr>
                <w:rFonts w:hint="eastAsia"/>
              </w:rPr>
              <w:t>南方恒生交易型开放式指数证券投资基金</w:t>
            </w:r>
          </w:p>
        </w:tc>
        <w:tc>
          <w:tcPr>
            <w:tcW w:w="2841" w:type="dxa"/>
          </w:tcPr>
          <w:p w:rsidR="00EE396D" w:rsidRDefault="00923841">
            <w:pPr>
              <w:jc w:val="left"/>
            </w:pPr>
            <w:r>
              <w:rPr>
                <w:rFonts w:hint="eastAsia"/>
              </w:rPr>
              <w:t>南方恒生指数</w:t>
            </w:r>
            <w:r>
              <w:rPr>
                <w:rFonts w:hint="eastAsia"/>
              </w:rPr>
              <w:t>ETF</w:t>
            </w:r>
          </w:p>
        </w:tc>
        <w:tc>
          <w:tcPr>
            <w:tcW w:w="2841" w:type="dxa"/>
          </w:tcPr>
          <w:p w:rsidR="00EE396D" w:rsidRDefault="00923841">
            <w:pPr>
              <w:jc w:val="left"/>
            </w:pPr>
            <w:r>
              <w:t>513600</w:t>
            </w:r>
          </w:p>
        </w:tc>
      </w:tr>
      <w:tr w:rsidR="00EE396D">
        <w:tc>
          <w:tcPr>
            <w:tcW w:w="2840" w:type="dxa"/>
          </w:tcPr>
          <w:p w:rsidR="00EE396D" w:rsidRDefault="00923841">
            <w:pPr>
              <w:jc w:val="left"/>
            </w:pPr>
            <w:r>
              <w:rPr>
                <w:rFonts w:hint="eastAsia"/>
              </w:rPr>
              <w:t>南方益和灵活配置混合型证券投资基金</w:t>
            </w:r>
          </w:p>
        </w:tc>
        <w:tc>
          <w:tcPr>
            <w:tcW w:w="2841" w:type="dxa"/>
          </w:tcPr>
          <w:p w:rsidR="00EE396D" w:rsidRDefault="00923841">
            <w:pPr>
              <w:jc w:val="left"/>
            </w:pPr>
            <w:r>
              <w:rPr>
                <w:rFonts w:hint="eastAsia"/>
              </w:rPr>
              <w:t>南方益和灵活配置混合</w:t>
            </w:r>
          </w:p>
        </w:tc>
        <w:tc>
          <w:tcPr>
            <w:tcW w:w="2841" w:type="dxa"/>
          </w:tcPr>
          <w:p w:rsidR="00EE396D" w:rsidRDefault="00923841">
            <w:pPr>
              <w:jc w:val="left"/>
            </w:pPr>
            <w:r>
              <w:t>002293</w:t>
            </w:r>
          </w:p>
        </w:tc>
      </w:tr>
      <w:tr w:rsidR="00EE396D">
        <w:tc>
          <w:tcPr>
            <w:tcW w:w="2840" w:type="dxa"/>
          </w:tcPr>
          <w:p w:rsidR="00EE396D" w:rsidRDefault="00923841">
            <w:pPr>
              <w:jc w:val="left"/>
            </w:pPr>
            <w:r>
              <w:rPr>
                <w:rFonts w:hint="eastAsia"/>
              </w:rPr>
              <w:t>南方沪深</w:t>
            </w:r>
            <w:r>
              <w:rPr>
                <w:rFonts w:hint="eastAsia"/>
              </w:rPr>
              <w:t>300</w:t>
            </w:r>
            <w:r>
              <w:rPr>
                <w:rFonts w:hint="eastAsia"/>
              </w:rPr>
              <w:t>交易型开放式指数证券投资基金联接基金</w:t>
            </w:r>
          </w:p>
        </w:tc>
        <w:tc>
          <w:tcPr>
            <w:tcW w:w="2841" w:type="dxa"/>
          </w:tcPr>
          <w:p w:rsidR="00EE396D" w:rsidRDefault="00923841">
            <w:pPr>
              <w:jc w:val="left"/>
            </w:pPr>
            <w:r>
              <w:rPr>
                <w:rFonts w:hint="eastAsia"/>
              </w:rPr>
              <w:t>南方沪深</w:t>
            </w:r>
            <w:r>
              <w:rPr>
                <w:rFonts w:hint="eastAsia"/>
              </w:rPr>
              <w:t>300ETF</w:t>
            </w:r>
            <w:r>
              <w:rPr>
                <w:rFonts w:hint="eastAsia"/>
              </w:rPr>
              <w:t>联接</w:t>
            </w:r>
          </w:p>
        </w:tc>
        <w:tc>
          <w:tcPr>
            <w:tcW w:w="2841" w:type="dxa"/>
          </w:tcPr>
          <w:p w:rsidR="00EE396D" w:rsidRDefault="00923841">
            <w:pPr>
              <w:jc w:val="left"/>
            </w:pPr>
            <w:r>
              <w:t>202015</w:t>
            </w:r>
          </w:p>
        </w:tc>
      </w:tr>
      <w:tr w:rsidR="00EE396D">
        <w:tc>
          <w:tcPr>
            <w:tcW w:w="2840" w:type="dxa"/>
          </w:tcPr>
          <w:p w:rsidR="00EE396D" w:rsidRDefault="00923841">
            <w:pPr>
              <w:jc w:val="left"/>
            </w:pPr>
            <w:r>
              <w:rPr>
                <w:rFonts w:hint="eastAsia"/>
              </w:rPr>
              <w:t>南方中证全指证券公司交易型开放式指数证券投资基金联接基金</w:t>
            </w:r>
          </w:p>
        </w:tc>
        <w:tc>
          <w:tcPr>
            <w:tcW w:w="2841" w:type="dxa"/>
          </w:tcPr>
          <w:p w:rsidR="00EE396D" w:rsidRDefault="00923841">
            <w:pPr>
              <w:jc w:val="left"/>
            </w:pPr>
            <w:r>
              <w:rPr>
                <w:rFonts w:hint="eastAsia"/>
              </w:rPr>
              <w:t>南方中证全指证券公司</w:t>
            </w:r>
            <w:r>
              <w:rPr>
                <w:rFonts w:hint="eastAsia"/>
              </w:rPr>
              <w:t>ETF</w:t>
            </w:r>
            <w:r>
              <w:rPr>
                <w:rFonts w:hint="eastAsia"/>
              </w:rPr>
              <w:t>联接</w:t>
            </w:r>
          </w:p>
        </w:tc>
        <w:tc>
          <w:tcPr>
            <w:tcW w:w="2841" w:type="dxa"/>
          </w:tcPr>
          <w:p w:rsidR="00EE396D" w:rsidRDefault="00923841">
            <w:pPr>
              <w:jc w:val="left"/>
            </w:pPr>
            <w:r>
              <w:t>004069</w:t>
            </w:r>
          </w:p>
        </w:tc>
      </w:tr>
      <w:tr w:rsidR="00EE396D">
        <w:tc>
          <w:tcPr>
            <w:tcW w:w="2840" w:type="dxa"/>
          </w:tcPr>
          <w:p w:rsidR="00EE396D" w:rsidRDefault="00923841">
            <w:pPr>
              <w:jc w:val="left"/>
            </w:pPr>
            <w:r>
              <w:rPr>
                <w:rFonts w:hint="eastAsia"/>
              </w:rPr>
              <w:t>南方希元可转债债券型证券投资基金</w:t>
            </w:r>
          </w:p>
        </w:tc>
        <w:tc>
          <w:tcPr>
            <w:tcW w:w="2841" w:type="dxa"/>
          </w:tcPr>
          <w:p w:rsidR="00EE396D" w:rsidRDefault="00923841">
            <w:pPr>
              <w:jc w:val="left"/>
            </w:pPr>
            <w:r>
              <w:rPr>
                <w:rFonts w:hint="eastAsia"/>
              </w:rPr>
              <w:t>南方希元可转债债券</w:t>
            </w:r>
          </w:p>
        </w:tc>
        <w:tc>
          <w:tcPr>
            <w:tcW w:w="2841" w:type="dxa"/>
          </w:tcPr>
          <w:p w:rsidR="00EE396D" w:rsidRDefault="00923841">
            <w:pPr>
              <w:jc w:val="left"/>
            </w:pPr>
            <w:r>
              <w:t>005461</w:t>
            </w:r>
          </w:p>
        </w:tc>
      </w:tr>
      <w:tr w:rsidR="00EE396D">
        <w:tc>
          <w:tcPr>
            <w:tcW w:w="2840" w:type="dxa"/>
          </w:tcPr>
          <w:p w:rsidR="00EE396D" w:rsidRDefault="00923841">
            <w:pPr>
              <w:jc w:val="left"/>
            </w:pPr>
            <w:r>
              <w:rPr>
                <w:rFonts w:hint="eastAsia"/>
              </w:rPr>
              <w:t>南方旭元债券型发起式证券投资基金</w:t>
            </w:r>
          </w:p>
        </w:tc>
        <w:tc>
          <w:tcPr>
            <w:tcW w:w="2841" w:type="dxa"/>
          </w:tcPr>
          <w:p w:rsidR="00EE396D" w:rsidRDefault="00923841">
            <w:pPr>
              <w:jc w:val="left"/>
            </w:pPr>
            <w:r>
              <w:rPr>
                <w:rFonts w:hint="eastAsia"/>
              </w:rPr>
              <w:t>南方旭元债券发起</w:t>
            </w:r>
          </w:p>
        </w:tc>
        <w:tc>
          <w:tcPr>
            <w:tcW w:w="2841" w:type="dxa"/>
          </w:tcPr>
          <w:p w:rsidR="00EE396D" w:rsidRDefault="00923841">
            <w:pPr>
              <w:jc w:val="left"/>
            </w:pPr>
            <w:r>
              <w:t>007440</w:t>
            </w:r>
          </w:p>
        </w:tc>
      </w:tr>
      <w:tr w:rsidR="00EE396D">
        <w:tc>
          <w:tcPr>
            <w:tcW w:w="2840" w:type="dxa"/>
          </w:tcPr>
          <w:p w:rsidR="00EE396D" w:rsidRDefault="00923841">
            <w:pPr>
              <w:jc w:val="left"/>
            </w:pPr>
            <w:r>
              <w:rPr>
                <w:rFonts w:hint="eastAsia"/>
              </w:rPr>
              <w:t>南方新兴龙头灵活配置混合型证券投资基金</w:t>
            </w:r>
          </w:p>
        </w:tc>
        <w:tc>
          <w:tcPr>
            <w:tcW w:w="2841" w:type="dxa"/>
          </w:tcPr>
          <w:p w:rsidR="00EE396D" w:rsidRDefault="00923841">
            <w:pPr>
              <w:jc w:val="left"/>
            </w:pPr>
            <w:r>
              <w:rPr>
                <w:rFonts w:hint="eastAsia"/>
              </w:rPr>
              <w:t>南方新兴龙头灵活配置混合</w:t>
            </w:r>
          </w:p>
        </w:tc>
        <w:tc>
          <w:tcPr>
            <w:tcW w:w="2841" w:type="dxa"/>
          </w:tcPr>
          <w:p w:rsidR="00EE396D" w:rsidRDefault="00923841">
            <w:pPr>
              <w:jc w:val="left"/>
            </w:pPr>
            <w:r>
              <w:t>002577</w:t>
            </w:r>
          </w:p>
        </w:tc>
      </w:tr>
      <w:tr w:rsidR="00EE396D">
        <w:tc>
          <w:tcPr>
            <w:tcW w:w="2840" w:type="dxa"/>
          </w:tcPr>
          <w:p w:rsidR="00EE396D" w:rsidRDefault="00923841">
            <w:pPr>
              <w:jc w:val="left"/>
            </w:pPr>
            <w:r>
              <w:rPr>
                <w:rFonts w:hint="eastAsia"/>
              </w:rPr>
              <w:t>南方内需增长两年持有期股票型证券投资基金</w:t>
            </w:r>
          </w:p>
        </w:tc>
        <w:tc>
          <w:tcPr>
            <w:tcW w:w="2841" w:type="dxa"/>
          </w:tcPr>
          <w:p w:rsidR="00EE396D" w:rsidRDefault="00923841">
            <w:pPr>
              <w:jc w:val="left"/>
            </w:pPr>
            <w:r>
              <w:rPr>
                <w:rFonts w:hint="eastAsia"/>
              </w:rPr>
              <w:t>南方内需增长两年持有期股票</w:t>
            </w:r>
          </w:p>
        </w:tc>
        <w:tc>
          <w:tcPr>
            <w:tcW w:w="2841" w:type="dxa"/>
          </w:tcPr>
          <w:p w:rsidR="00EE396D" w:rsidRDefault="00923841">
            <w:pPr>
              <w:jc w:val="left"/>
            </w:pPr>
            <w:r>
              <w:t>008854</w:t>
            </w:r>
          </w:p>
        </w:tc>
      </w:tr>
      <w:tr w:rsidR="00EE396D">
        <w:tc>
          <w:tcPr>
            <w:tcW w:w="2840" w:type="dxa"/>
          </w:tcPr>
          <w:p w:rsidR="00EE396D" w:rsidRDefault="00923841">
            <w:pPr>
              <w:jc w:val="left"/>
            </w:pPr>
            <w:r>
              <w:rPr>
                <w:rFonts w:hint="eastAsia"/>
              </w:rPr>
              <w:t>南方赢元债券型证券投资基金</w:t>
            </w:r>
          </w:p>
        </w:tc>
        <w:tc>
          <w:tcPr>
            <w:tcW w:w="2841" w:type="dxa"/>
          </w:tcPr>
          <w:p w:rsidR="00EE396D" w:rsidRDefault="00923841">
            <w:pPr>
              <w:jc w:val="left"/>
            </w:pPr>
            <w:r>
              <w:rPr>
                <w:rFonts w:hint="eastAsia"/>
              </w:rPr>
              <w:t>南方赢元债券</w:t>
            </w:r>
          </w:p>
        </w:tc>
        <w:tc>
          <w:tcPr>
            <w:tcW w:w="2841" w:type="dxa"/>
          </w:tcPr>
          <w:p w:rsidR="00EE396D" w:rsidRDefault="00923841">
            <w:pPr>
              <w:jc w:val="left"/>
            </w:pPr>
            <w:r>
              <w:t>006149</w:t>
            </w:r>
          </w:p>
        </w:tc>
      </w:tr>
      <w:tr w:rsidR="00EE396D">
        <w:tc>
          <w:tcPr>
            <w:tcW w:w="2840" w:type="dxa"/>
          </w:tcPr>
          <w:p w:rsidR="00EE396D" w:rsidRDefault="00923841">
            <w:pPr>
              <w:jc w:val="left"/>
            </w:pPr>
            <w:r>
              <w:rPr>
                <w:rFonts w:hint="eastAsia"/>
              </w:rPr>
              <w:t>南方升元中短期利率债债券型证券投资基金</w:t>
            </w:r>
          </w:p>
        </w:tc>
        <w:tc>
          <w:tcPr>
            <w:tcW w:w="2841" w:type="dxa"/>
          </w:tcPr>
          <w:p w:rsidR="00EE396D" w:rsidRDefault="00923841">
            <w:pPr>
              <w:jc w:val="left"/>
            </w:pPr>
            <w:r>
              <w:rPr>
                <w:rFonts w:hint="eastAsia"/>
              </w:rPr>
              <w:t>南方升元中短期利率债债券</w:t>
            </w:r>
          </w:p>
        </w:tc>
        <w:tc>
          <w:tcPr>
            <w:tcW w:w="2841" w:type="dxa"/>
          </w:tcPr>
          <w:p w:rsidR="00EE396D" w:rsidRDefault="00923841">
            <w:pPr>
              <w:jc w:val="left"/>
            </w:pPr>
            <w:r>
              <w:t>009534</w:t>
            </w:r>
          </w:p>
        </w:tc>
      </w:tr>
      <w:tr w:rsidR="00EE396D">
        <w:tc>
          <w:tcPr>
            <w:tcW w:w="2840" w:type="dxa"/>
          </w:tcPr>
          <w:p w:rsidR="00EE396D" w:rsidRDefault="00923841">
            <w:pPr>
              <w:jc w:val="left"/>
            </w:pPr>
            <w:r>
              <w:rPr>
                <w:rFonts w:hint="eastAsia"/>
              </w:rPr>
              <w:t>南方高增长混合型证券投资基金</w:t>
            </w:r>
          </w:p>
        </w:tc>
        <w:tc>
          <w:tcPr>
            <w:tcW w:w="2841" w:type="dxa"/>
          </w:tcPr>
          <w:p w:rsidR="00EE396D" w:rsidRDefault="00923841">
            <w:pPr>
              <w:jc w:val="left"/>
            </w:pPr>
            <w:r>
              <w:rPr>
                <w:rFonts w:hint="eastAsia"/>
              </w:rPr>
              <w:t>南方高增长混合（</w:t>
            </w:r>
            <w:r>
              <w:rPr>
                <w:rFonts w:hint="eastAsia"/>
              </w:rPr>
              <w:t>LOF</w:t>
            </w:r>
            <w:r>
              <w:rPr>
                <w:rFonts w:hint="eastAsia"/>
              </w:rPr>
              <w:t>）</w:t>
            </w:r>
          </w:p>
        </w:tc>
        <w:tc>
          <w:tcPr>
            <w:tcW w:w="2841" w:type="dxa"/>
          </w:tcPr>
          <w:p w:rsidR="00EE396D" w:rsidRDefault="00923841">
            <w:pPr>
              <w:jc w:val="left"/>
            </w:pPr>
            <w:r>
              <w:t>160106</w:t>
            </w:r>
          </w:p>
        </w:tc>
      </w:tr>
      <w:tr w:rsidR="00EE396D">
        <w:tc>
          <w:tcPr>
            <w:tcW w:w="2840" w:type="dxa"/>
          </w:tcPr>
          <w:p w:rsidR="00EE396D" w:rsidRDefault="00923841">
            <w:pPr>
              <w:jc w:val="left"/>
            </w:pPr>
            <w:r>
              <w:rPr>
                <w:rFonts w:hint="eastAsia"/>
              </w:rPr>
              <w:t>南方鼎利一年定期开放债券型发起式证券投资基金</w:t>
            </w:r>
          </w:p>
        </w:tc>
        <w:tc>
          <w:tcPr>
            <w:tcW w:w="2841" w:type="dxa"/>
          </w:tcPr>
          <w:p w:rsidR="00EE396D" w:rsidRDefault="00923841">
            <w:pPr>
              <w:jc w:val="left"/>
            </w:pPr>
            <w:r>
              <w:rPr>
                <w:rFonts w:hint="eastAsia"/>
              </w:rPr>
              <w:t>南方鼎利一年定开债券发起</w:t>
            </w:r>
          </w:p>
        </w:tc>
        <w:tc>
          <w:tcPr>
            <w:tcW w:w="2841" w:type="dxa"/>
          </w:tcPr>
          <w:p w:rsidR="00EE396D" w:rsidRDefault="00923841">
            <w:pPr>
              <w:jc w:val="left"/>
            </w:pPr>
            <w:r>
              <w:t>008510</w:t>
            </w:r>
          </w:p>
        </w:tc>
      </w:tr>
      <w:tr w:rsidR="00EE396D">
        <w:tc>
          <w:tcPr>
            <w:tcW w:w="2840" w:type="dxa"/>
          </w:tcPr>
          <w:p w:rsidR="00EE396D" w:rsidRDefault="00923841">
            <w:pPr>
              <w:jc w:val="left"/>
            </w:pPr>
            <w:r>
              <w:rPr>
                <w:rFonts w:hint="eastAsia"/>
              </w:rPr>
              <w:t>南方得利一年定期开放债券型发起式证券投资基金</w:t>
            </w:r>
          </w:p>
        </w:tc>
        <w:tc>
          <w:tcPr>
            <w:tcW w:w="2841" w:type="dxa"/>
          </w:tcPr>
          <w:p w:rsidR="00EE396D" w:rsidRDefault="00923841">
            <w:pPr>
              <w:jc w:val="left"/>
            </w:pPr>
            <w:r>
              <w:rPr>
                <w:rFonts w:hint="eastAsia"/>
              </w:rPr>
              <w:t>南方得利一年定开债券发起</w:t>
            </w:r>
          </w:p>
        </w:tc>
        <w:tc>
          <w:tcPr>
            <w:tcW w:w="2841" w:type="dxa"/>
          </w:tcPr>
          <w:p w:rsidR="00EE396D" w:rsidRDefault="00923841">
            <w:pPr>
              <w:jc w:val="left"/>
            </w:pPr>
            <w:r>
              <w:t>008509</w:t>
            </w:r>
          </w:p>
        </w:tc>
      </w:tr>
      <w:tr w:rsidR="00EE396D">
        <w:tc>
          <w:tcPr>
            <w:tcW w:w="2840" w:type="dxa"/>
          </w:tcPr>
          <w:p w:rsidR="00EE396D" w:rsidRDefault="00923841">
            <w:pPr>
              <w:jc w:val="left"/>
            </w:pPr>
            <w:r>
              <w:rPr>
                <w:rFonts w:hint="eastAsia"/>
              </w:rPr>
              <w:t>南方兴盛先锋灵活配置混合型证券投资基金</w:t>
            </w:r>
          </w:p>
        </w:tc>
        <w:tc>
          <w:tcPr>
            <w:tcW w:w="2841" w:type="dxa"/>
          </w:tcPr>
          <w:p w:rsidR="00EE396D" w:rsidRDefault="00923841">
            <w:pPr>
              <w:jc w:val="left"/>
            </w:pPr>
            <w:r>
              <w:rPr>
                <w:rFonts w:hint="eastAsia"/>
              </w:rPr>
              <w:t>南方兴盛先锋灵活配置混合</w:t>
            </w:r>
          </w:p>
        </w:tc>
        <w:tc>
          <w:tcPr>
            <w:tcW w:w="2841" w:type="dxa"/>
          </w:tcPr>
          <w:p w:rsidR="00EE396D" w:rsidRDefault="00923841">
            <w:pPr>
              <w:jc w:val="left"/>
            </w:pPr>
            <w:r>
              <w:t>004703</w:t>
            </w:r>
          </w:p>
        </w:tc>
      </w:tr>
      <w:tr w:rsidR="00EE396D">
        <w:tc>
          <w:tcPr>
            <w:tcW w:w="2840" w:type="dxa"/>
          </w:tcPr>
          <w:p w:rsidR="00EE396D" w:rsidRDefault="00923841">
            <w:pPr>
              <w:jc w:val="left"/>
            </w:pPr>
            <w:r>
              <w:rPr>
                <w:rFonts w:hint="eastAsia"/>
              </w:rPr>
              <w:t>南方潜力新蓝筹混合型证券投资基金</w:t>
            </w:r>
          </w:p>
        </w:tc>
        <w:tc>
          <w:tcPr>
            <w:tcW w:w="2841" w:type="dxa"/>
          </w:tcPr>
          <w:p w:rsidR="00EE396D" w:rsidRDefault="00923841">
            <w:pPr>
              <w:jc w:val="left"/>
            </w:pPr>
            <w:r>
              <w:rPr>
                <w:rFonts w:hint="eastAsia"/>
              </w:rPr>
              <w:t>南方潜力新蓝筹混合</w:t>
            </w:r>
          </w:p>
        </w:tc>
        <w:tc>
          <w:tcPr>
            <w:tcW w:w="2841" w:type="dxa"/>
          </w:tcPr>
          <w:p w:rsidR="00EE396D" w:rsidRDefault="00923841">
            <w:pPr>
              <w:jc w:val="left"/>
            </w:pPr>
            <w:r>
              <w:t>000327</w:t>
            </w:r>
          </w:p>
        </w:tc>
      </w:tr>
      <w:tr w:rsidR="00EE396D">
        <w:tc>
          <w:tcPr>
            <w:tcW w:w="2840" w:type="dxa"/>
          </w:tcPr>
          <w:p w:rsidR="00EE396D" w:rsidRDefault="00923841">
            <w:pPr>
              <w:jc w:val="left"/>
            </w:pPr>
            <w:r>
              <w:rPr>
                <w:rFonts w:hint="eastAsia"/>
              </w:rPr>
              <w:t>南方纯元债券型证券投资基金</w:t>
            </w:r>
          </w:p>
        </w:tc>
        <w:tc>
          <w:tcPr>
            <w:tcW w:w="2841" w:type="dxa"/>
          </w:tcPr>
          <w:p w:rsidR="00EE396D" w:rsidRDefault="00923841">
            <w:pPr>
              <w:jc w:val="left"/>
            </w:pPr>
            <w:r>
              <w:rPr>
                <w:rFonts w:hint="eastAsia"/>
              </w:rPr>
              <w:t>南方纯元债券</w:t>
            </w:r>
          </w:p>
        </w:tc>
        <w:tc>
          <w:tcPr>
            <w:tcW w:w="2841" w:type="dxa"/>
          </w:tcPr>
          <w:p w:rsidR="00EE396D" w:rsidRDefault="00923841">
            <w:pPr>
              <w:jc w:val="left"/>
            </w:pPr>
            <w:r>
              <w:t>001988</w:t>
            </w:r>
          </w:p>
        </w:tc>
      </w:tr>
      <w:tr w:rsidR="00EE396D">
        <w:tc>
          <w:tcPr>
            <w:tcW w:w="2840" w:type="dxa"/>
          </w:tcPr>
          <w:p w:rsidR="00EE396D" w:rsidRDefault="00923841">
            <w:pPr>
              <w:jc w:val="left"/>
            </w:pPr>
            <w:r>
              <w:rPr>
                <w:rFonts w:hint="eastAsia"/>
              </w:rPr>
              <w:t>南方沪深</w:t>
            </w:r>
            <w:r>
              <w:rPr>
                <w:rFonts w:hint="eastAsia"/>
              </w:rPr>
              <w:t>300</w:t>
            </w:r>
            <w:r>
              <w:rPr>
                <w:rFonts w:hint="eastAsia"/>
              </w:rPr>
              <w:t>交易型开放式指数证券投资基金</w:t>
            </w:r>
          </w:p>
        </w:tc>
        <w:tc>
          <w:tcPr>
            <w:tcW w:w="2841" w:type="dxa"/>
          </w:tcPr>
          <w:p w:rsidR="00EE396D" w:rsidRDefault="00923841">
            <w:pPr>
              <w:jc w:val="left"/>
            </w:pPr>
            <w:r>
              <w:rPr>
                <w:rFonts w:hint="eastAsia"/>
              </w:rPr>
              <w:t>南方沪深</w:t>
            </w:r>
            <w:r>
              <w:rPr>
                <w:rFonts w:hint="eastAsia"/>
              </w:rPr>
              <w:t>300ETF</w:t>
            </w:r>
          </w:p>
        </w:tc>
        <w:tc>
          <w:tcPr>
            <w:tcW w:w="2841" w:type="dxa"/>
          </w:tcPr>
          <w:p w:rsidR="00EE396D" w:rsidRDefault="00923841">
            <w:pPr>
              <w:jc w:val="left"/>
            </w:pPr>
            <w:r>
              <w:t>159925</w:t>
            </w:r>
          </w:p>
        </w:tc>
      </w:tr>
      <w:tr w:rsidR="00EE396D">
        <w:tc>
          <w:tcPr>
            <w:tcW w:w="2840" w:type="dxa"/>
          </w:tcPr>
          <w:p w:rsidR="00EE396D" w:rsidRDefault="00923841">
            <w:pPr>
              <w:jc w:val="left"/>
            </w:pPr>
            <w:r>
              <w:rPr>
                <w:rFonts w:hint="eastAsia"/>
              </w:rPr>
              <w:t>南方兴利半年定期开放债券型发起式证券投资基金</w:t>
            </w:r>
          </w:p>
        </w:tc>
        <w:tc>
          <w:tcPr>
            <w:tcW w:w="2841" w:type="dxa"/>
          </w:tcPr>
          <w:p w:rsidR="00EE396D" w:rsidRDefault="00923841">
            <w:pPr>
              <w:jc w:val="left"/>
            </w:pPr>
            <w:r>
              <w:rPr>
                <w:rFonts w:hint="eastAsia"/>
              </w:rPr>
              <w:t>南方兴利半年定开债券发起</w:t>
            </w:r>
          </w:p>
        </w:tc>
        <w:tc>
          <w:tcPr>
            <w:tcW w:w="2841" w:type="dxa"/>
          </w:tcPr>
          <w:p w:rsidR="00EE396D" w:rsidRDefault="00923841">
            <w:pPr>
              <w:jc w:val="left"/>
            </w:pPr>
            <w:r>
              <w:t>005024</w:t>
            </w:r>
          </w:p>
        </w:tc>
      </w:tr>
      <w:tr w:rsidR="00EE396D">
        <w:tc>
          <w:tcPr>
            <w:tcW w:w="2840" w:type="dxa"/>
          </w:tcPr>
          <w:p w:rsidR="00EE396D" w:rsidRDefault="00923841">
            <w:pPr>
              <w:jc w:val="left"/>
            </w:pPr>
            <w:r>
              <w:rPr>
                <w:rFonts w:hint="eastAsia"/>
              </w:rPr>
              <w:t>中证南方小康产业交易型开放式指数证券投资基金</w:t>
            </w:r>
          </w:p>
        </w:tc>
        <w:tc>
          <w:tcPr>
            <w:tcW w:w="2841" w:type="dxa"/>
          </w:tcPr>
          <w:p w:rsidR="00EE396D" w:rsidRDefault="00923841">
            <w:pPr>
              <w:jc w:val="left"/>
            </w:pPr>
            <w:r>
              <w:rPr>
                <w:rFonts w:hint="eastAsia"/>
              </w:rPr>
              <w:t>南方中证小康产业</w:t>
            </w:r>
            <w:r>
              <w:rPr>
                <w:rFonts w:hint="eastAsia"/>
              </w:rPr>
              <w:t>ETF</w:t>
            </w:r>
          </w:p>
        </w:tc>
        <w:tc>
          <w:tcPr>
            <w:tcW w:w="2841" w:type="dxa"/>
          </w:tcPr>
          <w:p w:rsidR="00EE396D" w:rsidRDefault="00923841">
            <w:pPr>
              <w:jc w:val="left"/>
            </w:pPr>
            <w:r>
              <w:t>510160</w:t>
            </w:r>
          </w:p>
        </w:tc>
      </w:tr>
      <w:tr w:rsidR="00EE396D">
        <w:tc>
          <w:tcPr>
            <w:tcW w:w="2840" w:type="dxa"/>
          </w:tcPr>
          <w:p w:rsidR="00EE396D" w:rsidRDefault="00923841">
            <w:pPr>
              <w:jc w:val="left"/>
            </w:pPr>
            <w:r>
              <w:rPr>
                <w:rFonts w:hint="eastAsia"/>
              </w:rPr>
              <w:t>南方中证申万有色金属交易型开放式指数证券投资基金发起式联接基金</w:t>
            </w:r>
          </w:p>
        </w:tc>
        <w:tc>
          <w:tcPr>
            <w:tcW w:w="2841" w:type="dxa"/>
          </w:tcPr>
          <w:p w:rsidR="00EE396D" w:rsidRDefault="00923841">
            <w:pPr>
              <w:jc w:val="left"/>
            </w:pPr>
            <w:r>
              <w:rPr>
                <w:rFonts w:hint="eastAsia"/>
              </w:rPr>
              <w:t>南方中证申万有色金属</w:t>
            </w:r>
            <w:r>
              <w:rPr>
                <w:rFonts w:hint="eastAsia"/>
              </w:rPr>
              <w:t>ETF</w:t>
            </w:r>
            <w:r>
              <w:rPr>
                <w:rFonts w:hint="eastAsia"/>
              </w:rPr>
              <w:t>发起联接</w:t>
            </w:r>
          </w:p>
        </w:tc>
        <w:tc>
          <w:tcPr>
            <w:tcW w:w="2841" w:type="dxa"/>
          </w:tcPr>
          <w:p w:rsidR="00EE396D" w:rsidRDefault="00923841">
            <w:pPr>
              <w:jc w:val="left"/>
            </w:pPr>
            <w:r>
              <w:t>004432</w:t>
            </w:r>
          </w:p>
        </w:tc>
      </w:tr>
      <w:tr w:rsidR="00EE396D">
        <w:tc>
          <w:tcPr>
            <w:tcW w:w="2840" w:type="dxa"/>
          </w:tcPr>
          <w:p w:rsidR="00EE396D" w:rsidRDefault="00923841">
            <w:pPr>
              <w:jc w:val="left"/>
            </w:pPr>
            <w:r>
              <w:rPr>
                <w:rFonts w:hint="eastAsia"/>
              </w:rPr>
              <w:t>南方智弘混合型证券投资基金</w:t>
            </w:r>
          </w:p>
        </w:tc>
        <w:tc>
          <w:tcPr>
            <w:tcW w:w="2841" w:type="dxa"/>
          </w:tcPr>
          <w:p w:rsidR="00EE396D" w:rsidRDefault="00923841">
            <w:pPr>
              <w:jc w:val="left"/>
            </w:pPr>
            <w:r>
              <w:rPr>
                <w:rFonts w:hint="eastAsia"/>
              </w:rPr>
              <w:t>南方智弘混合</w:t>
            </w:r>
          </w:p>
        </w:tc>
        <w:tc>
          <w:tcPr>
            <w:tcW w:w="2841" w:type="dxa"/>
          </w:tcPr>
          <w:p w:rsidR="00EE396D" w:rsidRDefault="00923841">
            <w:pPr>
              <w:jc w:val="left"/>
            </w:pPr>
            <w:r>
              <w:t>020645</w:t>
            </w:r>
          </w:p>
        </w:tc>
      </w:tr>
      <w:tr w:rsidR="00EE396D">
        <w:tc>
          <w:tcPr>
            <w:tcW w:w="2840" w:type="dxa"/>
          </w:tcPr>
          <w:p w:rsidR="00EE396D" w:rsidRDefault="00923841">
            <w:pPr>
              <w:jc w:val="left"/>
            </w:pPr>
            <w:r>
              <w:rPr>
                <w:rFonts w:hint="eastAsia"/>
              </w:rPr>
              <w:t>南方创新经济灵活配置混合型证券投资基金</w:t>
            </w:r>
          </w:p>
        </w:tc>
        <w:tc>
          <w:tcPr>
            <w:tcW w:w="2841" w:type="dxa"/>
          </w:tcPr>
          <w:p w:rsidR="00EE396D" w:rsidRDefault="00923841">
            <w:pPr>
              <w:jc w:val="left"/>
            </w:pPr>
            <w:r>
              <w:rPr>
                <w:rFonts w:hint="eastAsia"/>
              </w:rPr>
              <w:t>南方创新经济灵活配置混合</w:t>
            </w:r>
          </w:p>
        </w:tc>
        <w:tc>
          <w:tcPr>
            <w:tcW w:w="2841" w:type="dxa"/>
          </w:tcPr>
          <w:p w:rsidR="00EE396D" w:rsidRDefault="00923841">
            <w:pPr>
              <w:jc w:val="left"/>
            </w:pPr>
            <w:r>
              <w:t>001053</w:t>
            </w:r>
          </w:p>
        </w:tc>
      </w:tr>
      <w:tr w:rsidR="00EE396D">
        <w:tc>
          <w:tcPr>
            <w:tcW w:w="2840" w:type="dxa"/>
          </w:tcPr>
          <w:p w:rsidR="00EE396D" w:rsidRDefault="00923841">
            <w:pPr>
              <w:jc w:val="left"/>
            </w:pPr>
            <w:r>
              <w:rPr>
                <w:rFonts w:hint="eastAsia"/>
              </w:rPr>
              <w:t>南方金融主题灵活配置混合型证券投资基金</w:t>
            </w:r>
          </w:p>
        </w:tc>
        <w:tc>
          <w:tcPr>
            <w:tcW w:w="2841" w:type="dxa"/>
          </w:tcPr>
          <w:p w:rsidR="00EE396D" w:rsidRDefault="00923841">
            <w:pPr>
              <w:jc w:val="left"/>
            </w:pPr>
            <w:r>
              <w:rPr>
                <w:rFonts w:hint="eastAsia"/>
              </w:rPr>
              <w:t>南方金融主题灵活配置混合</w:t>
            </w:r>
          </w:p>
        </w:tc>
        <w:tc>
          <w:tcPr>
            <w:tcW w:w="2841" w:type="dxa"/>
          </w:tcPr>
          <w:p w:rsidR="00EE396D" w:rsidRDefault="00923841">
            <w:pPr>
              <w:jc w:val="left"/>
            </w:pPr>
            <w:r>
              <w:t>004702</w:t>
            </w:r>
          </w:p>
        </w:tc>
      </w:tr>
      <w:tr w:rsidR="00EE396D">
        <w:tc>
          <w:tcPr>
            <w:tcW w:w="2840" w:type="dxa"/>
          </w:tcPr>
          <w:p w:rsidR="00EE396D" w:rsidRDefault="00923841">
            <w:pPr>
              <w:jc w:val="left"/>
            </w:pPr>
            <w:r>
              <w:rPr>
                <w:rFonts w:hint="eastAsia"/>
              </w:rPr>
              <w:t>南方泽元债券型证券投资基金</w:t>
            </w:r>
          </w:p>
        </w:tc>
        <w:tc>
          <w:tcPr>
            <w:tcW w:w="2841" w:type="dxa"/>
          </w:tcPr>
          <w:p w:rsidR="00EE396D" w:rsidRDefault="00923841">
            <w:pPr>
              <w:jc w:val="left"/>
            </w:pPr>
            <w:r>
              <w:rPr>
                <w:rFonts w:hint="eastAsia"/>
              </w:rPr>
              <w:t>南方泽元债券</w:t>
            </w:r>
          </w:p>
        </w:tc>
        <w:tc>
          <w:tcPr>
            <w:tcW w:w="2841" w:type="dxa"/>
          </w:tcPr>
          <w:p w:rsidR="00EE396D" w:rsidRDefault="00923841">
            <w:pPr>
              <w:jc w:val="left"/>
            </w:pPr>
            <w:r>
              <w:t>006183</w:t>
            </w:r>
          </w:p>
        </w:tc>
      </w:tr>
      <w:tr w:rsidR="00EE396D">
        <w:tc>
          <w:tcPr>
            <w:tcW w:w="2840" w:type="dxa"/>
          </w:tcPr>
          <w:p w:rsidR="00EE396D" w:rsidRDefault="00923841">
            <w:pPr>
              <w:jc w:val="left"/>
            </w:pPr>
            <w:r>
              <w:rPr>
                <w:rFonts w:hint="eastAsia"/>
              </w:rPr>
              <w:t>南方标普中国</w:t>
            </w:r>
            <w:r>
              <w:rPr>
                <w:rFonts w:hint="eastAsia"/>
              </w:rPr>
              <w:t>A</w:t>
            </w:r>
            <w:r>
              <w:rPr>
                <w:rFonts w:hint="eastAsia"/>
              </w:rPr>
              <w:t>股大盘红利低波</w:t>
            </w:r>
            <w:r>
              <w:rPr>
                <w:rFonts w:hint="eastAsia"/>
              </w:rPr>
              <w:t>50</w:t>
            </w:r>
            <w:r>
              <w:rPr>
                <w:rFonts w:hint="eastAsia"/>
              </w:rPr>
              <w:t>交易型开放式指数证券投资基金联接基金</w:t>
            </w:r>
          </w:p>
        </w:tc>
        <w:tc>
          <w:tcPr>
            <w:tcW w:w="2841" w:type="dxa"/>
          </w:tcPr>
          <w:p w:rsidR="00EE396D" w:rsidRDefault="00923841">
            <w:pPr>
              <w:jc w:val="left"/>
            </w:pPr>
            <w:r>
              <w:rPr>
                <w:rFonts w:hint="eastAsia"/>
              </w:rPr>
              <w:t>南方标普中国</w:t>
            </w:r>
            <w:r>
              <w:rPr>
                <w:rFonts w:hint="eastAsia"/>
              </w:rPr>
              <w:t>A</w:t>
            </w:r>
            <w:r>
              <w:rPr>
                <w:rFonts w:hint="eastAsia"/>
              </w:rPr>
              <w:t>股大盘红利低波</w:t>
            </w:r>
            <w:r>
              <w:rPr>
                <w:rFonts w:hint="eastAsia"/>
              </w:rPr>
              <w:t>50ETF</w:t>
            </w:r>
            <w:r>
              <w:rPr>
                <w:rFonts w:hint="eastAsia"/>
              </w:rPr>
              <w:t>联接</w:t>
            </w:r>
          </w:p>
        </w:tc>
        <w:tc>
          <w:tcPr>
            <w:tcW w:w="2841" w:type="dxa"/>
          </w:tcPr>
          <w:p w:rsidR="00EE396D" w:rsidRDefault="00923841">
            <w:pPr>
              <w:jc w:val="left"/>
            </w:pPr>
            <w:r>
              <w:t>008163</w:t>
            </w:r>
          </w:p>
        </w:tc>
      </w:tr>
      <w:tr w:rsidR="00EE396D">
        <w:tc>
          <w:tcPr>
            <w:tcW w:w="2840" w:type="dxa"/>
          </w:tcPr>
          <w:p w:rsidR="00EE396D" w:rsidRDefault="00923841">
            <w:pPr>
              <w:jc w:val="left"/>
            </w:pPr>
            <w:r>
              <w:rPr>
                <w:rFonts w:hint="eastAsia"/>
              </w:rPr>
              <w:t>南方创利</w:t>
            </w:r>
            <w:r>
              <w:rPr>
                <w:rFonts w:hint="eastAsia"/>
              </w:rPr>
              <w:t>3</w:t>
            </w:r>
            <w:r>
              <w:rPr>
                <w:rFonts w:hint="eastAsia"/>
              </w:rPr>
              <w:t>个月定期开放债券型发起式证券投资基金</w:t>
            </w:r>
          </w:p>
        </w:tc>
        <w:tc>
          <w:tcPr>
            <w:tcW w:w="2841" w:type="dxa"/>
          </w:tcPr>
          <w:p w:rsidR="00EE396D" w:rsidRDefault="00923841">
            <w:pPr>
              <w:jc w:val="left"/>
            </w:pPr>
            <w:r>
              <w:rPr>
                <w:rFonts w:hint="eastAsia"/>
              </w:rPr>
              <w:t>南方创利</w:t>
            </w:r>
            <w:r>
              <w:rPr>
                <w:rFonts w:hint="eastAsia"/>
              </w:rPr>
              <w:t>3</w:t>
            </w:r>
            <w:r>
              <w:rPr>
                <w:rFonts w:hint="eastAsia"/>
              </w:rPr>
              <w:t>个月定开债券发起</w:t>
            </w:r>
          </w:p>
        </w:tc>
        <w:tc>
          <w:tcPr>
            <w:tcW w:w="2841" w:type="dxa"/>
          </w:tcPr>
          <w:p w:rsidR="00EE396D" w:rsidRDefault="00923841">
            <w:pPr>
              <w:jc w:val="left"/>
            </w:pPr>
            <w:r>
              <w:t>008039</w:t>
            </w:r>
          </w:p>
        </w:tc>
      </w:tr>
      <w:tr w:rsidR="00EE396D">
        <w:tc>
          <w:tcPr>
            <w:tcW w:w="2840" w:type="dxa"/>
          </w:tcPr>
          <w:p w:rsidR="00EE396D" w:rsidRDefault="00923841">
            <w:pPr>
              <w:jc w:val="left"/>
            </w:pPr>
            <w:r>
              <w:rPr>
                <w:rFonts w:hint="eastAsia"/>
              </w:rPr>
              <w:t>南方昌元可转债债券型证券投资基金</w:t>
            </w:r>
          </w:p>
        </w:tc>
        <w:tc>
          <w:tcPr>
            <w:tcW w:w="2841" w:type="dxa"/>
          </w:tcPr>
          <w:p w:rsidR="00EE396D" w:rsidRDefault="00923841">
            <w:pPr>
              <w:jc w:val="left"/>
            </w:pPr>
            <w:r>
              <w:rPr>
                <w:rFonts w:hint="eastAsia"/>
              </w:rPr>
              <w:t>南方昌元可转债债券</w:t>
            </w:r>
          </w:p>
        </w:tc>
        <w:tc>
          <w:tcPr>
            <w:tcW w:w="2841" w:type="dxa"/>
          </w:tcPr>
          <w:p w:rsidR="00EE396D" w:rsidRDefault="00923841">
            <w:pPr>
              <w:jc w:val="left"/>
            </w:pPr>
            <w:r>
              <w:t>006030</w:t>
            </w:r>
          </w:p>
        </w:tc>
      </w:tr>
      <w:tr w:rsidR="00EE396D">
        <w:tc>
          <w:tcPr>
            <w:tcW w:w="2840" w:type="dxa"/>
          </w:tcPr>
          <w:p w:rsidR="00EE396D" w:rsidRDefault="00923841">
            <w:pPr>
              <w:jc w:val="left"/>
            </w:pPr>
            <w:r>
              <w:rPr>
                <w:rFonts w:hint="eastAsia"/>
              </w:rPr>
              <w:t>南方恒生中国企业交易型开放式指数证券投资基金联接基金</w:t>
            </w:r>
          </w:p>
        </w:tc>
        <w:tc>
          <w:tcPr>
            <w:tcW w:w="2841" w:type="dxa"/>
          </w:tcPr>
          <w:p w:rsidR="00EE396D" w:rsidRDefault="00923841">
            <w:pPr>
              <w:jc w:val="left"/>
            </w:pPr>
            <w:r>
              <w:rPr>
                <w:rFonts w:hint="eastAsia"/>
              </w:rPr>
              <w:t>南方恒生中国企业</w:t>
            </w:r>
            <w:r>
              <w:rPr>
                <w:rFonts w:hint="eastAsia"/>
              </w:rPr>
              <w:t>ETF</w:t>
            </w:r>
            <w:r>
              <w:rPr>
                <w:rFonts w:hint="eastAsia"/>
              </w:rPr>
              <w:t>联接</w:t>
            </w:r>
          </w:p>
        </w:tc>
        <w:tc>
          <w:tcPr>
            <w:tcW w:w="2841" w:type="dxa"/>
          </w:tcPr>
          <w:p w:rsidR="00EE396D" w:rsidRDefault="00923841">
            <w:pPr>
              <w:jc w:val="left"/>
            </w:pPr>
            <w:r>
              <w:t>005554</w:t>
            </w:r>
          </w:p>
        </w:tc>
      </w:tr>
      <w:tr w:rsidR="00EE396D">
        <w:tc>
          <w:tcPr>
            <w:tcW w:w="2840" w:type="dxa"/>
          </w:tcPr>
          <w:p w:rsidR="00EE396D" w:rsidRDefault="00923841">
            <w:pPr>
              <w:jc w:val="left"/>
            </w:pPr>
            <w:r>
              <w:rPr>
                <w:rFonts w:hint="eastAsia"/>
              </w:rPr>
              <w:t>南方致远混合型证券投资基金</w:t>
            </w:r>
          </w:p>
        </w:tc>
        <w:tc>
          <w:tcPr>
            <w:tcW w:w="2841" w:type="dxa"/>
          </w:tcPr>
          <w:p w:rsidR="00EE396D" w:rsidRDefault="00923841">
            <w:pPr>
              <w:jc w:val="left"/>
            </w:pPr>
            <w:r>
              <w:rPr>
                <w:rFonts w:hint="eastAsia"/>
              </w:rPr>
              <w:t>南方致远混合</w:t>
            </w:r>
          </w:p>
        </w:tc>
        <w:tc>
          <w:tcPr>
            <w:tcW w:w="2841" w:type="dxa"/>
          </w:tcPr>
          <w:p w:rsidR="00EE396D" w:rsidRDefault="00923841">
            <w:pPr>
              <w:jc w:val="left"/>
            </w:pPr>
            <w:r>
              <w:t>007415</w:t>
            </w:r>
          </w:p>
        </w:tc>
      </w:tr>
      <w:tr w:rsidR="00EE396D">
        <w:tc>
          <w:tcPr>
            <w:tcW w:w="2840" w:type="dxa"/>
          </w:tcPr>
          <w:p w:rsidR="00EE396D" w:rsidRDefault="00923841">
            <w:pPr>
              <w:jc w:val="left"/>
            </w:pPr>
            <w:r>
              <w:rPr>
                <w:rFonts w:hint="eastAsia"/>
              </w:rPr>
              <w:t>南方安裕混合型证券投资基金</w:t>
            </w:r>
          </w:p>
        </w:tc>
        <w:tc>
          <w:tcPr>
            <w:tcW w:w="2841" w:type="dxa"/>
          </w:tcPr>
          <w:p w:rsidR="00EE396D" w:rsidRDefault="00923841">
            <w:pPr>
              <w:jc w:val="left"/>
            </w:pPr>
            <w:r>
              <w:rPr>
                <w:rFonts w:hint="eastAsia"/>
              </w:rPr>
              <w:t>南方安裕混合</w:t>
            </w:r>
          </w:p>
        </w:tc>
        <w:tc>
          <w:tcPr>
            <w:tcW w:w="2841" w:type="dxa"/>
          </w:tcPr>
          <w:p w:rsidR="00EE396D" w:rsidRDefault="00923841">
            <w:pPr>
              <w:jc w:val="left"/>
            </w:pPr>
            <w:r>
              <w:t>003295</w:t>
            </w:r>
          </w:p>
        </w:tc>
      </w:tr>
      <w:tr w:rsidR="00EE396D">
        <w:tc>
          <w:tcPr>
            <w:tcW w:w="2840" w:type="dxa"/>
          </w:tcPr>
          <w:p w:rsidR="00EE396D" w:rsidRDefault="00923841">
            <w:pPr>
              <w:jc w:val="left"/>
            </w:pPr>
            <w:r>
              <w:rPr>
                <w:rFonts w:hint="eastAsia"/>
              </w:rPr>
              <w:t>南方国利</w:t>
            </w:r>
            <w:r>
              <w:rPr>
                <w:rFonts w:hint="eastAsia"/>
              </w:rPr>
              <w:t>6</w:t>
            </w:r>
            <w:r>
              <w:rPr>
                <w:rFonts w:hint="eastAsia"/>
              </w:rPr>
              <w:t>个月定期开放债券型发起式证券投资基金</w:t>
            </w:r>
          </w:p>
        </w:tc>
        <w:tc>
          <w:tcPr>
            <w:tcW w:w="2841" w:type="dxa"/>
          </w:tcPr>
          <w:p w:rsidR="00EE396D" w:rsidRDefault="00923841">
            <w:pPr>
              <w:jc w:val="left"/>
            </w:pPr>
            <w:r>
              <w:rPr>
                <w:rFonts w:hint="eastAsia"/>
              </w:rPr>
              <w:t>南方国利</w:t>
            </w:r>
            <w:r>
              <w:rPr>
                <w:rFonts w:hint="eastAsia"/>
              </w:rPr>
              <w:t>6</w:t>
            </w:r>
            <w:r>
              <w:rPr>
                <w:rFonts w:hint="eastAsia"/>
              </w:rPr>
              <w:t>个月定开债券发起</w:t>
            </w:r>
          </w:p>
        </w:tc>
        <w:tc>
          <w:tcPr>
            <w:tcW w:w="2841" w:type="dxa"/>
          </w:tcPr>
          <w:p w:rsidR="00EE396D" w:rsidRDefault="00923841">
            <w:pPr>
              <w:jc w:val="left"/>
            </w:pPr>
            <w:r>
              <w:t>006842</w:t>
            </w:r>
          </w:p>
        </w:tc>
      </w:tr>
      <w:tr w:rsidR="00EE396D">
        <w:tc>
          <w:tcPr>
            <w:tcW w:w="2840" w:type="dxa"/>
          </w:tcPr>
          <w:p w:rsidR="00EE396D" w:rsidRDefault="00923841">
            <w:pPr>
              <w:jc w:val="left"/>
            </w:pPr>
            <w:r>
              <w:rPr>
                <w:rFonts w:hint="eastAsia"/>
              </w:rPr>
              <w:t>南方原油证券投资基金</w:t>
            </w:r>
          </w:p>
        </w:tc>
        <w:tc>
          <w:tcPr>
            <w:tcW w:w="2841" w:type="dxa"/>
          </w:tcPr>
          <w:p w:rsidR="00EE396D" w:rsidRDefault="00923841">
            <w:pPr>
              <w:jc w:val="left"/>
            </w:pPr>
            <w:r>
              <w:rPr>
                <w:rFonts w:hint="eastAsia"/>
              </w:rPr>
              <w:t>南方原油（</w:t>
            </w:r>
            <w:r>
              <w:rPr>
                <w:rFonts w:hint="eastAsia"/>
              </w:rPr>
              <w:t>QDII-FOF-LOF</w:t>
            </w:r>
            <w:r>
              <w:rPr>
                <w:rFonts w:hint="eastAsia"/>
              </w:rPr>
              <w:t>）</w:t>
            </w:r>
          </w:p>
        </w:tc>
        <w:tc>
          <w:tcPr>
            <w:tcW w:w="2841" w:type="dxa"/>
          </w:tcPr>
          <w:p w:rsidR="00EE396D" w:rsidRDefault="00923841">
            <w:pPr>
              <w:jc w:val="left"/>
            </w:pPr>
            <w:r>
              <w:t>501018</w:t>
            </w:r>
          </w:p>
        </w:tc>
      </w:tr>
      <w:tr w:rsidR="00EE396D">
        <w:tc>
          <w:tcPr>
            <w:tcW w:w="2840" w:type="dxa"/>
          </w:tcPr>
          <w:p w:rsidR="00EE396D" w:rsidRDefault="00923841">
            <w:pPr>
              <w:jc w:val="left"/>
            </w:pPr>
            <w:r>
              <w:rPr>
                <w:rFonts w:hint="eastAsia"/>
              </w:rPr>
              <w:t>南方宝丰混合型证券投资基金</w:t>
            </w:r>
          </w:p>
        </w:tc>
        <w:tc>
          <w:tcPr>
            <w:tcW w:w="2841" w:type="dxa"/>
          </w:tcPr>
          <w:p w:rsidR="00EE396D" w:rsidRDefault="00923841">
            <w:pPr>
              <w:jc w:val="left"/>
            </w:pPr>
            <w:r>
              <w:rPr>
                <w:rFonts w:hint="eastAsia"/>
              </w:rPr>
              <w:t>南方宝丰混合</w:t>
            </w:r>
          </w:p>
        </w:tc>
        <w:tc>
          <w:tcPr>
            <w:tcW w:w="2841" w:type="dxa"/>
          </w:tcPr>
          <w:p w:rsidR="00EE396D" w:rsidRDefault="00923841">
            <w:pPr>
              <w:jc w:val="left"/>
            </w:pPr>
            <w:r>
              <w:t>008513</w:t>
            </w:r>
          </w:p>
        </w:tc>
      </w:tr>
      <w:tr w:rsidR="00EE396D">
        <w:tc>
          <w:tcPr>
            <w:tcW w:w="2840" w:type="dxa"/>
          </w:tcPr>
          <w:p w:rsidR="00EE396D" w:rsidRDefault="00923841">
            <w:pPr>
              <w:jc w:val="left"/>
            </w:pPr>
            <w:r>
              <w:rPr>
                <w:rFonts w:hint="eastAsia"/>
              </w:rPr>
              <w:t>南方上证</w:t>
            </w:r>
            <w:r>
              <w:rPr>
                <w:rFonts w:hint="eastAsia"/>
              </w:rPr>
              <w:t>50</w:t>
            </w:r>
            <w:r>
              <w:rPr>
                <w:rFonts w:hint="eastAsia"/>
              </w:rPr>
              <w:t>指数增强型发起式证券投资基金</w:t>
            </w:r>
          </w:p>
        </w:tc>
        <w:tc>
          <w:tcPr>
            <w:tcW w:w="2841" w:type="dxa"/>
          </w:tcPr>
          <w:p w:rsidR="00EE396D" w:rsidRDefault="00923841">
            <w:pPr>
              <w:jc w:val="left"/>
            </w:pPr>
            <w:r>
              <w:rPr>
                <w:rFonts w:hint="eastAsia"/>
              </w:rPr>
              <w:t>南方上证</w:t>
            </w:r>
            <w:r>
              <w:rPr>
                <w:rFonts w:hint="eastAsia"/>
              </w:rPr>
              <w:t>50</w:t>
            </w:r>
            <w:r>
              <w:rPr>
                <w:rFonts w:hint="eastAsia"/>
              </w:rPr>
              <w:t>指数增强发起</w:t>
            </w:r>
          </w:p>
        </w:tc>
        <w:tc>
          <w:tcPr>
            <w:tcW w:w="2841" w:type="dxa"/>
          </w:tcPr>
          <w:p w:rsidR="00EE396D" w:rsidRDefault="00923841">
            <w:pPr>
              <w:jc w:val="left"/>
            </w:pPr>
            <w:r>
              <w:t>008056</w:t>
            </w:r>
          </w:p>
        </w:tc>
      </w:tr>
      <w:tr w:rsidR="00EE396D">
        <w:tc>
          <w:tcPr>
            <w:tcW w:w="2840" w:type="dxa"/>
          </w:tcPr>
          <w:p w:rsidR="00EE396D" w:rsidRDefault="00923841">
            <w:pPr>
              <w:jc w:val="left"/>
            </w:pPr>
            <w:r>
              <w:rPr>
                <w:rFonts w:hint="eastAsia"/>
              </w:rPr>
              <w:t>南方产业优势两年持有期混合型证券投资基金</w:t>
            </w:r>
          </w:p>
        </w:tc>
        <w:tc>
          <w:tcPr>
            <w:tcW w:w="2841" w:type="dxa"/>
          </w:tcPr>
          <w:p w:rsidR="00EE396D" w:rsidRDefault="00923841">
            <w:pPr>
              <w:jc w:val="left"/>
            </w:pPr>
            <w:r>
              <w:rPr>
                <w:rFonts w:hint="eastAsia"/>
              </w:rPr>
              <w:t>南方产业优势两年持有期混合</w:t>
            </w:r>
          </w:p>
        </w:tc>
        <w:tc>
          <w:tcPr>
            <w:tcW w:w="2841" w:type="dxa"/>
          </w:tcPr>
          <w:p w:rsidR="00EE396D" w:rsidRDefault="00923841">
            <w:pPr>
              <w:jc w:val="left"/>
            </w:pPr>
            <w:r>
              <w:t>008546</w:t>
            </w:r>
          </w:p>
        </w:tc>
      </w:tr>
      <w:tr w:rsidR="00EE396D">
        <w:tc>
          <w:tcPr>
            <w:tcW w:w="2840" w:type="dxa"/>
          </w:tcPr>
          <w:p w:rsidR="00EE396D" w:rsidRDefault="00923841">
            <w:pPr>
              <w:jc w:val="left"/>
            </w:pPr>
            <w:r>
              <w:rPr>
                <w:rFonts w:hint="eastAsia"/>
              </w:rPr>
              <w:t>南方中证</w:t>
            </w:r>
            <w:r>
              <w:rPr>
                <w:rFonts w:hint="eastAsia"/>
              </w:rPr>
              <w:t>500</w:t>
            </w:r>
            <w:r>
              <w:rPr>
                <w:rFonts w:hint="eastAsia"/>
              </w:rPr>
              <w:t>增强策略交易型开放式指数证券投资基金</w:t>
            </w:r>
          </w:p>
        </w:tc>
        <w:tc>
          <w:tcPr>
            <w:tcW w:w="2841" w:type="dxa"/>
          </w:tcPr>
          <w:p w:rsidR="00EE396D" w:rsidRDefault="00923841">
            <w:pPr>
              <w:jc w:val="left"/>
            </w:pPr>
            <w:r>
              <w:rPr>
                <w:rFonts w:hint="eastAsia"/>
              </w:rPr>
              <w:t>南方中证</w:t>
            </w:r>
            <w:r>
              <w:rPr>
                <w:rFonts w:hint="eastAsia"/>
              </w:rPr>
              <w:t>500</w:t>
            </w:r>
            <w:r>
              <w:rPr>
                <w:rFonts w:hint="eastAsia"/>
              </w:rPr>
              <w:t>增强策略</w:t>
            </w:r>
            <w:r>
              <w:rPr>
                <w:rFonts w:hint="eastAsia"/>
              </w:rPr>
              <w:t>ETF</w:t>
            </w:r>
          </w:p>
        </w:tc>
        <w:tc>
          <w:tcPr>
            <w:tcW w:w="2841" w:type="dxa"/>
          </w:tcPr>
          <w:p w:rsidR="00EE396D" w:rsidRDefault="00923841">
            <w:pPr>
              <w:jc w:val="left"/>
            </w:pPr>
            <w:r>
              <w:t>560100</w:t>
            </w:r>
          </w:p>
        </w:tc>
      </w:tr>
      <w:tr w:rsidR="00EE396D">
        <w:tc>
          <w:tcPr>
            <w:tcW w:w="2840" w:type="dxa"/>
          </w:tcPr>
          <w:p w:rsidR="00EE396D" w:rsidRDefault="00923841">
            <w:pPr>
              <w:jc w:val="left"/>
            </w:pPr>
            <w:r>
              <w:rPr>
                <w:rFonts w:hint="eastAsia"/>
              </w:rPr>
              <w:t>南方兴锦利一年定期开放债券型发起式证券投资基金</w:t>
            </w:r>
          </w:p>
        </w:tc>
        <w:tc>
          <w:tcPr>
            <w:tcW w:w="2841" w:type="dxa"/>
          </w:tcPr>
          <w:p w:rsidR="00EE396D" w:rsidRDefault="00923841">
            <w:pPr>
              <w:jc w:val="left"/>
            </w:pPr>
            <w:r>
              <w:rPr>
                <w:rFonts w:hint="eastAsia"/>
              </w:rPr>
              <w:t>南方兴锦利一年定开债券发起</w:t>
            </w:r>
          </w:p>
        </w:tc>
        <w:tc>
          <w:tcPr>
            <w:tcW w:w="2841" w:type="dxa"/>
          </w:tcPr>
          <w:p w:rsidR="00EE396D" w:rsidRDefault="00923841">
            <w:pPr>
              <w:jc w:val="left"/>
            </w:pPr>
            <w:r>
              <w:t>013197</w:t>
            </w:r>
          </w:p>
        </w:tc>
      </w:tr>
      <w:tr w:rsidR="00EE396D">
        <w:tc>
          <w:tcPr>
            <w:tcW w:w="2840" w:type="dxa"/>
          </w:tcPr>
          <w:p w:rsidR="00EE396D" w:rsidRDefault="00923841">
            <w:pPr>
              <w:jc w:val="left"/>
            </w:pPr>
            <w:r>
              <w:rPr>
                <w:rFonts w:hint="eastAsia"/>
              </w:rPr>
              <w:t>南方中债</w:t>
            </w:r>
            <w:r>
              <w:rPr>
                <w:rFonts w:hint="eastAsia"/>
              </w:rPr>
              <w:t>0-3</w:t>
            </w:r>
            <w:r>
              <w:rPr>
                <w:rFonts w:hint="eastAsia"/>
              </w:rPr>
              <w:t>年农发行债券指数证券投资基金</w:t>
            </w:r>
          </w:p>
        </w:tc>
        <w:tc>
          <w:tcPr>
            <w:tcW w:w="2841" w:type="dxa"/>
          </w:tcPr>
          <w:p w:rsidR="00EE396D" w:rsidRDefault="00923841">
            <w:pPr>
              <w:jc w:val="left"/>
            </w:pPr>
            <w:r>
              <w:rPr>
                <w:rFonts w:hint="eastAsia"/>
              </w:rPr>
              <w:t>南方中债</w:t>
            </w:r>
            <w:r>
              <w:rPr>
                <w:rFonts w:hint="eastAsia"/>
              </w:rPr>
              <w:t>0-3</w:t>
            </w:r>
            <w:r>
              <w:rPr>
                <w:rFonts w:hint="eastAsia"/>
              </w:rPr>
              <w:t>年农发行债券指数</w:t>
            </w:r>
          </w:p>
        </w:tc>
        <w:tc>
          <w:tcPr>
            <w:tcW w:w="2841" w:type="dxa"/>
          </w:tcPr>
          <w:p w:rsidR="00EE396D" w:rsidRDefault="00923841">
            <w:pPr>
              <w:jc w:val="left"/>
            </w:pPr>
            <w:r>
              <w:t>021565</w:t>
            </w:r>
          </w:p>
        </w:tc>
      </w:tr>
      <w:tr w:rsidR="00EE396D">
        <w:tc>
          <w:tcPr>
            <w:tcW w:w="2840" w:type="dxa"/>
          </w:tcPr>
          <w:p w:rsidR="00EE396D" w:rsidRDefault="00923841">
            <w:pPr>
              <w:jc w:val="left"/>
            </w:pPr>
            <w:r>
              <w:rPr>
                <w:rFonts w:hint="eastAsia"/>
              </w:rPr>
              <w:t>南方中证政策性金融债指数证券投资基金</w:t>
            </w:r>
          </w:p>
        </w:tc>
        <w:tc>
          <w:tcPr>
            <w:tcW w:w="2841" w:type="dxa"/>
          </w:tcPr>
          <w:p w:rsidR="00EE396D" w:rsidRDefault="00923841">
            <w:pPr>
              <w:jc w:val="left"/>
            </w:pPr>
            <w:r>
              <w:rPr>
                <w:rFonts w:hint="eastAsia"/>
              </w:rPr>
              <w:t>南方中证政策性金融债指数</w:t>
            </w:r>
          </w:p>
        </w:tc>
        <w:tc>
          <w:tcPr>
            <w:tcW w:w="2841" w:type="dxa"/>
          </w:tcPr>
          <w:p w:rsidR="00EE396D" w:rsidRDefault="00923841">
            <w:pPr>
              <w:jc w:val="left"/>
            </w:pPr>
            <w:r>
              <w:t>017577</w:t>
            </w:r>
          </w:p>
        </w:tc>
      </w:tr>
      <w:tr w:rsidR="00EE396D">
        <w:tc>
          <w:tcPr>
            <w:tcW w:w="2840" w:type="dxa"/>
          </w:tcPr>
          <w:p w:rsidR="00EE396D" w:rsidRDefault="00923841">
            <w:pPr>
              <w:jc w:val="left"/>
            </w:pPr>
            <w:r>
              <w:rPr>
                <w:rFonts w:hint="eastAsia"/>
              </w:rPr>
              <w:t>南方宝顺混合型证券投资基金</w:t>
            </w:r>
          </w:p>
        </w:tc>
        <w:tc>
          <w:tcPr>
            <w:tcW w:w="2841" w:type="dxa"/>
          </w:tcPr>
          <w:p w:rsidR="00EE396D" w:rsidRDefault="00923841">
            <w:pPr>
              <w:jc w:val="left"/>
            </w:pPr>
            <w:r>
              <w:rPr>
                <w:rFonts w:hint="eastAsia"/>
              </w:rPr>
              <w:t>南方宝顺混合</w:t>
            </w:r>
          </w:p>
        </w:tc>
        <w:tc>
          <w:tcPr>
            <w:tcW w:w="2841" w:type="dxa"/>
          </w:tcPr>
          <w:p w:rsidR="00EE396D" w:rsidRDefault="00923841">
            <w:pPr>
              <w:jc w:val="left"/>
            </w:pPr>
            <w:r>
              <w:t>010881</w:t>
            </w:r>
          </w:p>
        </w:tc>
      </w:tr>
      <w:tr w:rsidR="00EE396D">
        <w:tc>
          <w:tcPr>
            <w:tcW w:w="2840" w:type="dxa"/>
          </w:tcPr>
          <w:p w:rsidR="00EE396D" w:rsidRDefault="00923841">
            <w:pPr>
              <w:jc w:val="left"/>
            </w:pPr>
            <w:r>
              <w:rPr>
                <w:rFonts w:hint="eastAsia"/>
              </w:rPr>
              <w:t>南方</w:t>
            </w:r>
            <w:r>
              <w:rPr>
                <w:rFonts w:hint="eastAsia"/>
              </w:rPr>
              <w:t>MSCI</w:t>
            </w:r>
            <w:r>
              <w:rPr>
                <w:rFonts w:hint="eastAsia"/>
              </w:rPr>
              <w:t>中国</w:t>
            </w:r>
            <w:r>
              <w:rPr>
                <w:rFonts w:hint="eastAsia"/>
              </w:rPr>
              <w:t>A50</w:t>
            </w:r>
            <w:r>
              <w:rPr>
                <w:rFonts w:hint="eastAsia"/>
              </w:rPr>
              <w:t>互联互通交易型开放式指数证券投资基金</w:t>
            </w:r>
          </w:p>
        </w:tc>
        <w:tc>
          <w:tcPr>
            <w:tcW w:w="2841" w:type="dxa"/>
          </w:tcPr>
          <w:p w:rsidR="00EE396D" w:rsidRDefault="00923841">
            <w:pPr>
              <w:jc w:val="left"/>
            </w:pPr>
            <w:r>
              <w:rPr>
                <w:rFonts w:hint="eastAsia"/>
              </w:rPr>
              <w:t>南方</w:t>
            </w:r>
            <w:r>
              <w:rPr>
                <w:rFonts w:hint="eastAsia"/>
              </w:rPr>
              <w:t>MSCI</w:t>
            </w:r>
            <w:r>
              <w:rPr>
                <w:rFonts w:hint="eastAsia"/>
              </w:rPr>
              <w:t>中国</w:t>
            </w:r>
            <w:r>
              <w:rPr>
                <w:rFonts w:hint="eastAsia"/>
              </w:rPr>
              <w:t>A50</w:t>
            </w:r>
            <w:r>
              <w:rPr>
                <w:rFonts w:hint="eastAsia"/>
              </w:rPr>
              <w:t>互联互通</w:t>
            </w:r>
            <w:r>
              <w:rPr>
                <w:rFonts w:hint="eastAsia"/>
              </w:rPr>
              <w:t>ETF</w:t>
            </w:r>
          </w:p>
        </w:tc>
        <w:tc>
          <w:tcPr>
            <w:tcW w:w="2841" w:type="dxa"/>
          </w:tcPr>
          <w:p w:rsidR="00EE396D" w:rsidRDefault="00923841">
            <w:pPr>
              <w:jc w:val="left"/>
            </w:pPr>
            <w:r>
              <w:t>159602</w:t>
            </w:r>
          </w:p>
        </w:tc>
      </w:tr>
      <w:tr w:rsidR="00EE396D">
        <w:tc>
          <w:tcPr>
            <w:tcW w:w="2840" w:type="dxa"/>
          </w:tcPr>
          <w:p w:rsidR="00EE396D" w:rsidRDefault="00923841">
            <w:pPr>
              <w:jc w:val="left"/>
            </w:pPr>
            <w:r>
              <w:rPr>
                <w:rFonts w:hint="eastAsia"/>
              </w:rPr>
              <w:t>南方</w:t>
            </w:r>
            <w:r>
              <w:rPr>
                <w:rFonts w:hint="eastAsia"/>
              </w:rPr>
              <w:t>MSCI</w:t>
            </w:r>
            <w:r>
              <w:rPr>
                <w:rFonts w:hint="eastAsia"/>
              </w:rPr>
              <w:t>中国</w:t>
            </w:r>
            <w:r>
              <w:rPr>
                <w:rFonts w:hint="eastAsia"/>
              </w:rPr>
              <w:t>A50</w:t>
            </w:r>
            <w:r>
              <w:rPr>
                <w:rFonts w:hint="eastAsia"/>
              </w:rPr>
              <w:t>互联互通交易型开放式指数证券投资基金联接基金</w:t>
            </w:r>
          </w:p>
        </w:tc>
        <w:tc>
          <w:tcPr>
            <w:tcW w:w="2841" w:type="dxa"/>
          </w:tcPr>
          <w:p w:rsidR="00EE396D" w:rsidRDefault="00923841">
            <w:pPr>
              <w:jc w:val="left"/>
            </w:pPr>
            <w:r>
              <w:rPr>
                <w:rFonts w:hint="eastAsia"/>
              </w:rPr>
              <w:t>南方</w:t>
            </w:r>
            <w:r>
              <w:rPr>
                <w:rFonts w:hint="eastAsia"/>
              </w:rPr>
              <w:t>MSCI</w:t>
            </w:r>
            <w:r>
              <w:rPr>
                <w:rFonts w:hint="eastAsia"/>
              </w:rPr>
              <w:t>中国</w:t>
            </w:r>
            <w:r>
              <w:rPr>
                <w:rFonts w:hint="eastAsia"/>
              </w:rPr>
              <w:t>A50</w:t>
            </w:r>
            <w:r>
              <w:rPr>
                <w:rFonts w:hint="eastAsia"/>
              </w:rPr>
              <w:t>互联互通</w:t>
            </w:r>
            <w:r>
              <w:rPr>
                <w:rFonts w:hint="eastAsia"/>
              </w:rPr>
              <w:t>ETF</w:t>
            </w:r>
            <w:r>
              <w:rPr>
                <w:rFonts w:hint="eastAsia"/>
              </w:rPr>
              <w:t>联接</w:t>
            </w:r>
          </w:p>
        </w:tc>
        <w:tc>
          <w:tcPr>
            <w:tcW w:w="2841" w:type="dxa"/>
          </w:tcPr>
          <w:p w:rsidR="00EE396D" w:rsidRDefault="00923841">
            <w:pPr>
              <w:jc w:val="left"/>
            </w:pPr>
            <w:r>
              <w:t>014534</w:t>
            </w:r>
          </w:p>
        </w:tc>
      </w:tr>
      <w:tr w:rsidR="00EE396D">
        <w:tc>
          <w:tcPr>
            <w:tcW w:w="2840" w:type="dxa"/>
          </w:tcPr>
          <w:p w:rsidR="00EE396D" w:rsidRDefault="00923841">
            <w:pPr>
              <w:jc w:val="left"/>
            </w:pPr>
            <w:r>
              <w:rPr>
                <w:rFonts w:hint="eastAsia"/>
              </w:rPr>
              <w:t>南方产业升级混合型证券投资基金</w:t>
            </w:r>
          </w:p>
        </w:tc>
        <w:tc>
          <w:tcPr>
            <w:tcW w:w="2841" w:type="dxa"/>
          </w:tcPr>
          <w:p w:rsidR="00EE396D" w:rsidRDefault="00923841">
            <w:pPr>
              <w:jc w:val="left"/>
            </w:pPr>
            <w:r>
              <w:rPr>
                <w:rFonts w:hint="eastAsia"/>
              </w:rPr>
              <w:t>南方产业升级混合</w:t>
            </w:r>
          </w:p>
        </w:tc>
        <w:tc>
          <w:tcPr>
            <w:tcW w:w="2841" w:type="dxa"/>
          </w:tcPr>
          <w:p w:rsidR="00EE396D" w:rsidRDefault="00923841">
            <w:pPr>
              <w:jc w:val="left"/>
            </w:pPr>
            <w:r>
              <w:t>010299</w:t>
            </w:r>
          </w:p>
        </w:tc>
      </w:tr>
      <w:tr w:rsidR="00EE396D">
        <w:tc>
          <w:tcPr>
            <w:tcW w:w="2840" w:type="dxa"/>
          </w:tcPr>
          <w:p w:rsidR="00EE396D" w:rsidRDefault="00923841">
            <w:pPr>
              <w:jc w:val="left"/>
            </w:pPr>
            <w:r>
              <w:rPr>
                <w:rFonts w:hint="eastAsia"/>
              </w:rPr>
              <w:t>南方消费升级混合型证券投资基金</w:t>
            </w:r>
          </w:p>
        </w:tc>
        <w:tc>
          <w:tcPr>
            <w:tcW w:w="2841" w:type="dxa"/>
          </w:tcPr>
          <w:p w:rsidR="00EE396D" w:rsidRDefault="00923841">
            <w:pPr>
              <w:jc w:val="left"/>
            </w:pPr>
            <w:r>
              <w:rPr>
                <w:rFonts w:hint="eastAsia"/>
              </w:rPr>
              <w:t>南方消费升级混合</w:t>
            </w:r>
          </w:p>
        </w:tc>
        <w:tc>
          <w:tcPr>
            <w:tcW w:w="2841" w:type="dxa"/>
          </w:tcPr>
          <w:p w:rsidR="00EE396D" w:rsidRDefault="00923841">
            <w:pPr>
              <w:jc w:val="left"/>
            </w:pPr>
            <w:r>
              <w:t>010887</w:t>
            </w:r>
          </w:p>
        </w:tc>
      </w:tr>
      <w:tr w:rsidR="00EE396D">
        <w:tc>
          <w:tcPr>
            <w:tcW w:w="2840" w:type="dxa"/>
          </w:tcPr>
          <w:p w:rsidR="00EE396D" w:rsidRDefault="00923841">
            <w:pPr>
              <w:jc w:val="left"/>
            </w:pPr>
            <w:r>
              <w:rPr>
                <w:rFonts w:hint="eastAsia"/>
              </w:rPr>
              <w:t>南方核心成长混合型证券投资基金</w:t>
            </w:r>
          </w:p>
        </w:tc>
        <w:tc>
          <w:tcPr>
            <w:tcW w:w="2841" w:type="dxa"/>
          </w:tcPr>
          <w:p w:rsidR="00EE396D" w:rsidRDefault="00923841">
            <w:pPr>
              <w:jc w:val="left"/>
            </w:pPr>
            <w:r>
              <w:rPr>
                <w:rFonts w:hint="eastAsia"/>
              </w:rPr>
              <w:t>南方核心成长混合</w:t>
            </w:r>
          </w:p>
        </w:tc>
        <w:tc>
          <w:tcPr>
            <w:tcW w:w="2841" w:type="dxa"/>
          </w:tcPr>
          <w:p w:rsidR="00EE396D" w:rsidRDefault="00923841">
            <w:pPr>
              <w:jc w:val="left"/>
            </w:pPr>
            <w:r>
              <w:t>009646</w:t>
            </w:r>
          </w:p>
        </w:tc>
      </w:tr>
      <w:tr w:rsidR="00EE396D">
        <w:tc>
          <w:tcPr>
            <w:tcW w:w="2840" w:type="dxa"/>
          </w:tcPr>
          <w:p w:rsidR="00EE396D" w:rsidRDefault="00923841">
            <w:pPr>
              <w:jc w:val="left"/>
            </w:pPr>
            <w:r>
              <w:rPr>
                <w:rFonts w:hint="eastAsia"/>
              </w:rPr>
              <w:t>南方卓越优选</w:t>
            </w:r>
            <w:r>
              <w:rPr>
                <w:rFonts w:hint="eastAsia"/>
              </w:rPr>
              <w:t>3</w:t>
            </w:r>
            <w:r>
              <w:rPr>
                <w:rFonts w:hint="eastAsia"/>
              </w:rPr>
              <w:t>个月持有期混合型证券投资基金</w:t>
            </w:r>
          </w:p>
        </w:tc>
        <w:tc>
          <w:tcPr>
            <w:tcW w:w="2841" w:type="dxa"/>
          </w:tcPr>
          <w:p w:rsidR="00EE396D" w:rsidRDefault="00923841">
            <w:pPr>
              <w:jc w:val="left"/>
            </w:pPr>
            <w:r>
              <w:rPr>
                <w:rFonts w:hint="eastAsia"/>
              </w:rPr>
              <w:t>南方卓越优选</w:t>
            </w:r>
            <w:r>
              <w:rPr>
                <w:rFonts w:hint="eastAsia"/>
              </w:rPr>
              <w:t>3</w:t>
            </w:r>
            <w:r>
              <w:rPr>
                <w:rFonts w:hint="eastAsia"/>
              </w:rPr>
              <w:t>个月持有混合</w:t>
            </w:r>
          </w:p>
        </w:tc>
        <w:tc>
          <w:tcPr>
            <w:tcW w:w="2841" w:type="dxa"/>
          </w:tcPr>
          <w:p w:rsidR="00EE396D" w:rsidRDefault="00923841">
            <w:pPr>
              <w:jc w:val="left"/>
            </w:pPr>
            <w:r>
              <w:t>010846</w:t>
            </w:r>
          </w:p>
        </w:tc>
      </w:tr>
      <w:tr w:rsidR="00EE396D">
        <w:tc>
          <w:tcPr>
            <w:tcW w:w="2840" w:type="dxa"/>
          </w:tcPr>
          <w:p w:rsidR="00EE396D" w:rsidRDefault="00923841">
            <w:pPr>
              <w:jc w:val="left"/>
            </w:pPr>
            <w:r>
              <w:rPr>
                <w:rFonts w:hint="eastAsia"/>
              </w:rPr>
              <w:t>南方均衡成长混合型证券投资基金</w:t>
            </w:r>
          </w:p>
        </w:tc>
        <w:tc>
          <w:tcPr>
            <w:tcW w:w="2841" w:type="dxa"/>
          </w:tcPr>
          <w:p w:rsidR="00EE396D" w:rsidRDefault="00923841">
            <w:pPr>
              <w:jc w:val="left"/>
            </w:pPr>
            <w:r>
              <w:rPr>
                <w:rFonts w:hint="eastAsia"/>
              </w:rPr>
              <w:t>南方均衡成长混合</w:t>
            </w:r>
          </w:p>
        </w:tc>
        <w:tc>
          <w:tcPr>
            <w:tcW w:w="2841" w:type="dxa"/>
          </w:tcPr>
          <w:p w:rsidR="00EE396D" w:rsidRDefault="00923841">
            <w:pPr>
              <w:jc w:val="left"/>
            </w:pPr>
            <w:r>
              <w:t>016492</w:t>
            </w:r>
          </w:p>
        </w:tc>
      </w:tr>
      <w:tr w:rsidR="00EE396D">
        <w:tc>
          <w:tcPr>
            <w:tcW w:w="2840" w:type="dxa"/>
          </w:tcPr>
          <w:p w:rsidR="00EE396D" w:rsidRDefault="00923841">
            <w:pPr>
              <w:jc w:val="left"/>
            </w:pPr>
            <w:r>
              <w:rPr>
                <w:rFonts w:hint="eastAsia"/>
              </w:rPr>
              <w:t>南方集利</w:t>
            </w:r>
            <w:r>
              <w:rPr>
                <w:rFonts w:hint="eastAsia"/>
              </w:rPr>
              <w:t>18</w:t>
            </w:r>
            <w:r>
              <w:rPr>
                <w:rFonts w:hint="eastAsia"/>
              </w:rPr>
              <w:t>个月持有期债券型证券投资基金</w:t>
            </w:r>
          </w:p>
        </w:tc>
        <w:tc>
          <w:tcPr>
            <w:tcW w:w="2841" w:type="dxa"/>
          </w:tcPr>
          <w:p w:rsidR="00EE396D" w:rsidRDefault="00923841">
            <w:pPr>
              <w:jc w:val="left"/>
            </w:pPr>
            <w:r>
              <w:rPr>
                <w:rFonts w:hint="eastAsia"/>
              </w:rPr>
              <w:t>南方集利</w:t>
            </w:r>
            <w:r>
              <w:rPr>
                <w:rFonts w:hint="eastAsia"/>
              </w:rPr>
              <w:t>18</w:t>
            </w:r>
            <w:r>
              <w:rPr>
                <w:rFonts w:hint="eastAsia"/>
              </w:rPr>
              <w:t>个月持有债券</w:t>
            </w:r>
          </w:p>
        </w:tc>
        <w:tc>
          <w:tcPr>
            <w:tcW w:w="2841" w:type="dxa"/>
          </w:tcPr>
          <w:p w:rsidR="00EE396D" w:rsidRDefault="00923841">
            <w:pPr>
              <w:jc w:val="left"/>
            </w:pPr>
            <w:r>
              <w:t>008743</w:t>
            </w:r>
          </w:p>
        </w:tc>
      </w:tr>
      <w:tr w:rsidR="00EE396D">
        <w:tc>
          <w:tcPr>
            <w:tcW w:w="2840" w:type="dxa"/>
          </w:tcPr>
          <w:p w:rsidR="00EE396D" w:rsidRDefault="00923841">
            <w:pPr>
              <w:jc w:val="left"/>
            </w:pPr>
            <w:r>
              <w:rPr>
                <w:rFonts w:hint="eastAsia"/>
              </w:rPr>
              <w:t>南方创业板</w:t>
            </w:r>
            <w:r>
              <w:rPr>
                <w:rFonts w:hint="eastAsia"/>
              </w:rPr>
              <w:t>2</w:t>
            </w:r>
            <w:r>
              <w:rPr>
                <w:rFonts w:hint="eastAsia"/>
              </w:rPr>
              <w:t>年定期开放混合型证券投资基金</w:t>
            </w:r>
          </w:p>
        </w:tc>
        <w:tc>
          <w:tcPr>
            <w:tcW w:w="2841" w:type="dxa"/>
          </w:tcPr>
          <w:p w:rsidR="00EE396D" w:rsidRDefault="00923841">
            <w:pPr>
              <w:jc w:val="left"/>
            </w:pPr>
            <w:r>
              <w:rPr>
                <w:rFonts w:hint="eastAsia"/>
              </w:rPr>
              <w:t>南方创业板</w:t>
            </w:r>
            <w:r>
              <w:rPr>
                <w:rFonts w:hint="eastAsia"/>
              </w:rPr>
              <w:t>2</w:t>
            </w:r>
            <w:r>
              <w:rPr>
                <w:rFonts w:hint="eastAsia"/>
              </w:rPr>
              <w:t>年定开混合</w:t>
            </w:r>
          </w:p>
        </w:tc>
        <w:tc>
          <w:tcPr>
            <w:tcW w:w="2841" w:type="dxa"/>
          </w:tcPr>
          <w:p w:rsidR="00EE396D" w:rsidRDefault="00923841">
            <w:pPr>
              <w:jc w:val="left"/>
            </w:pPr>
            <w:r>
              <w:t>160143</w:t>
            </w:r>
          </w:p>
        </w:tc>
      </w:tr>
      <w:tr w:rsidR="00EE396D">
        <w:tc>
          <w:tcPr>
            <w:tcW w:w="2840" w:type="dxa"/>
          </w:tcPr>
          <w:p w:rsidR="00EE396D" w:rsidRDefault="00923841">
            <w:pPr>
              <w:jc w:val="left"/>
            </w:pPr>
            <w:r>
              <w:rPr>
                <w:rFonts w:hint="eastAsia"/>
              </w:rPr>
              <w:t>南方行业精选一年持有期混合型证券投资基金</w:t>
            </w:r>
          </w:p>
        </w:tc>
        <w:tc>
          <w:tcPr>
            <w:tcW w:w="2841" w:type="dxa"/>
          </w:tcPr>
          <w:p w:rsidR="00EE396D" w:rsidRDefault="00923841">
            <w:pPr>
              <w:jc w:val="left"/>
            </w:pPr>
            <w:r>
              <w:rPr>
                <w:rFonts w:hint="eastAsia"/>
              </w:rPr>
              <w:t>南方行业精选一年持有混合</w:t>
            </w:r>
          </w:p>
        </w:tc>
        <w:tc>
          <w:tcPr>
            <w:tcW w:w="2841" w:type="dxa"/>
          </w:tcPr>
          <w:p w:rsidR="00EE396D" w:rsidRDefault="00923841">
            <w:pPr>
              <w:jc w:val="left"/>
            </w:pPr>
            <w:r>
              <w:t>010062</w:t>
            </w:r>
          </w:p>
        </w:tc>
      </w:tr>
      <w:tr w:rsidR="00EE396D">
        <w:tc>
          <w:tcPr>
            <w:tcW w:w="2840" w:type="dxa"/>
          </w:tcPr>
          <w:p w:rsidR="00EE396D" w:rsidRDefault="00923841">
            <w:pPr>
              <w:jc w:val="left"/>
            </w:pPr>
            <w:r>
              <w:rPr>
                <w:rFonts w:hint="eastAsia"/>
              </w:rPr>
              <w:t>南方纳斯达克</w:t>
            </w:r>
            <w:r>
              <w:rPr>
                <w:rFonts w:hint="eastAsia"/>
              </w:rPr>
              <w:t>100</w:t>
            </w:r>
            <w:r>
              <w:rPr>
                <w:rFonts w:hint="eastAsia"/>
              </w:rPr>
              <w:t>指数发起式证券投资基金（</w:t>
            </w:r>
            <w:r>
              <w:rPr>
                <w:rFonts w:hint="eastAsia"/>
              </w:rPr>
              <w:t>QDII</w:t>
            </w:r>
            <w:r>
              <w:rPr>
                <w:rFonts w:hint="eastAsia"/>
              </w:rPr>
              <w:t>）</w:t>
            </w:r>
          </w:p>
        </w:tc>
        <w:tc>
          <w:tcPr>
            <w:tcW w:w="2841" w:type="dxa"/>
          </w:tcPr>
          <w:p w:rsidR="00EE396D" w:rsidRDefault="00923841">
            <w:pPr>
              <w:jc w:val="left"/>
            </w:pPr>
            <w:r>
              <w:rPr>
                <w:rFonts w:hint="eastAsia"/>
              </w:rPr>
              <w:t>南方纳斯达克</w:t>
            </w:r>
            <w:r>
              <w:rPr>
                <w:rFonts w:hint="eastAsia"/>
              </w:rPr>
              <w:t>100</w:t>
            </w:r>
            <w:r>
              <w:rPr>
                <w:rFonts w:hint="eastAsia"/>
              </w:rPr>
              <w:t>指数发起（</w:t>
            </w:r>
            <w:r>
              <w:rPr>
                <w:rFonts w:hint="eastAsia"/>
              </w:rPr>
              <w:t>QDII</w:t>
            </w:r>
            <w:r>
              <w:rPr>
                <w:rFonts w:hint="eastAsia"/>
              </w:rPr>
              <w:t>）</w:t>
            </w:r>
          </w:p>
        </w:tc>
        <w:tc>
          <w:tcPr>
            <w:tcW w:w="2841" w:type="dxa"/>
          </w:tcPr>
          <w:p w:rsidR="00EE396D" w:rsidRDefault="00923841">
            <w:pPr>
              <w:jc w:val="left"/>
            </w:pPr>
            <w:r>
              <w:t>016452</w:t>
            </w:r>
          </w:p>
        </w:tc>
      </w:tr>
      <w:tr w:rsidR="00EE396D">
        <w:tc>
          <w:tcPr>
            <w:tcW w:w="2840" w:type="dxa"/>
          </w:tcPr>
          <w:p w:rsidR="00EE396D" w:rsidRDefault="00923841">
            <w:pPr>
              <w:jc w:val="left"/>
            </w:pPr>
            <w:r>
              <w:rPr>
                <w:rFonts w:hint="eastAsia"/>
              </w:rPr>
              <w:t>南方上证科创板</w:t>
            </w:r>
            <w:r>
              <w:rPr>
                <w:rFonts w:hint="eastAsia"/>
              </w:rPr>
              <w:t>50</w:t>
            </w:r>
            <w:r>
              <w:rPr>
                <w:rFonts w:hint="eastAsia"/>
              </w:rPr>
              <w:t>成份增强策略交易型开放式指数证券投资基金</w:t>
            </w:r>
          </w:p>
        </w:tc>
        <w:tc>
          <w:tcPr>
            <w:tcW w:w="2841" w:type="dxa"/>
          </w:tcPr>
          <w:p w:rsidR="00EE396D" w:rsidRDefault="00923841">
            <w:pPr>
              <w:jc w:val="left"/>
            </w:pPr>
            <w:r>
              <w:rPr>
                <w:rFonts w:hint="eastAsia"/>
              </w:rPr>
              <w:t>南方上证科创板</w:t>
            </w:r>
            <w:r>
              <w:rPr>
                <w:rFonts w:hint="eastAsia"/>
              </w:rPr>
              <w:t>50</w:t>
            </w:r>
            <w:r>
              <w:rPr>
                <w:rFonts w:hint="eastAsia"/>
              </w:rPr>
              <w:t>成份增强策略</w:t>
            </w:r>
            <w:r>
              <w:rPr>
                <w:rFonts w:hint="eastAsia"/>
              </w:rPr>
              <w:t>ETF</w:t>
            </w:r>
          </w:p>
        </w:tc>
        <w:tc>
          <w:tcPr>
            <w:tcW w:w="2841" w:type="dxa"/>
          </w:tcPr>
          <w:p w:rsidR="00EE396D" w:rsidRDefault="00923841">
            <w:pPr>
              <w:jc w:val="left"/>
            </w:pPr>
            <w:r>
              <w:t>588370</w:t>
            </w:r>
          </w:p>
        </w:tc>
      </w:tr>
      <w:tr w:rsidR="00EE396D">
        <w:tc>
          <w:tcPr>
            <w:tcW w:w="2840" w:type="dxa"/>
          </w:tcPr>
          <w:p w:rsidR="00EE396D" w:rsidRDefault="00923841">
            <w:pPr>
              <w:jc w:val="left"/>
            </w:pPr>
            <w:r>
              <w:rPr>
                <w:rFonts w:hint="eastAsia"/>
              </w:rPr>
              <w:t>南方月月享</w:t>
            </w:r>
            <w:r>
              <w:rPr>
                <w:rFonts w:hint="eastAsia"/>
              </w:rPr>
              <w:t>30</w:t>
            </w:r>
            <w:r>
              <w:rPr>
                <w:rFonts w:hint="eastAsia"/>
              </w:rPr>
              <w:t>天滚动持有债券型发起式证券投资基金</w:t>
            </w:r>
          </w:p>
        </w:tc>
        <w:tc>
          <w:tcPr>
            <w:tcW w:w="2841" w:type="dxa"/>
          </w:tcPr>
          <w:p w:rsidR="00EE396D" w:rsidRDefault="00923841">
            <w:pPr>
              <w:jc w:val="left"/>
            </w:pPr>
            <w:r>
              <w:rPr>
                <w:rFonts w:hint="eastAsia"/>
              </w:rPr>
              <w:t>南方月月享</w:t>
            </w:r>
            <w:r>
              <w:rPr>
                <w:rFonts w:hint="eastAsia"/>
              </w:rPr>
              <w:t>30</w:t>
            </w:r>
            <w:r>
              <w:rPr>
                <w:rFonts w:hint="eastAsia"/>
              </w:rPr>
              <w:t>天滚动持有债券发起</w:t>
            </w:r>
          </w:p>
        </w:tc>
        <w:tc>
          <w:tcPr>
            <w:tcW w:w="2841" w:type="dxa"/>
          </w:tcPr>
          <w:p w:rsidR="00EE396D" w:rsidRDefault="00923841">
            <w:pPr>
              <w:jc w:val="left"/>
            </w:pPr>
            <w:r>
              <w:t>013822</w:t>
            </w:r>
          </w:p>
        </w:tc>
      </w:tr>
      <w:tr w:rsidR="00EE396D">
        <w:tc>
          <w:tcPr>
            <w:tcW w:w="2840" w:type="dxa"/>
          </w:tcPr>
          <w:p w:rsidR="00EE396D" w:rsidRDefault="00923841">
            <w:pPr>
              <w:jc w:val="left"/>
            </w:pPr>
            <w:r>
              <w:rPr>
                <w:rFonts w:hint="eastAsia"/>
              </w:rPr>
              <w:t>南方远见回报股票型证券投资基金</w:t>
            </w:r>
          </w:p>
        </w:tc>
        <w:tc>
          <w:tcPr>
            <w:tcW w:w="2841" w:type="dxa"/>
          </w:tcPr>
          <w:p w:rsidR="00EE396D" w:rsidRDefault="00923841">
            <w:pPr>
              <w:jc w:val="left"/>
            </w:pPr>
            <w:r>
              <w:rPr>
                <w:rFonts w:hint="eastAsia"/>
              </w:rPr>
              <w:t>南方远见回报股票</w:t>
            </w:r>
          </w:p>
        </w:tc>
        <w:tc>
          <w:tcPr>
            <w:tcW w:w="2841" w:type="dxa"/>
          </w:tcPr>
          <w:p w:rsidR="00EE396D" w:rsidRDefault="00923841">
            <w:pPr>
              <w:jc w:val="left"/>
            </w:pPr>
            <w:r>
              <w:t>011384</w:t>
            </w:r>
          </w:p>
        </w:tc>
      </w:tr>
      <w:tr w:rsidR="00EE396D">
        <w:tc>
          <w:tcPr>
            <w:tcW w:w="2840" w:type="dxa"/>
          </w:tcPr>
          <w:p w:rsidR="00EE396D" w:rsidRDefault="00923841">
            <w:pPr>
              <w:jc w:val="left"/>
            </w:pPr>
            <w:r>
              <w:rPr>
                <w:rFonts w:hint="eastAsia"/>
              </w:rPr>
              <w:t>南方中证科创创业</w:t>
            </w:r>
            <w:r>
              <w:rPr>
                <w:rFonts w:hint="eastAsia"/>
              </w:rPr>
              <w:t>50</w:t>
            </w:r>
            <w:r>
              <w:rPr>
                <w:rFonts w:hint="eastAsia"/>
              </w:rPr>
              <w:t>交易型开放式指数证券投资基金</w:t>
            </w:r>
          </w:p>
        </w:tc>
        <w:tc>
          <w:tcPr>
            <w:tcW w:w="2841" w:type="dxa"/>
          </w:tcPr>
          <w:p w:rsidR="00EE396D" w:rsidRDefault="00923841">
            <w:pPr>
              <w:jc w:val="left"/>
            </w:pPr>
            <w:r>
              <w:rPr>
                <w:rFonts w:hint="eastAsia"/>
              </w:rPr>
              <w:t>南方中证科创创业</w:t>
            </w:r>
            <w:r>
              <w:rPr>
                <w:rFonts w:hint="eastAsia"/>
              </w:rPr>
              <w:t>50ETF</w:t>
            </w:r>
          </w:p>
        </w:tc>
        <w:tc>
          <w:tcPr>
            <w:tcW w:w="2841" w:type="dxa"/>
          </w:tcPr>
          <w:p w:rsidR="00EE396D" w:rsidRDefault="00923841">
            <w:pPr>
              <w:jc w:val="left"/>
            </w:pPr>
            <w:r>
              <w:t>159780</w:t>
            </w:r>
          </w:p>
        </w:tc>
      </w:tr>
      <w:tr w:rsidR="00EE396D">
        <w:tc>
          <w:tcPr>
            <w:tcW w:w="2840" w:type="dxa"/>
          </w:tcPr>
          <w:p w:rsidR="00EE396D" w:rsidRDefault="00923841">
            <w:pPr>
              <w:jc w:val="left"/>
            </w:pPr>
            <w:r>
              <w:rPr>
                <w:rFonts w:hint="eastAsia"/>
              </w:rPr>
              <w:t>南方沪港深核心优势混合型证券投资基金</w:t>
            </w:r>
          </w:p>
        </w:tc>
        <w:tc>
          <w:tcPr>
            <w:tcW w:w="2841" w:type="dxa"/>
          </w:tcPr>
          <w:p w:rsidR="00EE396D" w:rsidRDefault="00923841">
            <w:pPr>
              <w:jc w:val="left"/>
            </w:pPr>
            <w:r>
              <w:rPr>
                <w:rFonts w:hint="eastAsia"/>
              </w:rPr>
              <w:t>南方沪港深核心优势混合</w:t>
            </w:r>
          </w:p>
        </w:tc>
        <w:tc>
          <w:tcPr>
            <w:tcW w:w="2841" w:type="dxa"/>
          </w:tcPr>
          <w:p w:rsidR="00EE396D" w:rsidRDefault="00923841">
            <w:pPr>
              <w:jc w:val="left"/>
            </w:pPr>
            <w:r>
              <w:t>007109</w:t>
            </w:r>
          </w:p>
        </w:tc>
      </w:tr>
      <w:tr w:rsidR="00EE396D">
        <w:tc>
          <w:tcPr>
            <w:tcW w:w="2840" w:type="dxa"/>
          </w:tcPr>
          <w:p w:rsidR="00EE396D" w:rsidRDefault="00923841">
            <w:pPr>
              <w:jc w:val="left"/>
            </w:pPr>
            <w:r>
              <w:rPr>
                <w:rFonts w:hint="eastAsia"/>
              </w:rPr>
              <w:t>南方中国新兴经济</w:t>
            </w:r>
            <w:r>
              <w:rPr>
                <w:rFonts w:hint="eastAsia"/>
              </w:rPr>
              <w:t>9</w:t>
            </w:r>
            <w:r>
              <w:rPr>
                <w:rFonts w:hint="eastAsia"/>
              </w:rPr>
              <w:t>个月持有期混合型证券投资基金</w:t>
            </w:r>
            <w:r>
              <w:rPr>
                <w:rFonts w:hint="eastAsia"/>
              </w:rPr>
              <w:t>(QDII)</w:t>
            </w:r>
          </w:p>
        </w:tc>
        <w:tc>
          <w:tcPr>
            <w:tcW w:w="2841" w:type="dxa"/>
          </w:tcPr>
          <w:p w:rsidR="00EE396D" w:rsidRDefault="00923841">
            <w:pPr>
              <w:jc w:val="left"/>
            </w:pPr>
            <w:r>
              <w:rPr>
                <w:rFonts w:hint="eastAsia"/>
              </w:rPr>
              <w:t>南方中国新兴经济</w:t>
            </w:r>
            <w:r>
              <w:rPr>
                <w:rFonts w:hint="eastAsia"/>
              </w:rPr>
              <w:t>9</w:t>
            </w:r>
            <w:r>
              <w:rPr>
                <w:rFonts w:hint="eastAsia"/>
              </w:rPr>
              <w:t>个月持有期混合（</w:t>
            </w:r>
            <w:r>
              <w:rPr>
                <w:rFonts w:hint="eastAsia"/>
              </w:rPr>
              <w:t>QDII</w:t>
            </w:r>
            <w:r>
              <w:rPr>
                <w:rFonts w:hint="eastAsia"/>
              </w:rPr>
              <w:t>）</w:t>
            </w:r>
          </w:p>
        </w:tc>
        <w:tc>
          <w:tcPr>
            <w:tcW w:w="2841" w:type="dxa"/>
          </w:tcPr>
          <w:p w:rsidR="00EE396D" w:rsidRDefault="00923841">
            <w:pPr>
              <w:jc w:val="left"/>
            </w:pPr>
            <w:r>
              <w:t>012584</w:t>
            </w:r>
          </w:p>
        </w:tc>
      </w:tr>
      <w:tr w:rsidR="00EE396D">
        <w:tc>
          <w:tcPr>
            <w:tcW w:w="2840" w:type="dxa"/>
          </w:tcPr>
          <w:p w:rsidR="00EE396D" w:rsidRDefault="00923841">
            <w:pPr>
              <w:jc w:val="left"/>
            </w:pPr>
            <w:r>
              <w:rPr>
                <w:rFonts w:hint="eastAsia"/>
              </w:rPr>
              <w:t>南方中证新能源交易型开放式指数证券投资基金</w:t>
            </w:r>
          </w:p>
        </w:tc>
        <w:tc>
          <w:tcPr>
            <w:tcW w:w="2841" w:type="dxa"/>
          </w:tcPr>
          <w:p w:rsidR="00EE396D" w:rsidRDefault="00923841">
            <w:pPr>
              <w:jc w:val="left"/>
            </w:pPr>
            <w:r>
              <w:rPr>
                <w:rFonts w:hint="eastAsia"/>
              </w:rPr>
              <w:t>南方中证新能源</w:t>
            </w:r>
            <w:r>
              <w:rPr>
                <w:rFonts w:hint="eastAsia"/>
              </w:rPr>
              <w:t>ETF</w:t>
            </w:r>
          </w:p>
        </w:tc>
        <w:tc>
          <w:tcPr>
            <w:tcW w:w="2841" w:type="dxa"/>
          </w:tcPr>
          <w:p w:rsidR="00EE396D" w:rsidRDefault="00923841">
            <w:pPr>
              <w:jc w:val="left"/>
            </w:pPr>
            <w:r>
              <w:t>516160</w:t>
            </w:r>
          </w:p>
        </w:tc>
      </w:tr>
      <w:tr w:rsidR="00EE396D">
        <w:tc>
          <w:tcPr>
            <w:tcW w:w="2840" w:type="dxa"/>
          </w:tcPr>
          <w:p w:rsidR="00EE396D" w:rsidRDefault="00923841">
            <w:pPr>
              <w:jc w:val="left"/>
            </w:pPr>
            <w:r>
              <w:rPr>
                <w:rFonts w:hint="eastAsia"/>
              </w:rPr>
              <w:t>南方恒生科技指数发起式证券投资基金（</w:t>
            </w:r>
            <w:r>
              <w:rPr>
                <w:rFonts w:hint="eastAsia"/>
              </w:rPr>
              <w:t>QDII</w:t>
            </w:r>
            <w:r>
              <w:rPr>
                <w:rFonts w:hint="eastAsia"/>
              </w:rPr>
              <w:t>）</w:t>
            </w:r>
          </w:p>
        </w:tc>
        <w:tc>
          <w:tcPr>
            <w:tcW w:w="2841" w:type="dxa"/>
          </w:tcPr>
          <w:p w:rsidR="00EE396D" w:rsidRDefault="00923841">
            <w:pPr>
              <w:jc w:val="left"/>
            </w:pPr>
            <w:r>
              <w:rPr>
                <w:rFonts w:hint="eastAsia"/>
              </w:rPr>
              <w:t>南方恒生科技指数发起（</w:t>
            </w:r>
            <w:r>
              <w:rPr>
                <w:rFonts w:hint="eastAsia"/>
              </w:rPr>
              <w:t>QDII</w:t>
            </w:r>
            <w:r>
              <w:rPr>
                <w:rFonts w:hint="eastAsia"/>
              </w:rPr>
              <w:t>）</w:t>
            </w:r>
          </w:p>
        </w:tc>
        <w:tc>
          <w:tcPr>
            <w:tcW w:w="2841" w:type="dxa"/>
          </w:tcPr>
          <w:p w:rsidR="00EE396D" w:rsidRDefault="00923841">
            <w:pPr>
              <w:jc w:val="left"/>
            </w:pPr>
            <w:r>
              <w:t>020988</w:t>
            </w:r>
          </w:p>
        </w:tc>
      </w:tr>
      <w:tr w:rsidR="00EE396D">
        <w:tc>
          <w:tcPr>
            <w:tcW w:w="2840" w:type="dxa"/>
          </w:tcPr>
          <w:p w:rsidR="00EE396D" w:rsidRDefault="00923841">
            <w:pPr>
              <w:jc w:val="left"/>
            </w:pPr>
            <w:r>
              <w:rPr>
                <w:rFonts w:hint="eastAsia"/>
              </w:rPr>
              <w:t>南方誉鼎一年持有期混合型证券投资基金</w:t>
            </w:r>
          </w:p>
        </w:tc>
        <w:tc>
          <w:tcPr>
            <w:tcW w:w="2841" w:type="dxa"/>
          </w:tcPr>
          <w:p w:rsidR="00EE396D" w:rsidRDefault="00923841">
            <w:pPr>
              <w:jc w:val="left"/>
            </w:pPr>
            <w:r>
              <w:rPr>
                <w:rFonts w:hint="eastAsia"/>
              </w:rPr>
              <w:t>南方誉鼎一年持有期混合</w:t>
            </w:r>
          </w:p>
        </w:tc>
        <w:tc>
          <w:tcPr>
            <w:tcW w:w="2841" w:type="dxa"/>
          </w:tcPr>
          <w:p w:rsidR="00EE396D" w:rsidRDefault="00923841">
            <w:pPr>
              <w:jc w:val="left"/>
            </w:pPr>
            <w:r>
              <w:t>010006</w:t>
            </w:r>
          </w:p>
        </w:tc>
      </w:tr>
      <w:tr w:rsidR="00EE396D">
        <w:tc>
          <w:tcPr>
            <w:tcW w:w="2840" w:type="dxa"/>
          </w:tcPr>
          <w:p w:rsidR="00EE396D" w:rsidRDefault="00923841">
            <w:pPr>
              <w:jc w:val="left"/>
            </w:pPr>
            <w:r>
              <w:rPr>
                <w:rFonts w:hint="eastAsia"/>
              </w:rPr>
              <w:t>南方隆元产业主题混合型证券投资基金</w:t>
            </w:r>
          </w:p>
        </w:tc>
        <w:tc>
          <w:tcPr>
            <w:tcW w:w="2841" w:type="dxa"/>
          </w:tcPr>
          <w:p w:rsidR="00EE396D" w:rsidRDefault="00923841">
            <w:pPr>
              <w:jc w:val="left"/>
            </w:pPr>
            <w:r>
              <w:rPr>
                <w:rFonts w:hint="eastAsia"/>
              </w:rPr>
              <w:t>南方隆元产业主题混合</w:t>
            </w:r>
          </w:p>
        </w:tc>
        <w:tc>
          <w:tcPr>
            <w:tcW w:w="2841" w:type="dxa"/>
          </w:tcPr>
          <w:p w:rsidR="00EE396D" w:rsidRDefault="00923841">
            <w:pPr>
              <w:jc w:val="left"/>
            </w:pPr>
            <w:r>
              <w:t>202007</w:t>
            </w:r>
          </w:p>
        </w:tc>
      </w:tr>
      <w:tr w:rsidR="00EE396D">
        <w:tc>
          <w:tcPr>
            <w:tcW w:w="2840" w:type="dxa"/>
          </w:tcPr>
          <w:p w:rsidR="00EE396D" w:rsidRDefault="00923841">
            <w:pPr>
              <w:jc w:val="left"/>
            </w:pPr>
            <w:r>
              <w:rPr>
                <w:rFonts w:hint="eastAsia"/>
              </w:rPr>
              <w:t>南方稳瑞</w:t>
            </w:r>
            <w:r>
              <w:rPr>
                <w:rFonts w:hint="eastAsia"/>
              </w:rPr>
              <w:t>90</w:t>
            </w:r>
            <w:r>
              <w:rPr>
                <w:rFonts w:hint="eastAsia"/>
              </w:rPr>
              <w:t>天持有期债券型证券投资基金</w:t>
            </w:r>
          </w:p>
        </w:tc>
        <w:tc>
          <w:tcPr>
            <w:tcW w:w="2841" w:type="dxa"/>
          </w:tcPr>
          <w:p w:rsidR="00EE396D" w:rsidRDefault="00923841">
            <w:pPr>
              <w:jc w:val="left"/>
            </w:pPr>
            <w:r>
              <w:rPr>
                <w:rFonts w:hint="eastAsia"/>
              </w:rPr>
              <w:t>南方稳瑞</w:t>
            </w:r>
            <w:r>
              <w:rPr>
                <w:rFonts w:hint="eastAsia"/>
              </w:rPr>
              <w:t>90</w:t>
            </w:r>
            <w:r>
              <w:rPr>
                <w:rFonts w:hint="eastAsia"/>
              </w:rPr>
              <w:t>天持有债券</w:t>
            </w:r>
          </w:p>
        </w:tc>
        <w:tc>
          <w:tcPr>
            <w:tcW w:w="2841" w:type="dxa"/>
          </w:tcPr>
          <w:p w:rsidR="00EE396D" w:rsidRDefault="00923841">
            <w:pPr>
              <w:jc w:val="left"/>
            </w:pPr>
            <w:r>
              <w:t>018414</w:t>
            </w:r>
          </w:p>
        </w:tc>
      </w:tr>
      <w:tr w:rsidR="00EE396D">
        <w:tc>
          <w:tcPr>
            <w:tcW w:w="2840" w:type="dxa"/>
          </w:tcPr>
          <w:p w:rsidR="00EE396D" w:rsidRDefault="00923841">
            <w:pPr>
              <w:jc w:val="left"/>
            </w:pPr>
            <w:r>
              <w:rPr>
                <w:rFonts w:hint="eastAsia"/>
              </w:rPr>
              <w:t>南方专精特新混合型证券投资基金</w:t>
            </w:r>
          </w:p>
        </w:tc>
        <w:tc>
          <w:tcPr>
            <w:tcW w:w="2841" w:type="dxa"/>
          </w:tcPr>
          <w:p w:rsidR="00EE396D" w:rsidRDefault="00923841">
            <w:pPr>
              <w:jc w:val="left"/>
            </w:pPr>
            <w:r>
              <w:rPr>
                <w:rFonts w:hint="eastAsia"/>
              </w:rPr>
              <w:t>南方专精特新混合</w:t>
            </w:r>
          </w:p>
        </w:tc>
        <w:tc>
          <w:tcPr>
            <w:tcW w:w="2841" w:type="dxa"/>
          </w:tcPr>
          <w:p w:rsidR="00EE396D" w:rsidRDefault="00923841">
            <w:pPr>
              <w:jc w:val="left"/>
            </w:pPr>
            <w:r>
              <w:t>014189</w:t>
            </w:r>
          </w:p>
        </w:tc>
      </w:tr>
      <w:tr w:rsidR="00EE396D">
        <w:tc>
          <w:tcPr>
            <w:tcW w:w="2840" w:type="dxa"/>
          </w:tcPr>
          <w:p w:rsidR="00EE396D" w:rsidRDefault="00923841">
            <w:pPr>
              <w:jc w:val="left"/>
            </w:pPr>
            <w:r>
              <w:rPr>
                <w:rFonts w:hint="eastAsia"/>
              </w:rPr>
              <w:t>南方中证新能源交易型开放式指数证券投资基金联接基金</w:t>
            </w:r>
          </w:p>
        </w:tc>
        <w:tc>
          <w:tcPr>
            <w:tcW w:w="2841" w:type="dxa"/>
          </w:tcPr>
          <w:p w:rsidR="00EE396D" w:rsidRDefault="00923841">
            <w:pPr>
              <w:jc w:val="left"/>
            </w:pPr>
            <w:r>
              <w:rPr>
                <w:rFonts w:hint="eastAsia"/>
              </w:rPr>
              <w:t>南方中证新能源</w:t>
            </w:r>
            <w:r>
              <w:rPr>
                <w:rFonts w:hint="eastAsia"/>
              </w:rPr>
              <w:t>ETF</w:t>
            </w:r>
            <w:r>
              <w:rPr>
                <w:rFonts w:hint="eastAsia"/>
              </w:rPr>
              <w:t>联接</w:t>
            </w:r>
          </w:p>
        </w:tc>
        <w:tc>
          <w:tcPr>
            <w:tcW w:w="2841" w:type="dxa"/>
          </w:tcPr>
          <w:p w:rsidR="00EE396D" w:rsidRDefault="00923841">
            <w:pPr>
              <w:jc w:val="left"/>
            </w:pPr>
            <w:r>
              <w:t>012831</w:t>
            </w:r>
          </w:p>
        </w:tc>
      </w:tr>
      <w:tr w:rsidR="00EE396D">
        <w:tc>
          <w:tcPr>
            <w:tcW w:w="2840" w:type="dxa"/>
          </w:tcPr>
          <w:p w:rsidR="00EE396D" w:rsidRDefault="00923841">
            <w:pPr>
              <w:jc w:val="left"/>
            </w:pPr>
            <w:r>
              <w:rPr>
                <w:rFonts w:hint="eastAsia"/>
              </w:rPr>
              <w:t>南方誉尚一年持有期混合型证券投资基金</w:t>
            </w:r>
          </w:p>
        </w:tc>
        <w:tc>
          <w:tcPr>
            <w:tcW w:w="2841" w:type="dxa"/>
          </w:tcPr>
          <w:p w:rsidR="00EE396D" w:rsidRDefault="00923841">
            <w:pPr>
              <w:jc w:val="left"/>
            </w:pPr>
            <w:r>
              <w:rPr>
                <w:rFonts w:hint="eastAsia"/>
              </w:rPr>
              <w:t>南方誉尚一年持有期混合</w:t>
            </w:r>
          </w:p>
        </w:tc>
        <w:tc>
          <w:tcPr>
            <w:tcW w:w="2841" w:type="dxa"/>
          </w:tcPr>
          <w:p w:rsidR="00EE396D" w:rsidRDefault="00923841">
            <w:pPr>
              <w:jc w:val="left"/>
            </w:pPr>
            <w:r>
              <w:t>010444</w:t>
            </w:r>
          </w:p>
        </w:tc>
      </w:tr>
      <w:tr w:rsidR="00EE396D">
        <w:tc>
          <w:tcPr>
            <w:tcW w:w="2840" w:type="dxa"/>
          </w:tcPr>
          <w:p w:rsidR="00EE396D" w:rsidRDefault="00923841">
            <w:pPr>
              <w:jc w:val="left"/>
            </w:pPr>
            <w:r>
              <w:rPr>
                <w:rFonts w:hint="eastAsia"/>
              </w:rPr>
              <w:t>南方半导体产业股票型发起式证券投资基金</w:t>
            </w:r>
          </w:p>
        </w:tc>
        <w:tc>
          <w:tcPr>
            <w:tcW w:w="2841" w:type="dxa"/>
          </w:tcPr>
          <w:p w:rsidR="00EE396D" w:rsidRDefault="00923841">
            <w:pPr>
              <w:jc w:val="left"/>
            </w:pPr>
            <w:r>
              <w:rPr>
                <w:rFonts w:hint="eastAsia"/>
              </w:rPr>
              <w:t>南方半导体产业股票发起</w:t>
            </w:r>
          </w:p>
        </w:tc>
        <w:tc>
          <w:tcPr>
            <w:tcW w:w="2841" w:type="dxa"/>
          </w:tcPr>
          <w:p w:rsidR="00EE396D" w:rsidRDefault="00923841">
            <w:pPr>
              <w:jc w:val="left"/>
            </w:pPr>
            <w:r>
              <w:t>020553</w:t>
            </w:r>
          </w:p>
        </w:tc>
      </w:tr>
      <w:tr w:rsidR="00EE396D">
        <w:tc>
          <w:tcPr>
            <w:tcW w:w="2840" w:type="dxa"/>
          </w:tcPr>
          <w:p w:rsidR="00EE396D" w:rsidRDefault="00923841">
            <w:pPr>
              <w:jc w:val="left"/>
            </w:pPr>
            <w:r>
              <w:rPr>
                <w:rFonts w:hint="eastAsia"/>
              </w:rPr>
              <w:t>南方港股数字经济混合型发起式证券投资基金（</w:t>
            </w:r>
            <w:r>
              <w:rPr>
                <w:rFonts w:hint="eastAsia"/>
              </w:rPr>
              <w:t>QDII</w:t>
            </w:r>
            <w:r>
              <w:rPr>
                <w:rFonts w:hint="eastAsia"/>
              </w:rPr>
              <w:t>）</w:t>
            </w:r>
          </w:p>
        </w:tc>
        <w:tc>
          <w:tcPr>
            <w:tcW w:w="2841" w:type="dxa"/>
          </w:tcPr>
          <w:p w:rsidR="00EE396D" w:rsidRDefault="00923841">
            <w:pPr>
              <w:jc w:val="left"/>
            </w:pPr>
            <w:r>
              <w:rPr>
                <w:rFonts w:hint="eastAsia"/>
              </w:rPr>
              <w:t>南方港股数字经济混合发起（</w:t>
            </w:r>
            <w:r>
              <w:rPr>
                <w:rFonts w:hint="eastAsia"/>
              </w:rPr>
              <w:t>QDII</w:t>
            </w:r>
            <w:r>
              <w:rPr>
                <w:rFonts w:hint="eastAsia"/>
              </w:rPr>
              <w:t>）</w:t>
            </w:r>
          </w:p>
        </w:tc>
        <w:tc>
          <w:tcPr>
            <w:tcW w:w="2841" w:type="dxa"/>
          </w:tcPr>
          <w:p w:rsidR="00EE396D" w:rsidRDefault="00923841">
            <w:pPr>
              <w:jc w:val="left"/>
            </w:pPr>
            <w:r>
              <w:t>019265</w:t>
            </w:r>
          </w:p>
        </w:tc>
      </w:tr>
      <w:tr w:rsidR="00EE396D">
        <w:tc>
          <w:tcPr>
            <w:tcW w:w="2840" w:type="dxa"/>
          </w:tcPr>
          <w:p w:rsidR="00EE396D" w:rsidRDefault="00923841">
            <w:pPr>
              <w:jc w:val="left"/>
            </w:pPr>
            <w:r>
              <w:rPr>
                <w:rFonts w:hint="eastAsia"/>
              </w:rPr>
              <w:t>南方高端装备混合型证券投资基金</w:t>
            </w:r>
          </w:p>
        </w:tc>
        <w:tc>
          <w:tcPr>
            <w:tcW w:w="2841" w:type="dxa"/>
          </w:tcPr>
          <w:p w:rsidR="00EE396D" w:rsidRDefault="00923841">
            <w:pPr>
              <w:jc w:val="left"/>
            </w:pPr>
            <w:r>
              <w:rPr>
                <w:rFonts w:hint="eastAsia"/>
              </w:rPr>
              <w:t>南方高端装备混合</w:t>
            </w:r>
          </w:p>
        </w:tc>
        <w:tc>
          <w:tcPr>
            <w:tcW w:w="2841" w:type="dxa"/>
          </w:tcPr>
          <w:p w:rsidR="00EE396D" w:rsidRDefault="00923841">
            <w:pPr>
              <w:jc w:val="left"/>
            </w:pPr>
            <w:r>
              <w:t>202027</w:t>
            </w:r>
          </w:p>
        </w:tc>
      </w:tr>
      <w:tr w:rsidR="00EE396D">
        <w:tc>
          <w:tcPr>
            <w:tcW w:w="2840" w:type="dxa"/>
          </w:tcPr>
          <w:p w:rsidR="00EE396D" w:rsidRDefault="00923841">
            <w:pPr>
              <w:jc w:val="left"/>
            </w:pPr>
            <w:r>
              <w:rPr>
                <w:rFonts w:hint="eastAsia"/>
              </w:rPr>
              <w:t>南方双元债券型证券投资基金</w:t>
            </w:r>
          </w:p>
        </w:tc>
        <w:tc>
          <w:tcPr>
            <w:tcW w:w="2841" w:type="dxa"/>
          </w:tcPr>
          <w:p w:rsidR="00EE396D" w:rsidRDefault="00923841">
            <w:pPr>
              <w:jc w:val="left"/>
            </w:pPr>
            <w:r>
              <w:rPr>
                <w:rFonts w:hint="eastAsia"/>
              </w:rPr>
              <w:t>南方双元债券</w:t>
            </w:r>
          </w:p>
        </w:tc>
        <w:tc>
          <w:tcPr>
            <w:tcW w:w="2841" w:type="dxa"/>
          </w:tcPr>
          <w:p w:rsidR="00EE396D" w:rsidRDefault="00923841">
            <w:pPr>
              <w:jc w:val="left"/>
            </w:pPr>
            <w:r>
              <w:t>000997</w:t>
            </w:r>
          </w:p>
        </w:tc>
      </w:tr>
      <w:tr w:rsidR="00EE396D">
        <w:tc>
          <w:tcPr>
            <w:tcW w:w="2840" w:type="dxa"/>
          </w:tcPr>
          <w:p w:rsidR="00EE396D" w:rsidRDefault="00923841">
            <w:pPr>
              <w:jc w:val="left"/>
            </w:pPr>
            <w:r>
              <w:rPr>
                <w:rFonts w:hint="eastAsia"/>
              </w:rPr>
              <w:t>中证南方小康产业交易型开放式指数证券投资基金联接基金</w:t>
            </w:r>
          </w:p>
        </w:tc>
        <w:tc>
          <w:tcPr>
            <w:tcW w:w="2841" w:type="dxa"/>
          </w:tcPr>
          <w:p w:rsidR="00EE396D" w:rsidRDefault="00923841">
            <w:pPr>
              <w:jc w:val="left"/>
            </w:pPr>
            <w:r>
              <w:rPr>
                <w:rFonts w:hint="eastAsia"/>
              </w:rPr>
              <w:t>南方中证小康产业</w:t>
            </w:r>
            <w:r>
              <w:rPr>
                <w:rFonts w:hint="eastAsia"/>
              </w:rPr>
              <w:t>ETF</w:t>
            </w:r>
            <w:r>
              <w:rPr>
                <w:rFonts w:hint="eastAsia"/>
              </w:rPr>
              <w:t>联接</w:t>
            </w:r>
          </w:p>
        </w:tc>
        <w:tc>
          <w:tcPr>
            <w:tcW w:w="2841" w:type="dxa"/>
          </w:tcPr>
          <w:p w:rsidR="00EE396D" w:rsidRDefault="00923841">
            <w:pPr>
              <w:jc w:val="left"/>
            </w:pPr>
            <w:r>
              <w:t>202021</w:t>
            </w:r>
          </w:p>
        </w:tc>
      </w:tr>
      <w:tr w:rsidR="00EE396D">
        <w:tc>
          <w:tcPr>
            <w:tcW w:w="2840" w:type="dxa"/>
          </w:tcPr>
          <w:p w:rsidR="00EE396D" w:rsidRDefault="00923841">
            <w:pPr>
              <w:jc w:val="left"/>
            </w:pPr>
            <w:r>
              <w:rPr>
                <w:rFonts w:hint="eastAsia"/>
              </w:rPr>
              <w:t>南方宁元债券型证券投资基金</w:t>
            </w:r>
          </w:p>
        </w:tc>
        <w:tc>
          <w:tcPr>
            <w:tcW w:w="2841" w:type="dxa"/>
          </w:tcPr>
          <w:p w:rsidR="00EE396D" w:rsidRDefault="00923841">
            <w:pPr>
              <w:jc w:val="left"/>
            </w:pPr>
            <w:r>
              <w:rPr>
                <w:rFonts w:hint="eastAsia"/>
              </w:rPr>
              <w:t>南方宁元债券</w:t>
            </w:r>
          </w:p>
        </w:tc>
        <w:tc>
          <w:tcPr>
            <w:tcW w:w="2841" w:type="dxa"/>
          </w:tcPr>
          <w:p w:rsidR="00EE396D" w:rsidRDefault="00923841">
            <w:pPr>
              <w:jc w:val="left"/>
            </w:pPr>
            <w:r>
              <w:t>018665</w:t>
            </w:r>
          </w:p>
        </w:tc>
      </w:tr>
      <w:tr w:rsidR="00EE396D">
        <w:tc>
          <w:tcPr>
            <w:tcW w:w="2840" w:type="dxa"/>
          </w:tcPr>
          <w:p w:rsidR="00EE396D" w:rsidRDefault="00923841">
            <w:pPr>
              <w:jc w:val="left"/>
            </w:pPr>
            <w:r>
              <w:rPr>
                <w:rFonts w:hint="eastAsia"/>
              </w:rPr>
              <w:t>南方国策动力股票型证券投资基金</w:t>
            </w:r>
          </w:p>
        </w:tc>
        <w:tc>
          <w:tcPr>
            <w:tcW w:w="2841" w:type="dxa"/>
          </w:tcPr>
          <w:p w:rsidR="00EE396D" w:rsidRDefault="00923841">
            <w:pPr>
              <w:jc w:val="left"/>
            </w:pPr>
            <w:r>
              <w:rPr>
                <w:rFonts w:hint="eastAsia"/>
              </w:rPr>
              <w:t>南方国策动力股票</w:t>
            </w:r>
          </w:p>
        </w:tc>
        <w:tc>
          <w:tcPr>
            <w:tcW w:w="2841" w:type="dxa"/>
          </w:tcPr>
          <w:p w:rsidR="00EE396D" w:rsidRDefault="00923841">
            <w:pPr>
              <w:jc w:val="left"/>
            </w:pPr>
            <w:r>
              <w:t>001692</w:t>
            </w:r>
          </w:p>
        </w:tc>
      </w:tr>
      <w:tr w:rsidR="00EE396D">
        <w:tc>
          <w:tcPr>
            <w:tcW w:w="2840" w:type="dxa"/>
          </w:tcPr>
          <w:p w:rsidR="00EE396D" w:rsidRDefault="00923841">
            <w:pPr>
              <w:jc w:val="left"/>
            </w:pPr>
            <w:r>
              <w:rPr>
                <w:rFonts w:hint="eastAsia"/>
              </w:rPr>
              <w:t>南方恩元债券型发起式证券投资基金</w:t>
            </w:r>
          </w:p>
        </w:tc>
        <w:tc>
          <w:tcPr>
            <w:tcW w:w="2841" w:type="dxa"/>
          </w:tcPr>
          <w:p w:rsidR="00EE396D" w:rsidRDefault="00923841">
            <w:pPr>
              <w:jc w:val="left"/>
            </w:pPr>
            <w:r>
              <w:rPr>
                <w:rFonts w:hint="eastAsia"/>
              </w:rPr>
              <w:t>南方恩元债券发起</w:t>
            </w:r>
          </w:p>
        </w:tc>
        <w:tc>
          <w:tcPr>
            <w:tcW w:w="2841" w:type="dxa"/>
          </w:tcPr>
          <w:p w:rsidR="00EE396D" w:rsidRDefault="00923841">
            <w:pPr>
              <w:jc w:val="left"/>
            </w:pPr>
            <w:r>
              <w:t>019885</w:t>
            </w:r>
          </w:p>
        </w:tc>
      </w:tr>
      <w:tr w:rsidR="00EE396D">
        <w:tc>
          <w:tcPr>
            <w:tcW w:w="2840" w:type="dxa"/>
          </w:tcPr>
          <w:p w:rsidR="00EE396D" w:rsidRDefault="00923841">
            <w:pPr>
              <w:jc w:val="left"/>
            </w:pPr>
            <w:r>
              <w:rPr>
                <w:rFonts w:hint="eastAsia"/>
              </w:rPr>
              <w:t>南方策略优化混合型证券投资基金</w:t>
            </w:r>
          </w:p>
        </w:tc>
        <w:tc>
          <w:tcPr>
            <w:tcW w:w="2841" w:type="dxa"/>
          </w:tcPr>
          <w:p w:rsidR="00EE396D" w:rsidRDefault="00923841">
            <w:pPr>
              <w:jc w:val="left"/>
            </w:pPr>
            <w:r>
              <w:rPr>
                <w:rFonts w:hint="eastAsia"/>
              </w:rPr>
              <w:t>南方策略优化混合</w:t>
            </w:r>
          </w:p>
        </w:tc>
        <w:tc>
          <w:tcPr>
            <w:tcW w:w="2841" w:type="dxa"/>
          </w:tcPr>
          <w:p w:rsidR="00EE396D" w:rsidRDefault="00923841">
            <w:pPr>
              <w:jc w:val="left"/>
            </w:pPr>
            <w:r>
              <w:t>202019</w:t>
            </w:r>
          </w:p>
        </w:tc>
      </w:tr>
      <w:tr w:rsidR="00EE396D">
        <w:tc>
          <w:tcPr>
            <w:tcW w:w="2840" w:type="dxa"/>
          </w:tcPr>
          <w:p w:rsidR="00EE396D" w:rsidRDefault="00923841">
            <w:pPr>
              <w:jc w:val="left"/>
            </w:pPr>
            <w:r>
              <w:rPr>
                <w:rFonts w:hint="eastAsia"/>
              </w:rPr>
              <w:t>南方中证科创创业</w:t>
            </w:r>
            <w:r>
              <w:rPr>
                <w:rFonts w:hint="eastAsia"/>
              </w:rPr>
              <w:t>50</w:t>
            </w:r>
            <w:r>
              <w:rPr>
                <w:rFonts w:hint="eastAsia"/>
              </w:rPr>
              <w:t>交易型开放式指数证券投资基金联接基金</w:t>
            </w:r>
          </w:p>
        </w:tc>
        <w:tc>
          <w:tcPr>
            <w:tcW w:w="2841" w:type="dxa"/>
          </w:tcPr>
          <w:p w:rsidR="00EE396D" w:rsidRDefault="00923841">
            <w:pPr>
              <w:jc w:val="left"/>
            </w:pPr>
            <w:r>
              <w:rPr>
                <w:rFonts w:hint="eastAsia"/>
              </w:rPr>
              <w:t>南方中证科创创业</w:t>
            </w:r>
            <w:r>
              <w:rPr>
                <w:rFonts w:hint="eastAsia"/>
              </w:rPr>
              <w:t>50ETF</w:t>
            </w:r>
            <w:r>
              <w:rPr>
                <w:rFonts w:hint="eastAsia"/>
              </w:rPr>
              <w:t>联接</w:t>
            </w:r>
          </w:p>
        </w:tc>
        <w:tc>
          <w:tcPr>
            <w:tcW w:w="2841" w:type="dxa"/>
          </w:tcPr>
          <w:p w:rsidR="00EE396D" w:rsidRDefault="00923841">
            <w:pPr>
              <w:jc w:val="left"/>
            </w:pPr>
            <w:r>
              <w:t>013298</w:t>
            </w:r>
          </w:p>
        </w:tc>
      </w:tr>
      <w:tr w:rsidR="00EE396D">
        <w:tc>
          <w:tcPr>
            <w:tcW w:w="2840" w:type="dxa"/>
          </w:tcPr>
          <w:p w:rsidR="00EE396D" w:rsidRDefault="00923841">
            <w:pPr>
              <w:jc w:val="left"/>
            </w:pPr>
            <w:r>
              <w:rPr>
                <w:rFonts w:hint="eastAsia"/>
              </w:rPr>
              <w:t>南方优势产业灵活配置混合型证券投资基金（</w:t>
            </w:r>
            <w:r>
              <w:rPr>
                <w:rFonts w:hint="eastAsia"/>
              </w:rPr>
              <w:t>LOF</w:t>
            </w:r>
            <w:r>
              <w:rPr>
                <w:rFonts w:hint="eastAsia"/>
              </w:rPr>
              <w:t>）</w:t>
            </w:r>
          </w:p>
        </w:tc>
        <w:tc>
          <w:tcPr>
            <w:tcW w:w="2841" w:type="dxa"/>
          </w:tcPr>
          <w:p w:rsidR="00EE396D" w:rsidRDefault="00923841">
            <w:pPr>
              <w:jc w:val="left"/>
            </w:pPr>
            <w:r>
              <w:rPr>
                <w:rFonts w:hint="eastAsia"/>
              </w:rPr>
              <w:t>南方优势产业灵活配置混合（</w:t>
            </w:r>
            <w:r>
              <w:rPr>
                <w:rFonts w:hint="eastAsia"/>
              </w:rPr>
              <w:t>LOF</w:t>
            </w:r>
            <w:r>
              <w:rPr>
                <w:rFonts w:hint="eastAsia"/>
              </w:rPr>
              <w:t>）</w:t>
            </w:r>
          </w:p>
        </w:tc>
        <w:tc>
          <w:tcPr>
            <w:tcW w:w="2841" w:type="dxa"/>
          </w:tcPr>
          <w:p w:rsidR="00EE396D" w:rsidRDefault="00923841">
            <w:pPr>
              <w:jc w:val="left"/>
            </w:pPr>
            <w:r>
              <w:t>160142</w:t>
            </w:r>
          </w:p>
        </w:tc>
      </w:tr>
      <w:tr w:rsidR="00EE396D">
        <w:tc>
          <w:tcPr>
            <w:tcW w:w="2840" w:type="dxa"/>
          </w:tcPr>
          <w:p w:rsidR="00EE396D" w:rsidRDefault="00923841">
            <w:pPr>
              <w:jc w:val="left"/>
            </w:pPr>
            <w:r>
              <w:rPr>
                <w:rFonts w:hint="eastAsia"/>
              </w:rPr>
              <w:t>南方中证</w:t>
            </w:r>
            <w:r>
              <w:rPr>
                <w:rFonts w:hint="eastAsia"/>
              </w:rPr>
              <w:t>1000</w:t>
            </w:r>
            <w:r>
              <w:rPr>
                <w:rFonts w:hint="eastAsia"/>
              </w:rPr>
              <w:t>交易型开放式指数证券投资基金发起式联接基金</w:t>
            </w:r>
          </w:p>
        </w:tc>
        <w:tc>
          <w:tcPr>
            <w:tcW w:w="2841" w:type="dxa"/>
          </w:tcPr>
          <w:p w:rsidR="00EE396D" w:rsidRDefault="00923841">
            <w:pPr>
              <w:jc w:val="left"/>
            </w:pPr>
            <w:r>
              <w:rPr>
                <w:rFonts w:hint="eastAsia"/>
              </w:rPr>
              <w:t>南方中证</w:t>
            </w:r>
            <w:r>
              <w:rPr>
                <w:rFonts w:hint="eastAsia"/>
              </w:rPr>
              <w:t>1000ETF</w:t>
            </w:r>
            <w:r>
              <w:rPr>
                <w:rFonts w:hint="eastAsia"/>
              </w:rPr>
              <w:t>发起联接</w:t>
            </w:r>
          </w:p>
        </w:tc>
        <w:tc>
          <w:tcPr>
            <w:tcW w:w="2841" w:type="dxa"/>
          </w:tcPr>
          <w:p w:rsidR="00EE396D" w:rsidRDefault="00923841">
            <w:pPr>
              <w:jc w:val="left"/>
            </w:pPr>
            <w:r>
              <w:t>011860</w:t>
            </w:r>
          </w:p>
        </w:tc>
      </w:tr>
      <w:tr w:rsidR="00EE396D">
        <w:tc>
          <w:tcPr>
            <w:tcW w:w="2840" w:type="dxa"/>
          </w:tcPr>
          <w:p w:rsidR="00EE396D" w:rsidRDefault="00923841">
            <w:pPr>
              <w:jc w:val="left"/>
            </w:pPr>
            <w:r>
              <w:rPr>
                <w:rFonts w:hint="eastAsia"/>
              </w:rPr>
              <w:t>南方富时中国国企开放共赢交易型开放式指数证券投资基金发起式联接基金</w:t>
            </w:r>
          </w:p>
        </w:tc>
        <w:tc>
          <w:tcPr>
            <w:tcW w:w="2841" w:type="dxa"/>
          </w:tcPr>
          <w:p w:rsidR="00EE396D" w:rsidRDefault="00923841">
            <w:pPr>
              <w:jc w:val="left"/>
            </w:pPr>
            <w:r>
              <w:rPr>
                <w:rFonts w:hint="eastAsia"/>
              </w:rPr>
              <w:t>南方富时中国国企开放共赢</w:t>
            </w:r>
            <w:r>
              <w:rPr>
                <w:rFonts w:hint="eastAsia"/>
              </w:rPr>
              <w:t>ETF</w:t>
            </w:r>
            <w:r>
              <w:rPr>
                <w:rFonts w:hint="eastAsia"/>
              </w:rPr>
              <w:t>发起联接</w:t>
            </w:r>
          </w:p>
        </w:tc>
        <w:tc>
          <w:tcPr>
            <w:tcW w:w="2841" w:type="dxa"/>
          </w:tcPr>
          <w:p w:rsidR="00EE396D" w:rsidRDefault="00923841">
            <w:pPr>
              <w:jc w:val="left"/>
            </w:pPr>
            <w:r>
              <w:t>019311</w:t>
            </w:r>
          </w:p>
        </w:tc>
      </w:tr>
      <w:tr w:rsidR="00EE396D">
        <w:tc>
          <w:tcPr>
            <w:tcW w:w="2840" w:type="dxa"/>
          </w:tcPr>
          <w:p w:rsidR="00EE396D" w:rsidRDefault="00923841">
            <w:pPr>
              <w:jc w:val="left"/>
            </w:pPr>
            <w:r>
              <w:rPr>
                <w:rFonts w:hint="eastAsia"/>
              </w:rPr>
              <w:t>南方中证全指房地产交易型开放式指数证券投资基金发起式联接基金</w:t>
            </w:r>
          </w:p>
        </w:tc>
        <w:tc>
          <w:tcPr>
            <w:tcW w:w="2841" w:type="dxa"/>
          </w:tcPr>
          <w:p w:rsidR="00EE396D" w:rsidRDefault="00923841">
            <w:pPr>
              <w:jc w:val="left"/>
            </w:pPr>
            <w:r>
              <w:rPr>
                <w:rFonts w:hint="eastAsia"/>
              </w:rPr>
              <w:t>南方中证房地产</w:t>
            </w:r>
            <w:r>
              <w:rPr>
                <w:rFonts w:hint="eastAsia"/>
              </w:rPr>
              <w:t>ETF</w:t>
            </w:r>
            <w:r>
              <w:rPr>
                <w:rFonts w:hint="eastAsia"/>
              </w:rPr>
              <w:t>发起联接</w:t>
            </w:r>
          </w:p>
        </w:tc>
        <w:tc>
          <w:tcPr>
            <w:tcW w:w="2841" w:type="dxa"/>
          </w:tcPr>
          <w:p w:rsidR="00EE396D" w:rsidRDefault="00923841">
            <w:pPr>
              <w:jc w:val="left"/>
            </w:pPr>
            <w:r>
              <w:t>004642</w:t>
            </w:r>
          </w:p>
        </w:tc>
      </w:tr>
      <w:tr w:rsidR="00EE396D">
        <w:tc>
          <w:tcPr>
            <w:tcW w:w="2840" w:type="dxa"/>
          </w:tcPr>
          <w:p w:rsidR="00EE396D" w:rsidRDefault="00923841">
            <w:pPr>
              <w:jc w:val="left"/>
            </w:pPr>
            <w:r>
              <w:rPr>
                <w:rFonts w:hint="eastAsia"/>
              </w:rPr>
              <w:t>南方富时中国国企开放共赢交易型开放式指数证券投资基金</w:t>
            </w:r>
          </w:p>
        </w:tc>
        <w:tc>
          <w:tcPr>
            <w:tcW w:w="2841" w:type="dxa"/>
          </w:tcPr>
          <w:p w:rsidR="00EE396D" w:rsidRDefault="00923841">
            <w:pPr>
              <w:jc w:val="left"/>
            </w:pPr>
            <w:r>
              <w:rPr>
                <w:rFonts w:hint="eastAsia"/>
              </w:rPr>
              <w:t>南方富时中国国企开放共赢</w:t>
            </w:r>
            <w:r>
              <w:rPr>
                <w:rFonts w:hint="eastAsia"/>
              </w:rPr>
              <w:t>ETF</w:t>
            </w:r>
          </w:p>
        </w:tc>
        <w:tc>
          <w:tcPr>
            <w:tcW w:w="2841" w:type="dxa"/>
          </w:tcPr>
          <w:p w:rsidR="00EE396D" w:rsidRDefault="00923841">
            <w:pPr>
              <w:jc w:val="left"/>
            </w:pPr>
            <w:r>
              <w:t>517180</w:t>
            </w:r>
          </w:p>
        </w:tc>
      </w:tr>
      <w:tr w:rsidR="00EE396D">
        <w:tc>
          <w:tcPr>
            <w:tcW w:w="2840" w:type="dxa"/>
          </w:tcPr>
          <w:p w:rsidR="00EE396D" w:rsidRDefault="00923841">
            <w:pPr>
              <w:jc w:val="left"/>
            </w:pPr>
            <w:r>
              <w:rPr>
                <w:rFonts w:hint="eastAsia"/>
              </w:rPr>
              <w:t>南方发展机遇一年持有期混合型证券投资基金</w:t>
            </w:r>
          </w:p>
        </w:tc>
        <w:tc>
          <w:tcPr>
            <w:tcW w:w="2841" w:type="dxa"/>
          </w:tcPr>
          <w:p w:rsidR="00EE396D" w:rsidRDefault="00923841">
            <w:pPr>
              <w:jc w:val="left"/>
            </w:pPr>
            <w:r>
              <w:rPr>
                <w:rFonts w:hint="eastAsia"/>
              </w:rPr>
              <w:t>南方发展机遇一年持有混合</w:t>
            </w:r>
          </w:p>
        </w:tc>
        <w:tc>
          <w:tcPr>
            <w:tcW w:w="2841" w:type="dxa"/>
          </w:tcPr>
          <w:p w:rsidR="00EE396D" w:rsidRDefault="00923841">
            <w:pPr>
              <w:jc w:val="left"/>
            </w:pPr>
            <w:r>
              <w:t>014031</w:t>
            </w:r>
          </w:p>
        </w:tc>
      </w:tr>
      <w:tr w:rsidR="00EE396D">
        <w:tc>
          <w:tcPr>
            <w:tcW w:w="2840" w:type="dxa"/>
          </w:tcPr>
          <w:p w:rsidR="00EE396D" w:rsidRDefault="00923841">
            <w:pPr>
              <w:jc w:val="left"/>
            </w:pPr>
            <w:r>
              <w:rPr>
                <w:rFonts w:hint="eastAsia"/>
              </w:rPr>
              <w:t>南方利达灵活配置混合型证券投资基金</w:t>
            </w:r>
          </w:p>
        </w:tc>
        <w:tc>
          <w:tcPr>
            <w:tcW w:w="2841" w:type="dxa"/>
          </w:tcPr>
          <w:p w:rsidR="00EE396D" w:rsidRDefault="00923841">
            <w:pPr>
              <w:jc w:val="left"/>
            </w:pPr>
            <w:r>
              <w:rPr>
                <w:rFonts w:hint="eastAsia"/>
              </w:rPr>
              <w:t>南方利达灵活配置混合</w:t>
            </w:r>
          </w:p>
        </w:tc>
        <w:tc>
          <w:tcPr>
            <w:tcW w:w="2841" w:type="dxa"/>
          </w:tcPr>
          <w:p w:rsidR="00EE396D" w:rsidRDefault="00923841">
            <w:pPr>
              <w:jc w:val="left"/>
            </w:pPr>
            <w:r>
              <w:t>001566</w:t>
            </w:r>
          </w:p>
        </w:tc>
      </w:tr>
      <w:tr w:rsidR="00EE396D">
        <w:tc>
          <w:tcPr>
            <w:tcW w:w="2840" w:type="dxa"/>
          </w:tcPr>
          <w:p w:rsidR="00EE396D" w:rsidRDefault="00923841">
            <w:pPr>
              <w:jc w:val="left"/>
            </w:pPr>
            <w:r>
              <w:rPr>
                <w:rFonts w:hint="eastAsia"/>
              </w:rPr>
              <w:t>南方上证科创板</w:t>
            </w:r>
            <w:r>
              <w:rPr>
                <w:rFonts w:hint="eastAsia"/>
              </w:rPr>
              <w:t>50</w:t>
            </w:r>
            <w:r>
              <w:rPr>
                <w:rFonts w:hint="eastAsia"/>
              </w:rPr>
              <w:t>成份交易型开放式指数证券投资基金</w:t>
            </w:r>
          </w:p>
        </w:tc>
        <w:tc>
          <w:tcPr>
            <w:tcW w:w="2841" w:type="dxa"/>
          </w:tcPr>
          <w:p w:rsidR="00EE396D" w:rsidRDefault="00923841">
            <w:pPr>
              <w:jc w:val="left"/>
            </w:pPr>
            <w:r>
              <w:rPr>
                <w:rFonts w:hint="eastAsia"/>
              </w:rPr>
              <w:t>南方上证科创板</w:t>
            </w:r>
            <w:r>
              <w:rPr>
                <w:rFonts w:hint="eastAsia"/>
              </w:rPr>
              <w:t>50</w:t>
            </w:r>
            <w:r>
              <w:rPr>
                <w:rFonts w:hint="eastAsia"/>
              </w:rPr>
              <w:t>成份</w:t>
            </w:r>
            <w:r>
              <w:rPr>
                <w:rFonts w:hint="eastAsia"/>
              </w:rPr>
              <w:t>ETF</w:t>
            </w:r>
          </w:p>
        </w:tc>
        <w:tc>
          <w:tcPr>
            <w:tcW w:w="2841" w:type="dxa"/>
          </w:tcPr>
          <w:p w:rsidR="00EE396D" w:rsidRDefault="00923841">
            <w:pPr>
              <w:jc w:val="left"/>
            </w:pPr>
            <w:r>
              <w:t>588150</w:t>
            </w:r>
          </w:p>
        </w:tc>
      </w:tr>
      <w:tr w:rsidR="00EE396D">
        <w:tc>
          <w:tcPr>
            <w:tcW w:w="2840" w:type="dxa"/>
          </w:tcPr>
          <w:p w:rsidR="00EE396D" w:rsidRDefault="00923841">
            <w:pPr>
              <w:jc w:val="left"/>
            </w:pPr>
            <w:r>
              <w:rPr>
                <w:rFonts w:hint="eastAsia"/>
              </w:rPr>
              <w:t>南方港股医药行业混合型发起式证券投资基金（</w:t>
            </w:r>
            <w:r>
              <w:rPr>
                <w:rFonts w:hint="eastAsia"/>
              </w:rPr>
              <w:t>QDII</w:t>
            </w:r>
            <w:r>
              <w:rPr>
                <w:rFonts w:hint="eastAsia"/>
              </w:rPr>
              <w:t>）</w:t>
            </w:r>
          </w:p>
        </w:tc>
        <w:tc>
          <w:tcPr>
            <w:tcW w:w="2841" w:type="dxa"/>
          </w:tcPr>
          <w:p w:rsidR="00EE396D" w:rsidRDefault="00923841">
            <w:pPr>
              <w:jc w:val="left"/>
            </w:pPr>
            <w:r>
              <w:rPr>
                <w:rFonts w:hint="eastAsia"/>
              </w:rPr>
              <w:t>南方港股医药行业混合发起（</w:t>
            </w:r>
            <w:r>
              <w:rPr>
                <w:rFonts w:hint="eastAsia"/>
              </w:rPr>
              <w:t>QDII</w:t>
            </w:r>
            <w:r>
              <w:rPr>
                <w:rFonts w:hint="eastAsia"/>
              </w:rPr>
              <w:t>）</w:t>
            </w:r>
          </w:p>
        </w:tc>
        <w:tc>
          <w:tcPr>
            <w:tcW w:w="2841" w:type="dxa"/>
          </w:tcPr>
          <w:p w:rsidR="00EE396D" w:rsidRDefault="00923841">
            <w:pPr>
              <w:jc w:val="left"/>
            </w:pPr>
            <w:r>
              <w:t>019415</w:t>
            </w:r>
          </w:p>
        </w:tc>
      </w:tr>
      <w:tr w:rsidR="00EE396D">
        <w:tc>
          <w:tcPr>
            <w:tcW w:w="2840" w:type="dxa"/>
          </w:tcPr>
          <w:p w:rsidR="00EE396D" w:rsidRDefault="00923841">
            <w:pPr>
              <w:jc w:val="left"/>
            </w:pPr>
            <w:r>
              <w:rPr>
                <w:rFonts w:hint="eastAsia"/>
              </w:rPr>
              <w:t>南方多元定期开放债券型发起式证券投资基金</w:t>
            </w:r>
          </w:p>
        </w:tc>
        <w:tc>
          <w:tcPr>
            <w:tcW w:w="2841" w:type="dxa"/>
          </w:tcPr>
          <w:p w:rsidR="00EE396D" w:rsidRDefault="00923841">
            <w:pPr>
              <w:jc w:val="left"/>
            </w:pPr>
            <w:r>
              <w:rPr>
                <w:rFonts w:hint="eastAsia"/>
              </w:rPr>
              <w:t>南方多元定开债券发起</w:t>
            </w:r>
          </w:p>
        </w:tc>
        <w:tc>
          <w:tcPr>
            <w:tcW w:w="2841" w:type="dxa"/>
          </w:tcPr>
          <w:p w:rsidR="00EE396D" w:rsidRDefault="00923841">
            <w:pPr>
              <w:jc w:val="left"/>
            </w:pPr>
            <w:r>
              <w:t>003406</w:t>
            </w:r>
          </w:p>
        </w:tc>
      </w:tr>
      <w:tr w:rsidR="00EE396D">
        <w:tc>
          <w:tcPr>
            <w:tcW w:w="2840" w:type="dxa"/>
          </w:tcPr>
          <w:p w:rsidR="00EE396D" w:rsidRDefault="00923841">
            <w:pPr>
              <w:jc w:val="left"/>
            </w:pPr>
            <w:r>
              <w:rPr>
                <w:rFonts w:hint="eastAsia"/>
              </w:rPr>
              <w:t>南方金添利三年定期开放债券型证券投资基金</w:t>
            </w:r>
          </w:p>
        </w:tc>
        <w:tc>
          <w:tcPr>
            <w:tcW w:w="2841" w:type="dxa"/>
          </w:tcPr>
          <w:p w:rsidR="00EE396D" w:rsidRDefault="00923841">
            <w:pPr>
              <w:jc w:val="left"/>
            </w:pPr>
            <w:r>
              <w:rPr>
                <w:rFonts w:hint="eastAsia"/>
              </w:rPr>
              <w:t>南方金添利三年定开债券</w:t>
            </w:r>
          </w:p>
        </w:tc>
        <w:tc>
          <w:tcPr>
            <w:tcW w:w="2841" w:type="dxa"/>
          </w:tcPr>
          <w:p w:rsidR="00EE396D" w:rsidRDefault="00923841">
            <w:pPr>
              <w:jc w:val="left"/>
            </w:pPr>
            <w:r>
              <w:t>018924</w:t>
            </w:r>
          </w:p>
        </w:tc>
      </w:tr>
      <w:tr w:rsidR="00EE396D">
        <w:tc>
          <w:tcPr>
            <w:tcW w:w="2840" w:type="dxa"/>
          </w:tcPr>
          <w:p w:rsidR="00EE396D" w:rsidRDefault="00923841">
            <w:pPr>
              <w:jc w:val="left"/>
            </w:pPr>
            <w:r>
              <w:rPr>
                <w:rFonts w:hint="eastAsia"/>
              </w:rPr>
              <w:t>南方中证</w:t>
            </w:r>
            <w:r>
              <w:rPr>
                <w:rFonts w:hint="eastAsia"/>
              </w:rPr>
              <w:t>500</w:t>
            </w:r>
            <w:r>
              <w:rPr>
                <w:rFonts w:hint="eastAsia"/>
              </w:rPr>
              <w:t>信息技术指数交易型开放式指数证券投资基金发起式联接基金</w:t>
            </w:r>
          </w:p>
        </w:tc>
        <w:tc>
          <w:tcPr>
            <w:tcW w:w="2841" w:type="dxa"/>
          </w:tcPr>
          <w:p w:rsidR="00EE396D" w:rsidRDefault="00923841">
            <w:pPr>
              <w:jc w:val="left"/>
            </w:pPr>
            <w:r>
              <w:rPr>
                <w:rFonts w:hint="eastAsia"/>
              </w:rPr>
              <w:t>南方中证</w:t>
            </w:r>
            <w:r>
              <w:rPr>
                <w:rFonts w:hint="eastAsia"/>
              </w:rPr>
              <w:t>500</w:t>
            </w:r>
            <w:r>
              <w:rPr>
                <w:rFonts w:hint="eastAsia"/>
              </w:rPr>
              <w:t>信息</w:t>
            </w:r>
            <w:r>
              <w:rPr>
                <w:rFonts w:hint="eastAsia"/>
              </w:rPr>
              <w:t>ETF</w:t>
            </w:r>
            <w:r>
              <w:rPr>
                <w:rFonts w:hint="eastAsia"/>
              </w:rPr>
              <w:t>发起联接</w:t>
            </w:r>
          </w:p>
        </w:tc>
        <w:tc>
          <w:tcPr>
            <w:tcW w:w="2841" w:type="dxa"/>
          </w:tcPr>
          <w:p w:rsidR="00EE396D" w:rsidRDefault="00923841">
            <w:pPr>
              <w:jc w:val="left"/>
            </w:pPr>
            <w:r>
              <w:t>002900</w:t>
            </w:r>
          </w:p>
        </w:tc>
      </w:tr>
      <w:tr w:rsidR="00EE396D">
        <w:tc>
          <w:tcPr>
            <w:tcW w:w="2840" w:type="dxa"/>
          </w:tcPr>
          <w:p w:rsidR="00EE396D" w:rsidRDefault="00923841">
            <w:pPr>
              <w:jc w:val="left"/>
            </w:pPr>
            <w:r>
              <w:rPr>
                <w:rFonts w:hint="eastAsia"/>
              </w:rPr>
              <w:t>南方沪深</w:t>
            </w:r>
            <w:r>
              <w:rPr>
                <w:rFonts w:hint="eastAsia"/>
              </w:rPr>
              <w:t>300</w:t>
            </w:r>
            <w:r>
              <w:rPr>
                <w:rFonts w:hint="eastAsia"/>
              </w:rPr>
              <w:t>指数增强型证券投资基金</w:t>
            </w:r>
          </w:p>
        </w:tc>
        <w:tc>
          <w:tcPr>
            <w:tcW w:w="2841" w:type="dxa"/>
          </w:tcPr>
          <w:p w:rsidR="00EE396D" w:rsidRDefault="00923841">
            <w:pPr>
              <w:jc w:val="left"/>
            </w:pPr>
            <w:r>
              <w:rPr>
                <w:rFonts w:hint="eastAsia"/>
              </w:rPr>
              <w:t>南方沪深</w:t>
            </w:r>
            <w:r>
              <w:rPr>
                <w:rFonts w:hint="eastAsia"/>
              </w:rPr>
              <w:t>300</w:t>
            </w:r>
            <w:r>
              <w:rPr>
                <w:rFonts w:hint="eastAsia"/>
              </w:rPr>
              <w:t>指数增强</w:t>
            </w:r>
          </w:p>
        </w:tc>
        <w:tc>
          <w:tcPr>
            <w:tcW w:w="2841" w:type="dxa"/>
          </w:tcPr>
          <w:p w:rsidR="00EE396D" w:rsidRDefault="00923841">
            <w:pPr>
              <w:jc w:val="left"/>
            </w:pPr>
            <w:r>
              <w:t>009059</w:t>
            </w:r>
          </w:p>
        </w:tc>
      </w:tr>
      <w:tr w:rsidR="00EE396D">
        <w:tc>
          <w:tcPr>
            <w:tcW w:w="2840" w:type="dxa"/>
          </w:tcPr>
          <w:p w:rsidR="00EE396D" w:rsidRDefault="00923841">
            <w:pPr>
              <w:jc w:val="left"/>
            </w:pPr>
            <w:r>
              <w:rPr>
                <w:rFonts w:hint="eastAsia"/>
              </w:rPr>
              <w:t>南方中证</w:t>
            </w:r>
            <w:r>
              <w:rPr>
                <w:rFonts w:hint="eastAsia"/>
              </w:rPr>
              <w:t>2000</w:t>
            </w:r>
            <w:r>
              <w:rPr>
                <w:rFonts w:hint="eastAsia"/>
              </w:rPr>
              <w:t>交易型开放式指数证券投资基金</w:t>
            </w:r>
          </w:p>
        </w:tc>
        <w:tc>
          <w:tcPr>
            <w:tcW w:w="2841" w:type="dxa"/>
          </w:tcPr>
          <w:p w:rsidR="00EE396D" w:rsidRDefault="00923841">
            <w:pPr>
              <w:jc w:val="left"/>
            </w:pPr>
            <w:r>
              <w:rPr>
                <w:rFonts w:hint="eastAsia"/>
              </w:rPr>
              <w:t>南方中证</w:t>
            </w:r>
            <w:r>
              <w:rPr>
                <w:rFonts w:hint="eastAsia"/>
              </w:rPr>
              <w:t>2000ETF</w:t>
            </w:r>
          </w:p>
        </w:tc>
        <w:tc>
          <w:tcPr>
            <w:tcW w:w="2841" w:type="dxa"/>
          </w:tcPr>
          <w:p w:rsidR="00EE396D" w:rsidRDefault="00923841">
            <w:pPr>
              <w:jc w:val="left"/>
            </w:pPr>
            <w:r>
              <w:t>159531</w:t>
            </w:r>
          </w:p>
        </w:tc>
      </w:tr>
      <w:tr w:rsidR="00EE396D">
        <w:tc>
          <w:tcPr>
            <w:tcW w:w="2840" w:type="dxa"/>
          </w:tcPr>
          <w:p w:rsidR="00EE396D" w:rsidRDefault="00923841">
            <w:pPr>
              <w:jc w:val="left"/>
            </w:pPr>
            <w:r>
              <w:rPr>
                <w:rFonts w:hint="eastAsia"/>
              </w:rPr>
              <w:t>南方香港优选股票型证券投资基金</w:t>
            </w:r>
          </w:p>
        </w:tc>
        <w:tc>
          <w:tcPr>
            <w:tcW w:w="2841" w:type="dxa"/>
          </w:tcPr>
          <w:p w:rsidR="00EE396D" w:rsidRDefault="00923841">
            <w:pPr>
              <w:jc w:val="left"/>
            </w:pPr>
            <w:r>
              <w:rPr>
                <w:rFonts w:hint="eastAsia"/>
              </w:rPr>
              <w:t>南方香港优选股票（</w:t>
            </w:r>
            <w:r>
              <w:rPr>
                <w:rFonts w:hint="eastAsia"/>
              </w:rPr>
              <w:t>QDII-LOF</w:t>
            </w:r>
            <w:r>
              <w:rPr>
                <w:rFonts w:hint="eastAsia"/>
              </w:rPr>
              <w:t>）</w:t>
            </w:r>
          </w:p>
        </w:tc>
        <w:tc>
          <w:tcPr>
            <w:tcW w:w="2841" w:type="dxa"/>
          </w:tcPr>
          <w:p w:rsidR="00EE396D" w:rsidRDefault="00923841">
            <w:pPr>
              <w:jc w:val="left"/>
            </w:pPr>
            <w:r>
              <w:t>160125</w:t>
            </w:r>
          </w:p>
        </w:tc>
      </w:tr>
      <w:tr w:rsidR="00EE396D">
        <w:tc>
          <w:tcPr>
            <w:tcW w:w="2840" w:type="dxa"/>
          </w:tcPr>
          <w:p w:rsidR="00EE396D" w:rsidRDefault="00923841">
            <w:pPr>
              <w:jc w:val="left"/>
            </w:pPr>
            <w:r>
              <w:rPr>
                <w:rFonts w:hint="eastAsia"/>
              </w:rPr>
              <w:t>南方上证科创板</w:t>
            </w:r>
            <w:r>
              <w:rPr>
                <w:rFonts w:hint="eastAsia"/>
              </w:rPr>
              <w:t>100</w:t>
            </w:r>
            <w:r>
              <w:rPr>
                <w:rFonts w:hint="eastAsia"/>
              </w:rPr>
              <w:t>交易型开放式指数证券投资基金联接基金</w:t>
            </w:r>
          </w:p>
        </w:tc>
        <w:tc>
          <w:tcPr>
            <w:tcW w:w="2841" w:type="dxa"/>
          </w:tcPr>
          <w:p w:rsidR="00EE396D" w:rsidRDefault="00923841">
            <w:pPr>
              <w:jc w:val="left"/>
            </w:pPr>
            <w:r>
              <w:rPr>
                <w:rFonts w:hint="eastAsia"/>
              </w:rPr>
              <w:t>南方上证科创板</w:t>
            </w:r>
            <w:r>
              <w:rPr>
                <w:rFonts w:hint="eastAsia"/>
              </w:rPr>
              <w:t>100ETF</w:t>
            </w:r>
            <w:r>
              <w:rPr>
                <w:rFonts w:hint="eastAsia"/>
              </w:rPr>
              <w:t>联接</w:t>
            </w:r>
          </w:p>
        </w:tc>
        <w:tc>
          <w:tcPr>
            <w:tcW w:w="2841" w:type="dxa"/>
          </w:tcPr>
          <w:p w:rsidR="00EE396D" w:rsidRDefault="00923841">
            <w:pPr>
              <w:jc w:val="left"/>
            </w:pPr>
            <w:r>
              <w:t>020683</w:t>
            </w:r>
          </w:p>
        </w:tc>
      </w:tr>
      <w:tr w:rsidR="00EE396D">
        <w:tc>
          <w:tcPr>
            <w:tcW w:w="2840" w:type="dxa"/>
          </w:tcPr>
          <w:p w:rsidR="00EE396D" w:rsidRDefault="00923841">
            <w:pPr>
              <w:jc w:val="left"/>
            </w:pPr>
            <w:r>
              <w:rPr>
                <w:rFonts w:hint="eastAsia"/>
              </w:rPr>
              <w:t>南方标普中国</w:t>
            </w:r>
            <w:r>
              <w:rPr>
                <w:rFonts w:hint="eastAsia"/>
              </w:rPr>
              <w:t>A</w:t>
            </w:r>
            <w:r>
              <w:rPr>
                <w:rFonts w:hint="eastAsia"/>
              </w:rPr>
              <w:t>股大盘红利低波</w:t>
            </w:r>
            <w:r>
              <w:rPr>
                <w:rFonts w:hint="eastAsia"/>
              </w:rPr>
              <w:t>50</w:t>
            </w:r>
            <w:r>
              <w:rPr>
                <w:rFonts w:hint="eastAsia"/>
              </w:rPr>
              <w:t>交易型开放式指数证券投资基金</w:t>
            </w:r>
          </w:p>
        </w:tc>
        <w:tc>
          <w:tcPr>
            <w:tcW w:w="2841" w:type="dxa"/>
          </w:tcPr>
          <w:p w:rsidR="00EE396D" w:rsidRDefault="00923841">
            <w:pPr>
              <w:jc w:val="left"/>
            </w:pPr>
            <w:r>
              <w:rPr>
                <w:rFonts w:hint="eastAsia"/>
              </w:rPr>
              <w:t>南方标普中国</w:t>
            </w:r>
            <w:r>
              <w:rPr>
                <w:rFonts w:hint="eastAsia"/>
              </w:rPr>
              <w:t>A</w:t>
            </w:r>
            <w:r>
              <w:rPr>
                <w:rFonts w:hint="eastAsia"/>
              </w:rPr>
              <w:t>股大盘红利低波</w:t>
            </w:r>
            <w:r>
              <w:rPr>
                <w:rFonts w:hint="eastAsia"/>
              </w:rPr>
              <w:t>50ETF</w:t>
            </w:r>
          </w:p>
        </w:tc>
        <w:tc>
          <w:tcPr>
            <w:tcW w:w="2841" w:type="dxa"/>
          </w:tcPr>
          <w:p w:rsidR="00EE396D" w:rsidRDefault="00923841">
            <w:pPr>
              <w:jc w:val="left"/>
            </w:pPr>
            <w:r>
              <w:t>515450</w:t>
            </w:r>
          </w:p>
        </w:tc>
      </w:tr>
      <w:tr w:rsidR="00EE396D">
        <w:tc>
          <w:tcPr>
            <w:tcW w:w="2840" w:type="dxa"/>
          </w:tcPr>
          <w:p w:rsidR="00EE396D" w:rsidRDefault="00923841">
            <w:pPr>
              <w:jc w:val="left"/>
            </w:pPr>
            <w:r>
              <w:rPr>
                <w:rFonts w:hint="eastAsia"/>
              </w:rPr>
              <w:t>南方恒生中国企业交易型开放式指数证券投资基金</w:t>
            </w:r>
          </w:p>
        </w:tc>
        <w:tc>
          <w:tcPr>
            <w:tcW w:w="2841" w:type="dxa"/>
          </w:tcPr>
          <w:p w:rsidR="00EE396D" w:rsidRDefault="00923841">
            <w:pPr>
              <w:jc w:val="left"/>
            </w:pPr>
            <w:r>
              <w:rPr>
                <w:rFonts w:hint="eastAsia"/>
              </w:rPr>
              <w:t>南方恒生中国企业</w:t>
            </w:r>
            <w:r>
              <w:rPr>
                <w:rFonts w:hint="eastAsia"/>
              </w:rPr>
              <w:t>ETF</w:t>
            </w:r>
          </w:p>
        </w:tc>
        <w:tc>
          <w:tcPr>
            <w:tcW w:w="2841" w:type="dxa"/>
          </w:tcPr>
          <w:p w:rsidR="00EE396D" w:rsidRDefault="00923841">
            <w:pPr>
              <w:jc w:val="left"/>
            </w:pPr>
            <w:r>
              <w:t>159954</w:t>
            </w:r>
          </w:p>
        </w:tc>
      </w:tr>
      <w:tr w:rsidR="00EE396D">
        <w:tc>
          <w:tcPr>
            <w:tcW w:w="2840" w:type="dxa"/>
          </w:tcPr>
          <w:p w:rsidR="00EE396D" w:rsidRDefault="00923841">
            <w:pPr>
              <w:jc w:val="left"/>
            </w:pPr>
            <w:r>
              <w:rPr>
                <w:rFonts w:hint="eastAsia"/>
              </w:rPr>
              <w:t>南方科创板</w:t>
            </w:r>
            <w:r>
              <w:rPr>
                <w:rFonts w:hint="eastAsia"/>
              </w:rPr>
              <w:t>3</w:t>
            </w:r>
            <w:r>
              <w:rPr>
                <w:rFonts w:hint="eastAsia"/>
              </w:rPr>
              <w:t>年定期开放混合型证券投资基金</w:t>
            </w:r>
          </w:p>
        </w:tc>
        <w:tc>
          <w:tcPr>
            <w:tcW w:w="2841" w:type="dxa"/>
          </w:tcPr>
          <w:p w:rsidR="00EE396D" w:rsidRDefault="00923841">
            <w:pPr>
              <w:jc w:val="left"/>
            </w:pPr>
            <w:r>
              <w:rPr>
                <w:rFonts w:hint="eastAsia"/>
              </w:rPr>
              <w:t>南方科创板</w:t>
            </w:r>
            <w:r>
              <w:rPr>
                <w:rFonts w:hint="eastAsia"/>
              </w:rPr>
              <w:t>3</w:t>
            </w:r>
            <w:r>
              <w:rPr>
                <w:rFonts w:hint="eastAsia"/>
              </w:rPr>
              <w:t>年定开混合</w:t>
            </w:r>
          </w:p>
        </w:tc>
        <w:tc>
          <w:tcPr>
            <w:tcW w:w="2841" w:type="dxa"/>
          </w:tcPr>
          <w:p w:rsidR="00EE396D" w:rsidRDefault="00923841">
            <w:pPr>
              <w:jc w:val="left"/>
            </w:pPr>
            <w:r>
              <w:t>506000</w:t>
            </w:r>
          </w:p>
        </w:tc>
      </w:tr>
      <w:tr w:rsidR="00EE396D">
        <w:tc>
          <w:tcPr>
            <w:tcW w:w="2840" w:type="dxa"/>
          </w:tcPr>
          <w:p w:rsidR="00EE396D" w:rsidRDefault="00923841">
            <w:pPr>
              <w:jc w:val="left"/>
            </w:pPr>
            <w:r>
              <w:rPr>
                <w:rFonts w:hint="eastAsia"/>
              </w:rPr>
              <w:t>南方鑫利</w:t>
            </w:r>
            <w:r>
              <w:rPr>
                <w:rFonts w:hint="eastAsia"/>
              </w:rPr>
              <w:t>3</w:t>
            </w:r>
            <w:r>
              <w:rPr>
                <w:rFonts w:hint="eastAsia"/>
              </w:rPr>
              <w:t>个月定期开放债券型发起式证券投资基金</w:t>
            </w:r>
          </w:p>
        </w:tc>
        <w:tc>
          <w:tcPr>
            <w:tcW w:w="2841" w:type="dxa"/>
          </w:tcPr>
          <w:p w:rsidR="00EE396D" w:rsidRDefault="00923841">
            <w:pPr>
              <w:jc w:val="left"/>
            </w:pPr>
            <w:r>
              <w:rPr>
                <w:rFonts w:hint="eastAsia"/>
              </w:rPr>
              <w:t>南方鑫利</w:t>
            </w:r>
            <w:r>
              <w:rPr>
                <w:rFonts w:hint="eastAsia"/>
              </w:rPr>
              <w:t>3</w:t>
            </w:r>
            <w:r>
              <w:rPr>
                <w:rFonts w:hint="eastAsia"/>
              </w:rPr>
              <w:t>个月定开债券发起</w:t>
            </w:r>
          </w:p>
        </w:tc>
        <w:tc>
          <w:tcPr>
            <w:tcW w:w="2841" w:type="dxa"/>
          </w:tcPr>
          <w:p w:rsidR="00EE396D" w:rsidRDefault="00923841">
            <w:pPr>
              <w:jc w:val="left"/>
            </w:pPr>
            <w:r>
              <w:t>007025</w:t>
            </w:r>
          </w:p>
        </w:tc>
      </w:tr>
      <w:tr w:rsidR="00EE396D">
        <w:tc>
          <w:tcPr>
            <w:tcW w:w="2840" w:type="dxa"/>
          </w:tcPr>
          <w:p w:rsidR="00EE396D" w:rsidRDefault="00923841">
            <w:pPr>
              <w:jc w:val="left"/>
            </w:pPr>
            <w:r>
              <w:rPr>
                <w:rFonts w:hint="eastAsia"/>
              </w:rPr>
              <w:t>南方贺元利率债债券型证券投资基金</w:t>
            </w:r>
          </w:p>
        </w:tc>
        <w:tc>
          <w:tcPr>
            <w:tcW w:w="2841" w:type="dxa"/>
          </w:tcPr>
          <w:p w:rsidR="00EE396D" w:rsidRDefault="00923841">
            <w:pPr>
              <w:jc w:val="left"/>
            </w:pPr>
            <w:r>
              <w:rPr>
                <w:rFonts w:hint="eastAsia"/>
              </w:rPr>
              <w:t>南方贺元利率债债券</w:t>
            </w:r>
          </w:p>
        </w:tc>
        <w:tc>
          <w:tcPr>
            <w:tcW w:w="2841" w:type="dxa"/>
          </w:tcPr>
          <w:p w:rsidR="00EE396D" w:rsidRDefault="00923841">
            <w:pPr>
              <w:jc w:val="left"/>
            </w:pPr>
            <w:r>
              <w:t>007714</w:t>
            </w:r>
          </w:p>
        </w:tc>
      </w:tr>
      <w:tr w:rsidR="00EE396D">
        <w:tc>
          <w:tcPr>
            <w:tcW w:w="2840" w:type="dxa"/>
          </w:tcPr>
          <w:p w:rsidR="00EE396D" w:rsidRDefault="00923841">
            <w:pPr>
              <w:jc w:val="left"/>
            </w:pPr>
            <w:r>
              <w:rPr>
                <w:rFonts w:hint="eastAsia"/>
              </w:rPr>
              <w:t>南方梦元短债债券型证券投资基金</w:t>
            </w:r>
          </w:p>
        </w:tc>
        <w:tc>
          <w:tcPr>
            <w:tcW w:w="2841" w:type="dxa"/>
          </w:tcPr>
          <w:p w:rsidR="00EE396D" w:rsidRDefault="00923841">
            <w:pPr>
              <w:jc w:val="left"/>
            </w:pPr>
            <w:r>
              <w:rPr>
                <w:rFonts w:hint="eastAsia"/>
              </w:rPr>
              <w:t>南方梦元短债债券</w:t>
            </w:r>
          </w:p>
        </w:tc>
        <w:tc>
          <w:tcPr>
            <w:tcW w:w="2841" w:type="dxa"/>
          </w:tcPr>
          <w:p w:rsidR="00EE396D" w:rsidRDefault="00923841">
            <w:pPr>
              <w:jc w:val="left"/>
            </w:pPr>
            <w:r>
              <w:t>007790</w:t>
            </w:r>
          </w:p>
        </w:tc>
      </w:tr>
      <w:tr w:rsidR="00EE396D">
        <w:tc>
          <w:tcPr>
            <w:tcW w:w="2840" w:type="dxa"/>
          </w:tcPr>
          <w:p w:rsidR="00EE396D" w:rsidRDefault="00923841">
            <w:pPr>
              <w:jc w:val="left"/>
            </w:pPr>
            <w:r>
              <w:rPr>
                <w:rFonts w:hint="eastAsia"/>
              </w:rPr>
              <w:t>南方沪深</w:t>
            </w:r>
            <w:r>
              <w:rPr>
                <w:rFonts w:hint="eastAsia"/>
              </w:rPr>
              <w:t>300ESG</w:t>
            </w:r>
            <w:r>
              <w:rPr>
                <w:rFonts w:hint="eastAsia"/>
              </w:rPr>
              <w:t>基准交易型开放式指数证券投资基金</w:t>
            </w:r>
          </w:p>
        </w:tc>
        <w:tc>
          <w:tcPr>
            <w:tcW w:w="2841" w:type="dxa"/>
          </w:tcPr>
          <w:p w:rsidR="00EE396D" w:rsidRDefault="00923841">
            <w:pPr>
              <w:jc w:val="left"/>
            </w:pPr>
            <w:r>
              <w:rPr>
                <w:rFonts w:hint="eastAsia"/>
              </w:rPr>
              <w:t>南方沪深</w:t>
            </w:r>
            <w:r>
              <w:rPr>
                <w:rFonts w:hint="eastAsia"/>
              </w:rPr>
              <w:t>300ESG</w:t>
            </w:r>
            <w:r>
              <w:rPr>
                <w:rFonts w:hint="eastAsia"/>
              </w:rPr>
              <w:t>基准</w:t>
            </w:r>
            <w:r>
              <w:rPr>
                <w:rFonts w:hint="eastAsia"/>
              </w:rPr>
              <w:t>ETF</w:t>
            </w:r>
          </w:p>
        </w:tc>
        <w:tc>
          <w:tcPr>
            <w:tcW w:w="2841" w:type="dxa"/>
          </w:tcPr>
          <w:p w:rsidR="00EE396D" w:rsidRDefault="00923841">
            <w:pPr>
              <w:jc w:val="left"/>
            </w:pPr>
            <w:r>
              <w:t>560180</w:t>
            </w:r>
          </w:p>
        </w:tc>
      </w:tr>
      <w:tr w:rsidR="00EE396D">
        <w:tc>
          <w:tcPr>
            <w:tcW w:w="2840" w:type="dxa"/>
          </w:tcPr>
          <w:p w:rsidR="00EE396D" w:rsidRDefault="00923841">
            <w:pPr>
              <w:jc w:val="left"/>
            </w:pPr>
            <w:r>
              <w:rPr>
                <w:rFonts w:hint="eastAsia"/>
              </w:rPr>
              <w:t>南方启元债券型证券投资基金</w:t>
            </w:r>
          </w:p>
        </w:tc>
        <w:tc>
          <w:tcPr>
            <w:tcW w:w="2841" w:type="dxa"/>
          </w:tcPr>
          <w:p w:rsidR="00EE396D" w:rsidRDefault="00923841">
            <w:pPr>
              <w:jc w:val="left"/>
            </w:pPr>
            <w:r>
              <w:rPr>
                <w:rFonts w:hint="eastAsia"/>
              </w:rPr>
              <w:t>南方启元债券</w:t>
            </w:r>
          </w:p>
        </w:tc>
        <w:tc>
          <w:tcPr>
            <w:tcW w:w="2841" w:type="dxa"/>
          </w:tcPr>
          <w:p w:rsidR="00EE396D" w:rsidRDefault="00923841">
            <w:pPr>
              <w:jc w:val="left"/>
            </w:pPr>
            <w:r>
              <w:t>000561</w:t>
            </w:r>
          </w:p>
        </w:tc>
      </w:tr>
      <w:tr w:rsidR="00EE396D">
        <w:tc>
          <w:tcPr>
            <w:tcW w:w="2840" w:type="dxa"/>
          </w:tcPr>
          <w:p w:rsidR="00EE396D" w:rsidRDefault="00923841">
            <w:pPr>
              <w:jc w:val="left"/>
            </w:pPr>
            <w:r>
              <w:rPr>
                <w:rFonts w:hint="eastAsia"/>
              </w:rPr>
              <w:t>南方上证科创板</w:t>
            </w:r>
            <w:r>
              <w:rPr>
                <w:rFonts w:hint="eastAsia"/>
              </w:rPr>
              <w:t>100</w:t>
            </w:r>
            <w:r>
              <w:rPr>
                <w:rFonts w:hint="eastAsia"/>
              </w:rPr>
              <w:t>交易型开放式指数证券投资基金</w:t>
            </w:r>
          </w:p>
        </w:tc>
        <w:tc>
          <w:tcPr>
            <w:tcW w:w="2841" w:type="dxa"/>
          </w:tcPr>
          <w:p w:rsidR="00EE396D" w:rsidRDefault="00923841">
            <w:pPr>
              <w:jc w:val="left"/>
            </w:pPr>
            <w:r>
              <w:rPr>
                <w:rFonts w:hint="eastAsia"/>
              </w:rPr>
              <w:t>南方上证科创板</w:t>
            </w:r>
            <w:r>
              <w:rPr>
                <w:rFonts w:hint="eastAsia"/>
              </w:rPr>
              <w:t>100ETF</w:t>
            </w:r>
          </w:p>
        </w:tc>
        <w:tc>
          <w:tcPr>
            <w:tcW w:w="2841" w:type="dxa"/>
          </w:tcPr>
          <w:p w:rsidR="00EE396D" w:rsidRDefault="00923841">
            <w:pPr>
              <w:jc w:val="left"/>
            </w:pPr>
            <w:r>
              <w:t>588900</w:t>
            </w:r>
          </w:p>
        </w:tc>
      </w:tr>
    </w:tbl>
    <w:p w:rsidR="00EE396D" w:rsidRDefault="00923841">
      <w:pPr>
        <w:pStyle w:val="-1"/>
        <w:ind w:left="281" w:hanging="281"/>
      </w:pPr>
      <w:r>
        <w:rPr>
          <w:rFonts w:hint="eastAsia"/>
        </w:rPr>
        <w:t>其他需要提示的事项</w:t>
      </w:r>
    </w:p>
    <w:p w:rsidR="00EE396D" w:rsidRDefault="00923841">
      <w:pPr>
        <w:pStyle w:val="-"/>
        <w:ind w:firstLine="420"/>
      </w:pPr>
      <w:r>
        <w:rPr>
          <w:rFonts w:hint="eastAsia"/>
        </w:rPr>
        <w:t>上述变更事项，已由南方基金管理股份有限公司董事会审议通过，并已按照相关规定及基金合同约定通知基金托管人。</w:t>
      </w:r>
    </w:p>
    <w:p w:rsidR="00EE396D" w:rsidRDefault="00EE396D"/>
    <w:p w:rsidR="00EE396D" w:rsidRDefault="00EE396D"/>
    <w:p w:rsidR="00EE396D" w:rsidRDefault="00923841">
      <w:pPr>
        <w:jc w:val="right"/>
      </w:pPr>
      <w:r>
        <w:rPr>
          <w:rFonts w:hint="eastAsia"/>
        </w:rPr>
        <w:t>南方基金管理股份有限公司</w:t>
      </w:r>
    </w:p>
    <w:p w:rsidR="00EE396D" w:rsidRDefault="00923841">
      <w:pPr>
        <w:snapToGrid w:val="0"/>
        <w:spacing w:line="360" w:lineRule="auto"/>
        <w:jc w:val="right"/>
      </w:pPr>
      <w:r>
        <w:rPr>
          <w:rFonts w:hint="eastAsia"/>
        </w:rPr>
        <w:t>2024</w:t>
      </w:r>
      <w:r>
        <w:rPr>
          <w:rFonts w:hint="eastAsia"/>
        </w:rPr>
        <w:t>年</w:t>
      </w:r>
      <w:r>
        <w:rPr>
          <w:rFonts w:hint="eastAsia"/>
        </w:rPr>
        <w:t>11</w:t>
      </w:r>
      <w:r>
        <w:rPr>
          <w:rFonts w:hint="eastAsia"/>
        </w:rPr>
        <w:t>月</w:t>
      </w:r>
      <w:r>
        <w:rPr>
          <w:rFonts w:hint="eastAsia"/>
        </w:rPr>
        <w:t>2</w:t>
      </w:r>
      <w:r>
        <w:rPr>
          <w:rFonts w:hint="eastAsia"/>
        </w:rPr>
        <w:t>日</w:t>
      </w:r>
    </w:p>
    <w:p w:rsidR="00EE396D" w:rsidRDefault="00EE396D">
      <w:pPr>
        <w:pStyle w:val="-8"/>
        <w:rPr>
          <w:lang w:val="en-US"/>
        </w:rPr>
      </w:pPr>
    </w:p>
    <w:sectPr w:rsidR="00EE396D" w:rsidSect="00EE396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96D" w:rsidRDefault="00EE396D" w:rsidP="00EE396D">
      <w:r>
        <w:separator/>
      </w:r>
    </w:p>
  </w:endnote>
  <w:endnote w:type="continuationSeparator" w:id="0">
    <w:p w:rsidR="00EE396D" w:rsidRDefault="00EE396D" w:rsidP="00EE3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default"/>
    <w:sig w:usb0="E0002AFF" w:usb1="C000247B" w:usb2="00000009" w:usb3="00000000" w:csb0="200001FF"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6D" w:rsidRDefault="00EE396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6D" w:rsidRDefault="00923841">
    <w:pPr>
      <w:pStyle w:val="a3"/>
      <w:jc w:val="center"/>
      <w:rPr>
        <w:rFonts w:ascii="宋体" w:hAnsi="宋体"/>
      </w:rPr>
    </w:pPr>
    <w:r>
      <w:rPr>
        <w:rFonts w:ascii="宋体" w:hAnsi="宋体" w:hint="eastAsia"/>
        <w:bCs/>
      </w:rPr>
      <w:t>第</w:t>
    </w:r>
    <w:r>
      <w:rPr>
        <w:rFonts w:ascii="宋体" w:hAnsi="宋体"/>
        <w:bCs/>
      </w:rPr>
      <w:t xml:space="preserve"> </w:t>
    </w:r>
    <w:r w:rsidR="00EE396D">
      <w:rPr>
        <w:rFonts w:ascii="宋体" w:hAnsi="宋体"/>
        <w:bCs/>
      </w:rPr>
      <w:fldChar w:fldCharType="begin"/>
    </w:r>
    <w:r>
      <w:rPr>
        <w:rFonts w:ascii="宋体" w:hAnsi="宋体"/>
        <w:bCs/>
      </w:rPr>
      <w:instrText>PAGE  \* Arabic  \* MERGEFORMAT</w:instrText>
    </w:r>
    <w:r w:rsidR="00EE396D">
      <w:rPr>
        <w:rFonts w:ascii="宋体" w:hAnsi="宋体"/>
        <w:bCs/>
      </w:rPr>
      <w:fldChar w:fldCharType="separate"/>
    </w:r>
    <w:r w:rsidRPr="00923841">
      <w:rPr>
        <w:rFonts w:ascii="宋体" w:hAnsi="宋体"/>
        <w:bCs/>
        <w:noProof/>
        <w:lang w:val="zh-CN"/>
      </w:rPr>
      <w:t>1</w:t>
    </w:r>
    <w:r w:rsidR="00EE396D">
      <w:rPr>
        <w:rFonts w:ascii="宋体" w:hAnsi="宋体"/>
        <w:bCs/>
      </w:rPr>
      <w:fldChar w:fldCharType="end"/>
    </w:r>
    <w:r>
      <w:rPr>
        <w:rFonts w:ascii="宋体" w:hAnsi="宋体"/>
        <w:bCs/>
      </w:rPr>
      <w:t xml:space="preserve"> </w:t>
    </w:r>
    <w:r>
      <w:rPr>
        <w:rFonts w:ascii="宋体" w:hAnsi="宋体" w:hint="eastAsia"/>
        <w:bCs/>
      </w:rPr>
      <w:t>页</w:t>
    </w:r>
    <w:r>
      <w:rPr>
        <w:rFonts w:ascii="宋体" w:hAnsi="宋体"/>
        <w:lang w:val="zh-CN"/>
      </w:rPr>
      <w:t xml:space="preserve"> </w:t>
    </w:r>
    <w:r>
      <w:rPr>
        <w:rFonts w:ascii="宋体" w:hAnsi="宋体" w:hint="eastAsia"/>
        <w:lang w:val="zh-CN"/>
      </w:rPr>
      <w:t>共</w:t>
    </w:r>
    <w:fldSimple w:instr=" NUMPAGES  \* Arabic  \* MERGEFORMAT ">
      <w:r>
        <w:rPr>
          <w:rFonts w:ascii="宋体" w:hAnsi="宋体"/>
          <w:noProof/>
          <w:lang w:val="zh-CN"/>
        </w:rPr>
        <w:t>3</w:t>
      </w:r>
    </w:fldSimple>
    <w:r>
      <w:rPr>
        <w:rFonts w:ascii="宋体" w:hAnsi="宋体" w:hint="eastAsia"/>
        <w:bCs/>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6D" w:rsidRDefault="00EE396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96D" w:rsidRDefault="00EE396D" w:rsidP="00EE396D">
      <w:r>
        <w:separator/>
      </w:r>
    </w:p>
  </w:footnote>
  <w:footnote w:type="continuationSeparator" w:id="0">
    <w:p w:rsidR="00EE396D" w:rsidRDefault="00EE396D" w:rsidP="00EE3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6D" w:rsidRDefault="00EE396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6D" w:rsidRDefault="00923841">
    <w:pPr>
      <w:pStyle w:val="a4"/>
      <w:pBdr>
        <w:bottom w:val="single" w:sz="4" w:space="1" w:color="auto"/>
      </w:pBdr>
      <w:jc w:val="right"/>
    </w:pPr>
    <w:r>
      <w:rPr>
        <w:rFonts w:hint="eastAsia"/>
      </w:rPr>
      <w:t>南方基金管理股份有限公司关于旗下基金改聘会计师事务所公告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96D" w:rsidRDefault="00EE396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9778E"/>
    <w:multiLevelType w:val="multilevel"/>
    <w:tmpl w:val="13E9778E"/>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3EE6"/>
    <w:rsid w:val="0004021A"/>
    <w:rsid w:val="00076D02"/>
    <w:rsid w:val="0008658E"/>
    <w:rsid w:val="000911A2"/>
    <w:rsid w:val="000956A4"/>
    <w:rsid w:val="000A6534"/>
    <w:rsid w:val="000B5675"/>
    <w:rsid w:val="000C44B2"/>
    <w:rsid w:val="000D7A58"/>
    <w:rsid w:val="000E287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B55D4"/>
    <w:rsid w:val="002C0575"/>
    <w:rsid w:val="00300A78"/>
    <w:rsid w:val="00321580"/>
    <w:rsid w:val="003433CF"/>
    <w:rsid w:val="00377AC4"/>
    <w:rsid w:val="003C0F9E"/>
    <w:rsid w:val="00425AEE"/>
    <w:rsid w:val="00434355"/>
    <w:rsid w:val="0044118E"/>
    <w:rsid w:val="0044723E"/>
    <w:rsid w:val="00447DF8"/>
    <w:rsid w:val="00491C2B"/>
    <w:rsid w:val="004A3B54"/>
    <w:rsid w:val="004A57DB"/>
    <w:rsid w:val="004B29EB"/>
    <w:rsid w:val="004B41FD"/>
    <w:rsid w:val="004B6CA1"/>
    <w:rsid w:val="004B7673"/>
    <w:rsid w:val="00532A63"/>
    <w:rsid w:val="00544CE0"/>
    <w:rsid w:val="005805A4"/>
    <w:rsid w:val="005A028D"/>
    <w:rsid w:val="005B22CA"/>
    <w:rsid w:val="005C29BB"/>
    <w:rsid w:val="005C314A"/>
    <w:rsid w:val="005C6D52"/>
    <w:rsid w:val="005E706D"/>
    <w:rsid w:val="0061364E"/>
    <w:rsid w:val="00622588"/>
    <w:rsid w:val="0063383B"/>
    <w:rsid w:val="0066091F"/>
    <w:rsid w:val="00666AF5"/>
    <w:rsid w:val="006758E3"/>
    <w:rsid w:val="006760FB"/>
    <w:rsid w:val="00685A42"/>
    <w:rsid w:val="006A2E19"/>
    <w:rsid w:val="006C1E63"/>
    <w:rsid w:val="006E1115"/>
    <w:rsid w:val="007108F0"/>
    <w:rsid w:val="007279B0"/>
    <w:rsid w:val="00747FAD"/>
    <w:rsid w:val="0075037B"/>
    <w:rsid w:val="00750C9A"/>
    <w:rsid w:val="00761F5A"/>
    <w:rsid w:val="0078485C"/>
    <w:rsid w:val="00791182"/>
    <w:rsid w:val="00797EC6"/>
    <w:rsid w:val="007A37E2"/>
    <w:rsid w:val="007C48B0"/>
    <w:rsid w:val="007D4AC7"/>
    <w:rsid w:val="007F6905"/>
    <w:rsid w:val="00800FA0"/>
    <w:rsid w:val="00823E12"/>
    <w:rsid w:val="00887CEB"/>
    <w:rsid w:val="008B2658"/>
    <w:rsid w:val="008B3EBC"/>
    <w:rsid w:val="008C2BFC"/>
    <w:rsid w:val="008E6C56"/>
    <w:rsid w:val="00904545"/>
    <w:rsid w:val="009112E0"/>
    <w:rsid w:val="009161C4"/>
    <w:rsid w:val="00922090"/>
    <w:rsid w:val="00923841"/>
    <w:rsid w:val="00967A2F"/>
    <w:rsid w:val="00981362"/>
    <w:rsid w:val="00986A5F"/>
    <w:rsid w:val="009A0DF7"/>
    <w:rsid w:val="009A4AD8"/>
    <w:rsid w:val="009D02C8"/>
    <w:rsid w:val="009D4E13"/>
    <w:rsid w:val="009E27F7"/>
    <w:rsid w:val="009F16FC"/>
    <w:rsid w:val="00A11620"/>
    <w:rsid w:val="00A13A20"/>
    <w:rsid w:val="00A2003F"/>
    <w:rsid w:val="00A5309E"/>
    <w:rsid w:val="00A94D0E"/>
    <w:rsid w:val="00A9603F"/>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1784A"/>
    <w:rsid w:val="00E32C06"/>
    <w:rsid w:val="00E46AD4"/>
    <w:rsid w:val="00E65F29"/>
    <w:rsid w:val="00E90D4A"/>
    <w:rsid w:val="00EC6F86"/>
    <w:rsid w:val="00ED2C2C"/>
    <w:rsid w:val="00EE12CF"/>
    <w:rsid w:val="00EE396D"/>
    <w:rsid w:val="00EF763C"/>
    <w:rsid w:val="00F00FCB"/>
    <w:rsid w:val="00F03A80"/>
    <w:rsid w:val="00F27CBE"/>
    <w:rsid w:val="00F441E4"/>
    <w:rsid w:val="00F448CB"/>
    <w:rsid w:val="00F45ADF"/>
    <w:rsid w:val="00F47050"/>
    <w:rsid w:val="00F513F8"/>
    <w:rsid w:val="00F8552E"/>
    <w:rsid w:val="00FA2913"/>
    <w:rsid w:val="00FB358D"/>
    <w:rsid w:val="00FB641D"/>
    <w:rsid w:val="00FB6D5E"/>
    <w:rsid w:val="0EC12852"/>
    <w:rsid w:val="20C96E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header" w:semiHidden="0" w:unhideWhenUsed="0" w:qFormat="1"/>
    <w:lsdException w:name="footer" w:semiHidden="0" w:uiPriority="99"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Colorful 2"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96D"/>
    <w:pPr>
      <w:widowControl w:val="0"/>
      <w:jc w:val="both"/>
    </w:pPr>
    <w:rPr>
      <w:kern w:val="2"/>
      <w:sz w:val="21"/>
      <w:szCs w:val="24"/>
    </w:rPr>
  </w:style>
  <w:style w:type="paragraph" w:styleId="1">
    <w:name w:val="heading 1"/>
    <w:basedOn w:val="a"/>
    <w:next w:val="a"/>
    <w:link w:val="1Char"/>
    <w:uiPriority w:val="9"/>
    <w:qFormat/>
    <w:rsid w:val="00EE396D"/>
    <w:pPr>
      <w:keepNext/>
      <w:keepLines/>
      <w:spacing w:before="340" w:after="330" w:line="578" w:lineRule="auto"/>
      <w:outlineLvl w:val="0"/>
    </w:pPr>
    <w:rPr>
      <w:b/>
      <w:bCs/>
      <w:kern w:val="44"/>
      <w:sz w:val="44"/>
      <w:szCs w:val="44"/>
      <w:lang w:val="zh-CN"/>
    </w:rPr>
  </w:style>
  <w:style w:type="paragraph" w:styleId="2">
    <w:name w:val="heading 2"/>
    <w:basedOn w:val="a"/>
    <w:next w:val="a"/>
    <w:link w:val="2Char"/>
    <w:uiPriority w:val="9"/>
    <w:qFormat/>
    <w:rsid w:val="00EE396D"/>
    <w:pPr>
      <w:widowControl/>
      <w:spacing w:before="100" w:beforeAutospacing="1" w:after="100" w:afterAutospacing="1"/>
      <w:jc w:val="left"/>
      <w:outlineLvl w:val="1"/>
    </w:pPr>
    <w:rPr>
      <w:rFonts w:ascii="宋体" w:hAnsi="宋体"/>
      <w:b/>
      <w:bCs/>
      <w:kern w:val="0"/>
      <w:sz w:val="18"/>
      <w:szCs w:val="18"/>
      <w:lang w:val="zh-CN"/>
    </w:rPr>
  </w:style>
  <w:style w:type="paragraph" w:styleId="4">
    <w:name w:val="heading 4"/>
    <w:basedOn w:val="a"/>
    <w:next w:val="a"/>
    <w:link w:val="4Char"/>
    <w:semiHidden/>
    <w:unhideWhenUsed/>
    <w:qFormat/>
    <w:rsid w:val="00EE396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E396D"/>
    <w:pPr>
      <w:tabs>
        <w:tab w:val="center" w:pos="4153"/>
        <w:tab w:val="right" w:pos="8306"/>
      </w:tabs>
      <w:snapToGrid w:val="0"/>
      <w:jc w:val="left"/>
    </w:pPr>
    <w:rPr>
      <w:sz w:val="18"/>
      <w:szCs w:val="18"/>
    </w:rPr>
  </w:style>
  <w:style w:type="paragraph" w:styleId="a4">
    <w:name w:val="header"/>
    <w:basedOn w:val="a"/>
    <w:link w:val="Char0"/>
    <w:qFormat/>
    <w:rsid w:val="00EE396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E396D"/>
  </w:style>
  <w:style w:type="paragraph" w:styleId="a5">
    <w:name w:val="Subtitle"/>
    <w:basedOn w:val="a"/>
    <w:next w:val="a"/>
    <w:link w:val="Char1"/>
    <w:qFormat/>
    <w:rsid w:val="00EE396D"/>
    <w:pPr>
      <w:spacing w:before="240" w:after="60" w:line="312" w:lineRule="auto"/>
      <w:jc w:val="center"/>
      <w:outlineLvl w:val="1"/>
    </w:pPr>
    <w:rPr>
      <w:rFonts w:ascii="Calibri Light" w:hAnsi="Calibri Light"/>
      <w:b/>
      <w:bCs/>
      <w:kern w:val="28"/>
      <w:sz w:val="32"/>
      <w:szCs w:val="32"/>
    </w:rPr>
  </w:style>
  <w:style w:type="paragraph" w:styleId="20">
    <w:name w:val="toc 2"/>
    <w:basedOn w:val="a"/>
    <w:next w:val="a"/>
    <w:uiPriority w:val="39"/>
    <w:qFormat/>
    <w:rsid w:val="00EE396D"/>
    <w:pPr>
      <w:ind w:leftChars="200" w:left="420"/>
    </w:pPr>
  </w:style>
  <w:style w:type="paragraph" w:styleId="a6">
    <w:name w:val="Normal (Web)"/>
    <w:basedOn w:val="a"/>
    <w:link w:val="Char2"/>
    <w:uiPriority w:val="99"/>
    <w:unhideWhenUsed/>
    <w:qFormat/>
    <w:rsid w:val="00EE396D"/>
    <w:pPr>
      <w:widowControl/>
      <w:spacing w:before="100" w:beforeAutospacing="1" w:after="100" w:afterAutospacing="1"/>
      <w:jc w:val="left"/>
    </w:pPr>
    <w:rPr>
      <w:rFonts w:ascii="宋体" w:hAnsi="宋体"/>
      <w:kern w:val="0"/>
      <w:sz w:val="24"/>
      <w:lang w:val="zh-CN"/>
    </w:rPr>
  </w:style>
  <w:style w:type="paragraph" w:styleId="a7">
    <w:name w:val="Title"/>
    <w:basedOn w:val="a"/>
    <w:next w:val="a"/>
    <w:link w:val="Char3"/>
    <w:qFormat/>
    <w:rsid w:val="00EE396D"/>
    <w:pPr>
      <w:spacing w:before="240" w:after="60"/>
      <w:jc w:val="center"/>
      <w:outlineLvl w:val="0"/>
    </w:pPr>
    <w:rPr>
      <w:rFonts w:ascii="Cambria" w:hAnsi="Cambria"/>
      <w:b/>
      <w:bCs/>
      <w:sz w:val="32"/>
      <w:szCs w:val="32"/>
    </w:rPr>
  </w:style>
  <w:style w:type="table" w:styleId="a8">
    <w:name w:val="Table Grid"/>
    <w:basedOn w:val="a1"/>
    <w:qFormat/>
    <w:rsid w:val="00EE3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Table Colorful 2"/>
    <w:basedOn w:val="a1"/>
    <w:qFormat/>
    <w:rsid w:val="00EE396D"/>
    <w:pPr>
      <w:widowControl w:val="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character" w:styleId="a9">
    <w:name w:val="Hyperlink"/>
    <w:uiPriority w:val="99"/>
    <w:unhideWhenUsed/>
    <w:qFormat/>
    <w:rsid w:val="00EE396D"/>
    <w:rPr>
      <w:color w:val="0000FF"/>
      <w:u w:val="single"/>
    </w:rPr>
  </w:style>
  <w:style w:type="paragraph" w:customStyle="1" w:styleId="-">
    <w:name w:val="模板-正文"/>
    <w:basedOn w:val="a6"/>
    <w:link w:val="-Char"/>
    <w:qFormat/>
    <w:rsid w:val="00EE396D"/>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qFormat/>
    <w:rsid w:val="00EE396D"/>
    <w:rPr>
      <w:rFonts w:ascii="宋体" w:hAnsi="宋体" w:cs="宋体"/>
      <w:b/>
      <w:bCs/>
      <w:sz w:val="18"/>
      <w:szCs w:val="18"/>
    </w:rPr>
  </w:style>
  <w:style w:type="character" w:customStyle="1" w:styleId="Char2">
    <w:name w:val="普通(网站) Char"/>
    <w:link w:val="a6"/>
    <w:uiPriority w:val="99"/>
    <w:qFormat/>
    <w:rsid w:val="00EE396D"/>
    <w:rPr>
      <w:rFonts w:ascii="宋体" w:hAnsi="宋体" w:cs="宋体"/>
      <w:sz w:val="24"/>
      <w:szCs w:val="24"/>
    </w:rPr>
  </w:style>
  <w:style w:type="character" w:customStyle="1" w:styleId="-Char">
    <w:name w:val="模板-正文 Char"/>
    <w:link w:val="-"/>
    <w:qFormat/>
    <w:rsid w:val="00EE396D"/>
    <w:rPr>
      <w:rFonts w:ascii="宋体" w:hAnsi="宋体"/>
      <w:color w:val="222222"/>
      <w:sz w:val="21"/>
      <w:szCs w:val="21"/>
      <w:lang w:val="zh-CN" w:eastAsia="zh-CN"/>
    </w:rPr>
  </w:style>
  <w:style w:type="character" w:customStyle="1" w:styleId="docorderno">
    <w:name w:val="doc_order_no"/>
    <w:qFormat/>
    <w:rsid w:val="00EE396D"/>
  </w:style>
  <w:style w:type="paragraph" w:customStyle="1" w:styleId="-2">
    <w:name w:val="模板-标题 2"/>
    <w:basedOn w:val="2"/>
    <w:link w:val="-2Char"/>
    <w:qFormat/>
    <w:rsid w:val="00EE396D"/>
    <w:pPr>
      <w:numPr>
        <w:ilvl w:val="1"/>
        <w:numId w:val="1"/>
      </w:numPr>
      <w:spacing w:beforeLines="100" w:beforeAutospacing="0"/>
      <w:ind w:left="0" w:firstLine="0"/>
      <w:jc w:val="both"/>
    </w:pPr>
    <w:rPr>
      <w:color w:val="222222"/>
      <w:sz w:val="24"/>
    </w:rPr>
  </w:style>
  <w:style w:type="character" w:customStyle="1" w:styleId="-2Char">
    <w:name w:val="模板-标题 2 Char"/>
    <w:link w:val="-2"/>
    <w:qFormat/>
    <w:rsid w:val="00EE396D"/>
    <w:rPr>
      <w:rFonts w:ascii="宋体" w:hAnsi="宋体"/>
      <w:b/>
      <w:bCs/>
      <w:color w:val="222222"/>
      <w:sz w:val="24"/>
      <w:szCs w:val="18"/>
      <w:lang w:val="zh-CN" w:eastAsia="zh-CN"/>
    </w:rPr>
  </w:style>
  <w:style w:type="character" w:customStyle="1" w:styleId="1Char">
    <w:name w:val="标题 1 Char"/>
    <w:link w:val="1"/>
    <w:uiPriority w:val="9"/>
    <w:qFormat/>
    <w:rsid w:val="00EE396D"/>
    <w:rPr>
      <w:b/>
      <w:bCs/>
      <w:kern w:val="44"/>
      <w:sz w:val="44"/>
      <w:szCs w:val="44"/>
    </w:rPr>
  </w:style>
  <w:style w:type="paragraph" w:customStyle="1" w:styleId="-1">
    <w:name w:val="模板-标题 1"/>
    <w:basedOn w:val="1"/>
    <w:link w:val="-1Char"/>
    <w:qFormat/>
    <w:rsid w:val="00EE396D"/>
    <w:pPr>
      <w:keepNext w:val="0"/>
      <w:keepLines w:val="0"/>
      <w:widowControl/>
      <w:numPr>
        <w:numId w:val="1"/>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character" w:customStyle="1" w:styleId="-1Char">
    <w:name w:val="模板-标题 1 Char"/>
    <w:link w:val="-1"/>
    <w:qFormat/>
    <w:rsid w:val="00EE396D"/>
    <w:rPr>
      <w:rFonts w:ascii="宋体" w:hAnsi="宋体"/>
      <w:b/>
      <w:bCs/>
      <w:color w:val="222222"/>
      <w:kern w:val="36"/>
      <w:sz w:val="28"/>
      <w:szCs w:val="24"/>
      <w:lang w:val="zh-CN" w:eastAsia="zh-CN"/>
    </w:rPr>
  </w:style>
  <w:style w:type="paragraph" w:customStyle="1" w:styleId="-3">
    <w:name w:val="模板-标题 3"/>
    <w:basedOn w:val="a"/>
    <w:link w:val="-3Char"/>
    <w:qFormat/>
    <w:rsid w:val="00EE396D"/>
    <w:pPr>
      <w:numPr>
        <w:ilvl w:val="2"/>
        <w:numId w:val="1"/>
      </w:numPr>
      <w:spacing w:beforeLines="50" w:afterLines="50"/>
      <w:ind w:left="0" w:firstLine="0"/>
    </w:pPr>
    <w:rPr>
      <w:b/>
      <w:color w:val="222222"/>
      <w:sz w:val="24"/>
      <w:szCs w:val="18"/>
      <w:lang w:val="zh-CN"/>
    </w:rPr>
  </w:style>
  <w:style w:type="character" w:customStyle="1" w:styleId="-3Char">
    <w:name w:val="模板-标题 3 Char"/>
    <w:link w:val="-3"/>
    <w:rsid w:val="00EE396D"/>
    <w:rPr>
      <w:b/>
      <w:color w:val="222222"/>
      <w:kern w:val="2"/>
      <w:sz w:val="24"/>
      <w:szCs w:val="18"/>
      <w:lang w:val="zh-CN" w:eastAsia="zh-CN"/>
    </w:rPr>
  </w:style>
  <w:style w:type="table" w:customStyle="1" w:styleId="-0">
    <w:name w:val="模板-表格"/>
    <w:basedOn w:val="a1"/>
    <w:qFormat/>
    <w:rsid w:val="00EE396D"/>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pPr>
        <w:jc w:val="center"/>
      </w:pPr>
      <w:tblPr/>
      <w:tcPr>
        <w:shd w:val="clear" w:color="auto" w:fill="BFBFBF"/>
      </w:tcPr>
    </w:tblStylePr>
  </w:style>
  <w:style w:type="character" w:customStyle="1" w:styleId="Char0">
    <w:name w:val="页眉 Char"/>
    <w:link w:val="a4"/>
    <w:rsid w:val="00EE396D"/>
    <w:rPr>
      <w:kern w:val="2"/>
      <w:sz w:val="18"/>
      <w:szCs w:val="18"/>
    </w:rPr>
  </w:style>
  <w:style w:type="character" w:customStyle="1" w:styleId="Char">
    <w:name w:val="页脚 Char"/>
    <w:link w:val="a3"/>
    <w:uiPriority w:val="99"/>
    <w:rsid w:val="00EE396D"/>
    <w:rPr>
      <w:kern w:val="2"/>
      <w:sz w:val="18"/>
      <w:szCs w:val="18"/>
    </w:rPr>
  </w:style>
  <w:style w:type="character" w:customStyle="1" w:styleId="Char3">
    <w:name w:val="标题 Char"/>
    <w:link w:val="a7"/>
    <w:rsid w:val="00EE396D"/>
    <w:rPr>
      <w:rFonts w:ascii="Cambria" w:hAnsi="Cambria" w:cs="Times New Roman"/>
      <w:b/>
      <w:bCs/>
      <w:kern w:val="2"/>
      <w:sz w:val="32"/>
      <w:szCs w:val="32"/>
    </w:rPr>
  </w:style>
  <w:style w:type="paragraph" w:customStyle="1" w:styleId="-7">
    <w:name w:val="模板-标题"/>
    <w:basedOn w:val="a7"/>
    <w:qFormat/>
    <w:rsid w:val="00EE396D"/>
    <w:pPr>
      <w:outlineLvl w:val="9"/>
    </w:pPr>
  </w:style>
  <w:style w:type="paragraph" w:customStyle="1" w:styleId="-4">
    <w:name w:val="模板-标题 4"/>
    <w:basedOn w:val="a"/>
    <w:qFormat/>
    <w:rsid w:val="00EE396D"/>
    <w:pPr>
      <w:numPr>
        <w:ilvl w:val="3"/>
        <w:numId w:val="1"/>
      </w:numPr>
      <w:spacing w:beforeLines="50" w:afterLines="50"/>
      <w:ind w:left="0" w:firstLine="0"/>
    </w:pPr>
    <w:rPr>
      <w:b/>
      <w:sz w:val="24"/>
    </w:rPr>
  </w:style>
  <w:style w:type="paragraph" w:customStyle="1" w:styleId="-5">
    <w:name w:val="模板-标题 5"/>
    <w:basedOn w:val="-4"/>
    <w:qFormat/>
    <w:rsid w:val="00EE396D"/>
    <w:pPr>
      <w:numPr>
        <w:ilvl w:val="4"/>
      </w:numPr>
      <w:ind w:left="0" w:firstLine="0"/>
    </w:pPr>
  </w:style>
  <w:style w:type="paragraph" w:customStyle="1" w:styleId="-6">
    <w:name w:val="模板-标题 6"/>
    <w:basedOn w:val="-5"/>
    <w:qFormat/>
    <w:rsid w:val="00EE396D"/>
    <w:pPr>
      <w:numPr>
        <w:ilvl w:val="5"/>
      </w:numPr>
      <w:ind w:left="0" w:firstLine="0"/>
    </w:pPr>
  </w:style>
  <w:style w:type="table" w:customStyle="1" w:styleId="-noheader">
    <w:name w:val="模板-表格_noheader"/>
    <w:basedOn w:val="a1"/>
    <w:rsid w:val="00EE396D"/>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XBRLTitle1">
    <w:name w:val="XBRLTitle1"/>
    <w:basedOn w:val="1"/>
    <w:next w:val="2"/>
    <w:qFormat/>
    <w:rsid w:val="00EE396D"/>
    <w:pPr>
      <w:spacing w:before="0" w:after="0" w:line="360" w:lineRule="auto"/>
      <w:ind w:left="425" w:hanging="425"/>
      <w:jc w:val="center"/>
    </w:pPr>
    <w:rPr>
      <w:sz w:val="28"/>
    </w:rPr>
  </w:style>
  <w:style w:type="paragraph" w:customStyle="1" w:styleId="XBRLTitle2">
    <w:name w:val="XBRLTitle2"/>
    <w:basedOn w:val="a5"/>
    <w:next w:val="4"/>
    <w:qFormat/>
    <w:rsid w:val="00EE396D"/>
    <w:pPr>
      <w:spacing w:before="0" w:after="0" w:line="360" w:lineRule="auto"/>
      <w:jc w:val="left"/>
    </w:pPr>
    <w:rPr>
      <w:sz w:val="24"/>
    </w:rPr>
  </w:style>
  <w:style w:type="paragraph" w:customStyle="1" w:styleId="XBRLTitle3">
    <w:name w:val="XBRLTitle3"/>
    <w:basedOn w:val="a5"/>
    <w:next w:val="4"/>
    <w:qFormat/>
    <w:rsid w:val="00EE396D"/>
    <w:pPr>
      <w:spacing w:before="0" w:after="0" w:line="360" w:lineRule="auto"/>
      <w:ind w:left="624" w:hanging="624"/>
      <w:jc w:val="left"/>
      <w:outlineLvl w:val="9"/>
    </w:pPr>
    <w:rPr>
      <w:sz w:val="24"/>
    </w:rPr>
  </w:style>
  <w:style w:type="character" w:customStyle="1" w:styleId="Char1">
    <w:name w:val="副标题 Char"/>
    <w:link w:val="a5"/>
    <w:rsid w:val="00EE396D"/>
    <w:rPr>
      <w:rFonts w:ascii="Calibri Light" w:hAnsi="Calibri Light" w:cs="Times New Roman"/>
      <w:b/>
      <w:bCs/>
      <w:kern w:val="28"/>
      <w:sz w:val="32"/>
      <w:szCs w:val="32"/>
    </w:rPr>
  </w:style>
  <w:style w:type="character" w:customStyle="1" w:styleId="4Char">
    <w:name w:val="标题 4 Char"/>
    <w:link w:val="4"/>
    <w:semiHidden/>
    <w:rsid w:val="00EE396D"/>
    <w:rPr>
      <w:rFonts w:ascii="Calibri Light" w:eastAsia="宋体" w:hAnsi="Calibri Light" w:cs="Times New Roman"/>
      <w:b/>
      <w:bCs/>
      <w:kern w:val="2"/>
      <w:sz w:val="28"/>
      <w:szCs w:val="28"/>
    </w:rPr>
  </w:style>
  <w:style w:type="paragraph" w:customStyle="1" w:styleId="XBRLTitle4">
    <w:name w:val="XBRLTitle4"/>
    <w:basedOn w:val="a5"/>
    <w:next w:val="4"/>
    <w:qFormat/>
    <w:rsid w:val="00EE396D"/>
    <w:pPr>
      <w:spacing w:beforeLines="50" w:afterLines="50" w:line="240" w:lineRule="auto"/>
      <w:ind w:left="794" w:hanging="794"/>
      <w:jc w:val="left"/>
      <w:outlineLvl w:val="9"/>
    </w:pPr>
    <w:rPr>
      <w:sz w:val="24"/>
    </w:rPr>
  </w:style>
  <w:style w:type="paragraph" w:customStyle="1" w:styleId="XBRLTitle5">
    <w:name w:val="XBRLTitle5"/>
    <w:basedOn w:val="a5"/>
    <w:next w:val="4"/>
    <w:qFormat/>
    <w:rsid w:val="00EE396D"/>
    <w:pPr>
      <w:spacing w:beforeLines="50" w:afterLines="50" w:line="240" w:lineRule="auto"/>
      <w:ind w:left="1021" w:hanging="1021"/>
      <w:jc w:val="left"/>
      <w:outlineLvl w:val="9"/>
    </w:pPr>
  </w:style>
  <w:style w:type="paragraph" w:customStyle="1" w:styleId="XBRLTitle6">
    <w:name w:val="XBRLTitle6"/>
    <w:basedOn w:val="a5"/>
    <w:next w:val="4"/>
    <w:qFormat/>
    <w:rsid w:val="00EE396D"/>
    <w:pPr>
      <w:spacing w:beforeLines="50" w:afterLines="50" w:line="240" w:lineRule="auto"/>
      <w:ind w:left="1021" w:hanging="1021"/>
      <w:jc w:val="left"/>
      <w:outlineLvl w:val="9"/>
    </w:pPr>
    <w:rPr>
      <w:sz w:val="24"/>
    </w:rPr>
  </w:style>
  <w:style w:type="paragraph" w:customStyle="1" w:styleId="-8">
    <w:name w:val="模板-正文无缩进"/>
    <w:basedOn w:val="-"/>
    <w:link w:val="-Char0"/>
    <w:qFormat/>
    <w:rsid w:val="00EE396D"/>
    <w:pPr>
      <w:ind w:firstLineChars="0" w:firstLine="0"/>
    </w:pPr>
    <w:rPr>
      <w:bCs/>
      <w:szCs w:val="30"/>
    </w:rPr>
  </w:style>
  <w:style w:type="character" w:customStyle="1" w:styleId="-Char0">
    <w:name w:val="模板-正文无缩进 Char"/>
    <w:link w:val="-8"/>
    <w:rsid w:val="00EE396D"/>
    <w:rPr>
      <w:rFonts w:ascii="宋体" w:hAnsi="宋体"/>
      <w:bCs/>
      <w:color w:val="222222"/>
      <w:sz w:val="21"/>
      <w:szCs w:val="30"/>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86A3-E696-4129-9885-7763F5A3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5259</Characters>
  <Application>Microsoft Office Word</Application>
  <DocSecurity>4</DocSecurity>
  <Lines>43</Lines>
  <Paragraphs>12</Paragraphs>
  <ScaleCrop>false</ScaleCrop>
  <Company>MC SYSTEM</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ZHONGM</cp:lastModifiedBy>
  <cp:revision>2</cp:revision>
  <dcterms:created xsi:type="dcterms:W3CDTF">2024-11-01T16:01:00Z</dcterms:created>
  <dcterms:modified xsi:type="dcterms:W3CDTF">2024-11-01T16:01:00Z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CA50B0D6D9F948FA9CBABB946B53D664_13</vt:lpwstr>
  </property>
</Properties>
</file>