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03" w:rsidRDefault="00A81D11" w:rsidP="00C46717">
      <w:pPr>
        <w:spacing w:line="54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九泰基金管理有限公司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  <w:r w:rsidR="00AB1FB4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 w:rsidR="004311E9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="00AB1FB4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年第</w:t>
      </w:r>
      <w:r w:rsidR="00C46717">
        <w:rPr>
          <w:rFonts w:ascii="仿宋" w:eastAsia="仿宋" w:hAnsi="仿宋"/>
          <w:b/>
          <w:color w:val="000000" w:themeColor="text1"/>
          <w:sz w:val="32"/>
          <w:szCs w:val="32"/>
        </w:rPr>
        <w:t>3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</w:p>
    <w:p w:rsidR="00BB3501" w:rsidRDefault="00BB3501" w:rsidP="00C46717">
      <w:pPr>
        <w:spacing w:line="54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3823C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7C126B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4311E9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7C126B">
        <w:rPr>
          <w:rFonts w:ascii="仿宋" w:eastAsia="仿宋" w:hAnsi="仿宋" w:hint="eastAsia"/>
          <w:color w:val="000000" w:themeColor="text1"/>
          <w:sz w:val="32"/>
          <w:szCs w:val="32"/>
        </w:rPr>
        <w:t>年第</w:t>
      </w:r>
      <w:r w:rsidR="00C46717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季度报告所载资料不存在虚假记载、误导性陈述或重大遗漏，并对其内容的真实性、准确性和完整性承担个别及连带责任。</w:t>
      </w:r>
    </w:p>
    <w:p w:rsidR="00056EE0" w:rsidRDefault="00A81D1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九泰基金管理有限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:</w:t>
      </w:r>
    </w:p>
    <w:p w:rsidR="00A81D11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九泰久福量化股票型证券投资基金</w:t>
      </w:r>
    </w:p>
    <w:p w:rsidR="00A81D11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九泰久慧混合型证券投资基金</w:t>
      </w:r>
    </w:p>
    <w:p w:rsidR="00A81D11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九泰久睿量化股票型证券投资基金</w:t>
      </w:r>
    </w:p>
    <w:p w:rsidR="00A81D11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九泰久盛量化先锋灵活配置混合型证券投资基金</w:t>
      </w:r>
    </w:p>
    <w:p w:rsidR="00A81D11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九泰久信量化股票型证券投资基金</w:t>
      </w:r>
    </w:p>
    <w:p w:rsidR="00A81D11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九泰久益灵活配置混合型证券投资基金</w:t>
      </w:r>
    </w:p>
    <w:p w:rsidR="006928ED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九泰聚鑫混合型证券投资基金</w:t>
      </w:r>
    </w:p>
    <w:p w:rsidR="004E45E2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九泰科盈价值灵活配置混合型证券投资基金</w:t>
      </w:r>
    </w:p>
    <w:p w:rsidR="004E45E2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九泰量化新兴产业混合型证券投资基金</w:t>
      </w:r>
    </w:p>
    <w:p w:rsidR="004E45E2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九泰日添金货币市场基金</w:t>
      </w:r>
    </w:p>
    <w:p w:rsidR="004E45E2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九泰锐丰灵活配置混合型证券投资基金（LOF）</w:t>
      </w:r>
    </w:p>
    <w:p w:rsidR="004E45E2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九泰锐富事件驱动混合型发起式证券投资基金（LOF）</w:t>
      </w:r>
    </w:p>
    <w:p w:rsidR="00483744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九泰锐和18个月定期开放混合型证券投资基金</w:t>
      </w:r>
    </w:p>
    <w:p w:rsidR="00483744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九泰锐升混合型证券投资基金</w:t>
      </w:r>
    </w:p>
    <w:p w:rsidR="00483744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九泰锐益灵活配置混合型证券投资基金（LOF）</w:t>
      </w:r>
    </w:p>
    <w:p w:rsidR="00BC07AC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九泰锐智事件驱动灵活配置混合型证券投资基金（LOF）</w:t>
      </w:r>
    </w:p>
    <w:p w:rsidR="00BC07AC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九泰泰富灵活配置混合型证券投资基金（LOF）</w:t>
      </w:r>
    </w:p>
    <w:p w:rsidR="00BC07AC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九泰天宝灵活配置混合型证券投资基金</w:t>
      </w:r>
    </w:p>
    <w:p w:rsidR="00BC07AC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九泰天富改革新动力灵活配置混合型证券投资基金</w:t>
      </w:r>
    </w:p>
    <w:p w:rsidR="00AB0AF1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九泰天利量化股票型证券投资基金</w:t>
      </w:r>
    </w:p>
    <w:p w:rsidR="00C940BE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九泰天兴量化智选股票型证券投资基金</w:t>
      </w:r>
    </w:p>
    <w:p w:rsidR="00C940BE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九泰天奕量化价值混合型证券投资基金</w:t>
      </w:r>
    </w:p>
    <w:p w:rsidR="00837518" w:rsidRPr="00837518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九泰盈泰量化股票型证券投资基金</w:t>
      </w:r>
    </w:p>
    <w:p w:rsidR="00BB3501" w:rsidRPr="005A1AF7" w:rsidRDefault="00A81D1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="007C126B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4311E9"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年第</w:t>
      </w:r>
      <w:r w:rsidR="00C46717">
        <w:rPr>
          <w:rFonts w:ascii="仿宋" w:eastAsia="仿宋" w:hAnsi="仿宋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的季度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8B4EF2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6C792C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C46717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C46717">
        <w:rPr>
          <w:rFonts w:ascii="仿宋" w:eastAsia="仿宋" w:hAnsi="仿宋"/>
          <w:color w:val="000000" w:themeColor="text1"/>
          <w:sz w:val="32"/>
          <w:szCs w:val="32"/>
        </w:rPr>
        <w:t>25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http://www.jtamc.com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A81D11"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DF4966">
        <w:rPr>
          <w:rFonts w:ascii="仿宋" w:eastAsia="仿宋" w:hAnsi="仿宋"/>
          <w:color w:val="000000" w:themeColor="text1"/>
          <w:sz w:val="32"/>
          <w:szCs w:val="32"/>
        </w:rPr>
        <w:t>400-628-0606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A81D11" w:rsidRDefault="00BB3501" w:rsidP="00BC07AC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AB0AF1" w:rsidRPr="005A1AF7" w:rsidRDefault="00AB0AF1" w:rsidP="00BC07AC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A81D1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 w:rsidRPr="00A81D11">
        <w:rPr>
          <w:rFonts w:ascii="仿宋" w:eastAsia="仿宋" w:hAnsi="仿宋" w:hint="eastAsia"/>
          <w:color w:val="000000" w:themeColor="text1"/>
          <w:sz w:val="32"/>
          <w:szCs w:val="32"/>
        </w:rPr>
        <w:t>九泰基金管理有限公司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A81D1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20</w:t>
      </w:r>
      <w:r w:rsidR="008B4EF2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6C792C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C46717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C46717">
        <w:rPr>
          <w:rFonts w:ascii="仿宋" w:eastAsia="仿宋" w:hAnsi="仿宋"/>
          <w:color w:val="000000" w:themeColor="text1"/>
          <w:sz w:val="32"/>
          <w:szCs w:val="32"/>
        </w:rPr>
        <w:t>25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D3F" w:rsidRDefault="00DA2D3F" w:rsidP="009A149B">
      <w:r>
        <w:separator/>
      </w:r>
    </w:p>
  </w:endnote>
  <w:endnote w:type="continuationSeparator" w:id="0">
    <w:p w:rsidR="00DA2D3F" w:rsidRDefault="00DA2D3F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3B540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3823CB" w:rsidRPr="003823CB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3B540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3823CB" w:rsidRPr="003823CB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D3F" w:rsidRDefault="00DA2D3F" w:rsidP="009A149B">
      <w:r>
        <w:separator/>
      </w:r>
    </w:p>
  </w:footnote>
  <w:footnote w:type="continuationSeparator" w:id="0">
    <w:p w:rsidR="00DA2D3F" w:rsidRDefault="00DA2D3F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4C41"/>
    <w:rsid w:val="00056EE0"/>
    <w:rsid w:val="00057323"/>
    <w:rsid w:val="00067111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40E9"/>
    <w:rsid w:val="000E7D66"/>
    <w:rsid w:val="000F07E6"/>
    <w:rsid w:val="000F407E"/>
    <w:rsid w:val="000F54AA"/>
    <w:rsid w:val="000F5E79"/>
    <w:rsid w:val="000F6458"/>
    <w:rsid w:val="001039BC"/>
    <w:rsid w:val="001279BE"/>
    <w:rsid w:val="0013251E"/>
    <w:rsid w:val="00133724"/>
    <w:rsid w:val="001445A9"/>
    <w:rsid w:val="00146307"/>
    <w:rsid w:val="001533B2"/>
    <w:rsid w:val="001623CF"/>
    <w:rsid w:val="00164AB4"/>
    <w:rsid w:val="00165D5C"/>
    <w:rsid w:val="00166B15"/>
    <w:rsid w:val="00174C8C"/>
    <w:rsid w:val="0017571E"/>
    <w:rsid w:val="00175AED"/>
    <w:rsid w:val="00191702"/>
    <w:rsid w:val="00192262"/>
    <w:rsid w:val="001A593B"/>
    <w:rsid w:val="001C14D6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54CF0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6C5D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3CB"/>
    <w:rsid w:val="00382BCB"/>
    <w:rsid w:val="00391944"/>
    <w:rsid w:val="00393949"/>
    <w:rsid w:val="003948AF"/>
    <w:rsid w:val="00394BBC"/>
    <w:rsid w:val="003A4AC6"/>
    <w:rsid w:val="003B540A"/>
    <w:rsid w:val="003C2820"/>
    <w:rsid w:val="003C3CB5"/>
    <w:rsid w:val="003C5A1A"/>
    <w:rsid w:val="003D0424"/>
    <w:rsid w:val="003D32D7"/>
    <w:rsid w:val="003F4E13"/>
    <w:rsid w:val="003F6960"/>
    <w:rsid w:val="0040020D"/>
    <w:rsid w:val="004034C2"/>
    <w:rsid w:val="00405ADB"/>
    <w:rsid w:val="004254EE"/>
    <w:rsid w:val="00430D19"/>
    <w:rsid w:val="004311E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3744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45E2"/>
    <w:rsid w:val="004E630B"/>
    <w:rsid w:val="004F7313"/>
    <w:rsid w:val="005158A6"/>
    <w:rsid w:val="0052094C"/>
    <w:rsid w:val="00534A41"/>
    <w:rsid w:val="0053650E"/>
    <w:rsid w:val="00542535"/>
    <w:rsid w:val="00544E6E"/>
    <w:rsid w:val="00545E2A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29E5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28ED"/>
    <w:rsid w:val="006962CB"/>
    <w:rsid w:val="006A0BB0"/>
    <w:rsid w:val="006A7F42"/>
    <w:rsid w:val="006B4697"/>
    <w:rsid w:val="006C792C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275E2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3539"/>
    <w:rsid w:val="007A5116"/>
    <w:rsid w:val="007A5263"/>
    <w:rsid w:val="007B3A14"/>
    <w:rsid w:val="007B4EC6"/>
    <w:rsid w:val="007B549A"/>
    <w:rsid w:val="007B5745"/>
    <w:rsid w:val="007B6893"/>
    <w:rsid w:val="007C126B"/>
    <w:rsid w:val="007C3F2C"/>
    <w:rsid w:val="007C51E4"/>
    <w:rsid w:val="007D4066"/>
    <w:rsid w:val="007E3EED"/>
    <w:rsid w:val="007F136D"/>
    <w:rsid w:val="007F60CB"/>
    <w:rsid w:val="00801AAB"/>
    <w:rsid w:val="0080773A"/>
    <w:rsid w:val="00816BB4"/>
    <w:rsid w:val="0081788D"/>
    <w:rsid w:val="00820A23"/>
    <w:rsid w:val="008221BC"/>
    <w:rsid w:val="00825398"/>
    <w:rsid w:val="008263AE"/>
    <w:rsid w:val="008318C0"/>
    <w:rsid w:val="00831A29"/>
    <w:rsid w:val="00832B61"/>
    <w:rsid w:val="00835A88"/>
    <w:rsid w:val="00837518"/>
    <w:rsid w:val="00847A69"/>
    <w:rsid w:val="00851E03"/>
    <w:rsid w:val="008619E1"/>
    <w:rsid w:val="00866E5A"/>
    <w:rsid w:val="008701F0"/>
    <w:rsid w:val="008721DF"/>
    <w:rsid w:val="008738A9"/>
    <w:rsid w:val="00876EC6"/>
    <w:rsid w:val="0088043B"/>
    <w:rsid w:val="00881C77"/>
    <w:rsid w:val="00882FB0"/>
    <w:rsid w:val="008839E0"/>
    <w:rsid w:val="00887017"/>
    <w:rsid w:val="00891007"/>
    <w:rsid w:val="008A1AFA"/>
    <w:rsid w:val="008A2CE2"/>
    <w:rsid w:val="008A3460"/>
    <w:rsid w:val="008B4EF2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16E40"/>
    <w:rsid w:val="00916F9A"/>
    <w:rsid w:val="0092312D"/>
    <w:rsid w:val="00933628"/>
    <w:rsid w:val="009400F8"/>
    <w:rsid w:val="009465EA"/>
    <w:rsid w:val="009506DC"/>
    <w:rsid w:val="009566C4"/>
    <w:rsid w:val="00956DD9"/>
    <w:rsid w:val="00956F88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3A2F"/>
    <w:rsid w:val="009B5D57"/>
    <w:rsid w:val="009C15E2"/>
    <w:rsid w:val="009C33BF"/>
    <w:rsid w:val="009C3820"/>
    <w:rsid w:val="009D7CB8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510"/>
    <w:rsid w:val="00A74844"/>
    <w:rsid w:val="00A81D11"/>
    <w:rsid w:val="00A81D7B"/>
    <w:rsid w:val="00A87DCB"/>
    <w:rsid w:val="00AB0AF1"/>
    <w:rsid w:val="00AB1FB4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A5260"/>
    <w:rsid w:val="00BB3501"/>
    <w:rsid w:val="00BB3A06"/>
    <w:rsid w:val="00BB7A7F"/>
    <w:rsid w:val="00BC07AC"/>
    <w:rsid w:val="00BC3F72"/>
    <w:rsid w:val="00BC64B2"/>
    <w:rsid w:val="00BC662F"/>
    <w:rsid w:val="00BC6FFD"/>
    <w:rsid w:val="00BC778B"/>
    <w:rsid w:val="00BC7AFE"/>
    <w:rsid w:val="00BD1958"/>
    <w:rsid w:val="00BD2D8E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46717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40BE"/>
    <w:rsid w:val="00C972C4"/>
    <w:rsid w:val="00CA1FEF"/>
    <w:rsid w:val="00CA25FC"/>
    <w:rsid w:val="00CA6A56"/>
    <w:rsid w:val="00CA77D9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66D81"/>
    <w:rsid w:val="00D70A3B"/>
    <w:rsid w:val="00D72110"/>
    <w:rsid w:val="00D86A18"/>
    <w:rsid w:val="00D919AF"/>
    <w:rsid w:val="00D937BD"/>
    <w:rsid w:val="00DA2D3F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44F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1D16"/>
    <w:rsid w:val="00F728AE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E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8E7A7-2CA6-41A8-99C6-77EC2B30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4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ZHONGM</cp:lastModifiedBy>
  <cp:revision>2</cp:revision>
  <cp:lastPrinted>2019-08-07T06:37:00Z</cp:lastPrinted>
  <dcterms:created xsi:type="dcterms:W3CDTF">2024-10-24T16:05:00Z</dcterms:created>
  <dcterms:modified xsi:type="dcterms:W3CDTF">2024-10-24T16:05:00Z</dcterms:modified>
</cp:coreProperties>
</file>