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14" w:rsidRDefault="00223317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关于</w:t>
      </w:r>
      <w:r>
        <w:rPr>
          <w:rFonts w:ascii="Times New Roman" w:hAnsi="Times New Roman" w:cs="Times New Roman" w:hint="eastAsia"/>
          <w:b/>
          <w:sz w:val="30"/>
          <w:szCs w:val="30"/>
        </w:rPr>
        <w:t>富国创业板增强策略交易型开放式指数证券投资基金</w:t>
      </w:r>
    </w:p>
    <w:p w:rsidR="00BB2D14" w:rsidRDefault="00223317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交易价格波动提示公告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近期，富国基金管理有限公司（以下简称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本基金管理人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）旗下</w:t>
      </w:r>
      <w:r>
        <w:rPr>
          <w:rFonts w:ascii="Times New Roman" w:hAnsi="Times New Roman" w:cs="Times New Roman" w:hint="eastAsia"/>
          <w:sz w:val="24"/>
          <w:szCs w:val="24"/>
        </w:rPr>
        <w:t>富国创业板增强策略交易型开放式指数证券投资基金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场内简称：创业板增强</w:t>
      </w:r>
      <w:r>
        <w:rPr>
          <w:rFonts w:ascii="Times New Roman" w:hAnsi="Times New Roman" w:cs="Times New Roman" w:hint="eastAsia"/>
          <w:sz w:val="24"/>
          <w:szCs w:val="24"/>
        </w:rPr>
        <w:t xml:space="preserve"> ETF</w:t>
      </w:r>
      <w:r>
        <w:rPr>
          <w:rFonts w:ascii="Times New Roman" w:hAnsi="Times New Roman" w:cs="Times New Roman" w:hint="eastAsia"/>
          <w:sz w:val="24"/>
          <w:szCs w:val="24"/>
        </w:rPr>
        <w:t>富国；产品代码：</w:t>
      </w:r>
      <w:r>
        <w:rPr>
          <w:rFonts w:ascii="Times New Roman" w:hAnsi="Times New Roman" w:cs="Times New Roman" w:hint="eastAsia"/>
          <w:sz w:val="24"/>
          <w:szCs w:val="24"/>
        </w:rPr>
        <w:t>159676</w:t>
      </w:r>
      <w:r>
        <w:rPr>
          <w:rFonts w:ascii="Times New Roman" w:hAnsi="Times New Roman" w:cs="Times New Roman" w:hint="eastAsia"/>
          <w:sz w:val="24"/>
          <w:szCs w:val="24"/>
        </w:rPr>
        <w:t>，以下简称“本基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金”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二级市场交易价格波动较大。截至</w:t>
      </w:r>
      <w:r>
        <w:rPr>
          <w:rFonts w:ascii="Times New Roman" w:hAnsi="Times New Roman" w:cs="Times New Roman" w:hint="eastAsia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日，本基金在二级市场的收盘价为</w:t>
      </w:r>
      <w:r>
        <w:rPr>
          <w:rFonts w:ascii="Times New Roman" w:hAnsi="Times New Roman" w:cs="Times New Roman" w:hint="eastAsia"/>
          <w:sz w:val="24"/>
          <w:szCs w:val="24"/>
        </w:rPr>
        <w:t>1.142</w:t>
      </w:r>
      <w:r>
        <w:rPr>
          <w:rFonts w:ascii="Times New Roman" w:hAnsi="Times New Roman" w:cs="Times New Roman" w:hint="eastAsia"/>
          <w:sz w:val="24"/>
          <w:szCs w:val="24"/>
        </w:rPr>
        <w:t>元，相对于当日的基金份额参考净值（</w:t>
      </w:r>
      <w:r>
        <w:rPr>
          <w:rFonts w:ascii="Times New Roman" w:hAnsi="Times New Roman" w:cs="Times New Roman"/>
          <w:sz w:val="24"/>
          <w:szCs w:val="24"/>
        </w:rPr>
        <w:t>IOPV</w:t>
      </w:r>
      <w:r>
        <w:rPr>
          <w:rFonts w:ascii="Times New Roman" w:hAnsi="Times New Roman" w:cs="Times New Roman" w:hint="eastAsia"/>
          <w:sz w:val="24"/>
          <w:szCs w:val="24"/>
        </w:rPr>
        <w:t>）溢价幅度达到</w:t>
      </w:r>
      <w:r>
        <w:rPr>
          <w:rFonts w:ascii="Times New Roman" w:hAnsi="Times New Roman" w:cs="Times New Roman" w:hint="eastAsia"/>
          <w:sz w:val="24"/>
          <w:szCs w:val="24"/>
        </w:rPr>
        <w:t>8.59%</w:t>
      </w:r>
      <w:r>
        <w:rPr>
          <w:rFonts w:ascii="Times New Roman" w:hAnsi="Times New Roman" w:cs="Times New Roman" w:hint="eastAsia"/>
          <w:sz w:val="24"/>
          <w:szCs w:val="24"/>
        </w:rPr>
        <w:t>，投资者如果盲目投资高溢价率的基金份额，可能</w:t>
      </w:r>
      <w:r>
        <w:rPr>
          <w:rFonts w:ascii="Times New Roman" w:hAnsi="Times New Roman" w:cs="Times New Roman" w:hint="eastAsia"/>
          <w:sz w:val="24"/>
          <w:szCs w:val="24"/>
        </w:rPr>
        <w:t>面临</w:t>
      </w:r>
      <w:r>
        <w:rPr>
          <w:rFonts w:ascii="Times New Roman" w:hAnsi="Times New Roman" w:cs="Times New Roman" w:hint="eastAsia"/>
          <w:sz w:val="24"/>
          <w:szCs w:val="24"/>
        </w:rPr>
        <w:t>损失。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特此提醒投资者密切关注基金份额净值及二级市场交易价格，注意投资风险。为此，本基金管理人提示如下：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本基金为交易型开放式基金，除可在二级市场交易外，投资人还可以申购、赎回本基金。本基金二级市场的交易价格，除了有基金份额净值波动的风险外，还会受到市场供求关系、系统性风险、流动性风险等其他因素的影响，可能使投资人面临损失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、截至本公告披露日，本基金运作正常。本基金管理人仍将严格按照法律法规及基金合同进行投资运作。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、截至本公告披露日，本基金无其他应披露而未披露的重大信息。本基金管理人仍将严格按照有关规定</w:t>
      </w:r>
      <w:r>
        <w:rPr>
          <w:rFonts w:ascii="Times New Roman" w:hAnsi="Times New Roman" w:cs="Times New Roman" w:hint="eastAsia"/>
          <w:sz w:val="24"/>
          <w:szCs w:val="24"/>
        </w:rPr>
        <w:t>和要求，及时做好信息披露工作。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风险提示：基金管理人承诺以诚实信用、勤勉尽责的原则管理和运用基金资产，但不保证基金一定盈利，也不保证最低收益。投资者投资于本基金前应认真阅读本基金的基金合同和招募说明书（更新）、基金产品资料概要（更新）等相关法律文件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敬请投资者注意投资风险。</w:t>
      </w:r>
    </w:p>
    <w:p w:rsidR="00BB2D14" w:rsidRDefault="002233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特此公告。</w:t>
      </w:r>
    </w:p>
    <w:p w:rsidR="00BB2D14" w:rsidRDefault="00BB2D1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B2D14" w:rsidRDefault="00223317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富国基金管理有限公司</w:t>
      </w:r>
    </w:p>
    <w:p w:rsidR="00BB2D14" w:rsidRDefault="00223317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2024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BB2D14" w:rsidSect="00BB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A07"/>
    <w:rsid w:val="00000E96"/>
    <w:rsid w:val="00010CA6"/>
    <w:rsid w:val="00022C69"/>
    <w:rsid w:val="00026C77"/>
    <w:rsid w:val="00036754"/>
    <w:rsid w:val="00037D6B"/>
    <w:rsid w:val="00040554"/>
    <w:rsid w:val="000422D0"/>
    <w:rsid w:val="00045A88"/>
    <w:rsid w:val="00047D05"/>
    <w:rsid w:val="00051052"/>
    <w:rsid w:val="00054971"/>
    <w:rsid w:val="000560BC"/>
    <w:rsid w:val="0006276C"/>
    <w:rsid w:val="0006583C"/>
    <w:rsid w:val="000674F3"/>
    <w:rsid w:val="00071917"/>
    <w:rsid w:val="000B0F4D"/>
    <w:rsid w:val="000B6378"/>
    <w:rsid w:val="000C6CD5"/>
    <w:rsid w:val="000C729E"/>
    <w:rsid w:val="000D562A"/>
    <w:rsid w:val="000E301B"/>
    <w:rsid w:val="000E37B8"/>
    <w:rsid w:val="000E7194"/>
    <w:rsid w:val="000F064F"/>
    <w:rsid w:val="00100C88"/>
    <w:rsid w:val="0010586E"/>
    <w:rsid w:val="00107D6D"/>
    <w:rsid w:val="001201DC"/>
    <w:rsid w:val="001230EE"/>
    <w:rsid w:val="001235F8"/>
    <w:rsid w:val="00131053"/>
    <w:rsid w:val="00151E4E"/>
    <w:rsid w:val="00163376"/>
    <w:rsid w:val="00177C57"/>
    <w:rsid w:val="00181331"/>
    <w:rsid w:val="001824BA"/>
    <w:rsid w:val="0018379D"/>
    <w:rsid w:val="001841A7"/>
    <w:rsid w:val="00185141"/>
    <w:rsid w:val="00185777"/>
    <w:rsid w:val="00195ADA"/>
    <w:rsid w:val="001A4D9A"/>
    <w:rsid w:val="001A5375"/>
    <w:rsid w:val="001B1F8D"/>
    <w:rsid w:val="001D0ACA"/>
    <w:rsid w:val="001D137E"/>
    <w:rsid w:val="001D6463"/>
    <w:rsid w:val="001D68A4"/>
    <w:rsid w:val="001D6F09"/>
    <w:rsid w:val="001E7665"/>
    <w:rsid w:val="001F4FEB"/>
    <w:rsid w:val="001F5978"/>
    <w:rsid w:val="001F72D3"/>
    <w:rsid w:val="00200E62"/>
    <w:rsid w:val="00201DE3"/>
    <w:rsid w:val="002127F1"/>
    <w:rsid w:val="00220AC0"/>
    <w:rsid w:val="002219F8"/>
    <w:rsid w:val="00223317"/>
    <w:rsid w:val="002314C5"/>
    <w:rsid w:val="00231E5A"/>
    <w:rsid w:val="00232748"/>
    <w:rsid w:val="0023725A"/>
    <w:rsid w:val="0026195E"/>
    <w:rsid w:val="0026370B"/>
    <w:rsid w:val="00263F8E"/>
    <w:rsid w:val="00266330"/>
    <w:rsid w:val="00271FFF"/>
    <w:rsid w:val="00283FB1"/>
    <w:rsid w:val="002A3722"/>
    <w:rsid w:val="002A658B"/>
    <w:rsid w:val="002B1B25"/>
    <w:rsid w:val="002B6A0B"/>
    <w:rsid w:val="002C1983"/>
    <w:rsid w:val="002C2BED"/>
    <w:rsid w:val="002C2F70"/>
    <w:rsid w:val="002C3971"/>
    <w:rsid w:val="002C3C6F"/>
    <w:rsid w:val="002D7791"/>
    <w:rsid w:val="002E4831"/>
    <w:rsid w:val="002E5320"/>
    <w:rsid w:val="002F027A"/>
    <w:rsid w:val="0030744E"/>
    <w:rsid w:val="00315DCF"/>
    <w:rsid w:val="003163EF"/>
    <w:rsid w:val="00316842"/>
    <w:rsid w:val="003178FE"/>
    <w:rsid w:val="003219C1"/>
    <w:rsid w:val="00321BDF"/>
    <w:rsid w:val="00324DF6"/>
    <w:rsid w:val="003367B0"/>
    <w:rsid w:val="00336B0B"/>
    <w:rsid w:val="00337457"/>
    <w:rsid w:val="003474B0"/>
    <w:rsid w:val="00352034"/>
    <w:rsid w:val="003520BA"/>
    <w:rsid w:val="00363E1B"/>
    <w:rsid w:val="00364EF3"/>
    <w:rsid w:val="0036735D"/>
    <w:rsid w:val="003715CA"/>
    <w:rsid w:val="00376A3B"/>
    <w:rsid w:val="0039689F"/>
    <w:rsid w:val="003A3B29"/>
    <w:rsid w:val="003C1E5C"/>
    <w:rsid w:val="003C2C06"/>
    <w:rsid w:val="003C5E15"/>
    <w:rsid w:val="003C646C"/>
    <w:rsid w:val="003D2960"/>
    <w:rsid w:val="003D6E76"/>
    <w:rsid w:val="004010B4"/>
    <w:rsid w:val="004035EF"/>
    <w:rsid w:val="00406FD2"/>
    <w:rsid w:val="00410F37"/>
    <w:rsid w:val="00420793"/>
    <w:rsid w:val="0042436A"/>
    <w:rsid w:val="00427D23"/>
    <w:rsid w:val="0043086E"/>
    <w:rsid w:val="00435032"/>
    <w:rsid w:val="00443584"/>
    <w:rsid w:val="00445F20"/>
    <w:rsid w:val="004462CE"/>
    <w:rsid w:val="0045496D"/>
    <w:rsid w:val="00463162"/>
    <w:rsid w:val="004679FE"/>
    <w:rsid w:val="00481820"/>
    <w:rsid w:val="00483381"/>
    <w:rsid w:val="00486171"/>
    <w:rsid w:val="004927B9"/>
    <w:rsid w:val="004979F9"/>
    <w:rsid w:val="004A26E4"/>
    <w:rsid w:val="004B018D"/>
    <w:rsid w:val="004C5830"/>
    <w:rsid w:val="004D3949"/>
    <w:rsid w:val="004E19F1"/>
    <w:rsid w:val="004E2FB2"/>
    <w:rsid w:val="005009F2"/>
    <w:rsid w:val="00510D1D"/>
    <w:rsid w:val="005129E7"/>
    <w:rsid w:val="00514199"/>
    <w:rsid w:val="0052043C"/>
    <w:rsid w:val="00525234"/>
    <w:rsid w:val="00526A51"/>
    <w:rsid w:val="0053132F"/>
    <w:rsid w:val="00541651"/>
    <w:rsid w:val="00542932"/>
    <w:rsid w:val="00546973"/>
    <w:rsid w:val="00550020"/>
    <w:rsid w:val="005552A0"/>
    <w:rsid w:val="005553F8"/>
    <w:rsid w:val="00567B71"/>
    <w:rsid w:val="00571185"/>
    <w:rsid w:val="00572C4C"/>
    <w:rsid w:val="00573A07"/>
    <w:rsid w:val="00573B8A"/>
    <w:rsid w:val="005826F7"/>
    <w:rsid w:val="00585DFA"/>
    <w:rsid w:val="00586D95"/>
    <w:rsid w:val="00586F40"/>
    <w:rsid w:val="005901C9"/>
    <w:rsid w:val="005926F8"/>
    <w:rsid w:val="0059538A"/>
    <w:rsid w:val="00596FB8"/>
    <w:rsid w:val="00597C92"/>
    <w:rsid w:val="005A6343"/>
    <w:rsid w:val="005A69E6"/>
    <w:rsid w:val="005A6EF3"/>
    <w:rsid w:val="005A7644"/>
    <w:rsid w:val="005B3076"/>
    <w:rsid w:val="005B6E29"/>
    <w:rsid w:val="005C14BE"/>
    <w:rsid w:val="005C7D2A"/>
    <w:rsid w:val="005D19E1"/>
    <w:rsid w:val="005D3CC9"/>
    <w:rsid w:val="005D781E"/>
    <w:rsid w:val="005E5501"/>
    <w:rsid w:val="005E653F"/>
    <w:rsid w:val="005F534C"/>
    <w:rsid w:val="00613091"/>
    <w:rsid w:val="00614205"/>
    <w:rsid w:val="0061465C"/>
    <w:rsid w:val="00621FD9"/>
    <w:rsid w:val="00624B10"/>
    <w:rsid w:val="00626AA0"/>
    <w:rsid w:val="0063218F"/>
    <w:rsid w:val="006367FA"/>
    <w:rsid w:val="00642EC4"/>
    <w:rsid w:val="006443BD"/>
    <w:rsid w:val="00644FCB"/>
    <w:rsid w:val="00647F0E"/>
    <w:rsid w:val="0065153E"/>
    <w:rsid w:val="006555A4"/>
    <w:rsid w:val="00656422"/>
    <w:rsid w:val="006624B1"/>
    <w:rsid w:val="00663F1A"/>
    <w:rsid w:val="00664D19"/>
    <w:rsid w:val="0066710A"/>
    <w:rsid w:val="00667891"/>
    <w:rsid w:val="0067073C"/>
    <w:rsid w:val="006729C6"/>
    <w:rsid w:val="00672D43"/>
    <w:rsid w:val="00677932"/>
    <w:rsid w:val="00681419"/>
    <w:rsid w:val="00694EA7"/>
    <w:rsid w:val="00697610"/>
    <w:rsid w:val="006A217F"/>
    <w:rsid w:val="006C0A64"/>
    <w:rsid w:val="006C2BA1"/>
    <w:rsid w:val="006C3F0C"/>
    <w:rsid w:val="006C60AD"/>
    <w:rsid w:val="006D5FB8"/>
    <w:rsid w:val="006D64B4"/>
    <w:rsid w:val="007100F2"/>
    <w:rsid w:val="0071017C"/>
    <w:rsid w:val="007140EA"/>
    <w:rsid w:val="0071677F"/>
    <w:rsid w:val="00717CCB"/>
    <w:rsid w:val="00735386"/>
    <w:rsid w:val="00740B42"/>
    <w:rsid w:val="007417D7"/>
    <w:rsid w:val="007449C9"/>
    <w:rsid w:val="00745B38"/>
    <w:rsid w:val="00750E59"/>
    <w:rsid w:val="00772977"/>
    <w:rsid w:val="00777522"/>
    <w:rsid w:val="00792D74"/>
    <w:rsid w:val="00793D08"/>
    <w:rsid w:val="00797694"/>
    <w:rsid w:val="007A2090"/>
    <w:rsid w:val="007A276C"/>
    <w:rsid w:val="007A34EC"/>
    <w:rsid w:val="007A3B23"/>
    <w:rsid w:val="007A5F72"/>
    <w:rsid w:val="007A70F3"/>
    <w:rsid w:val="007A7333"/>
    <w:rsid w:val="007C2C9E"/>
    <w:rsid w:val="007C74FD"/>
    <w:rsid w:val="007D5326"/>
    <w:rsid w:val="007D7CAC"/>
    <w:rsid w:val="007F2A3A"/>
    <w:rsid w:val="008044FA"/>
    <w:rsid w:val="00806748"/>
    <w:rsid w:val="00812B70"/>
    <w:rsid w:val="00815C2A"/>
    <w:rsid w:val="00817C5A"/>
    <w:rsid w:val="008204C3"/>
    <w:rsid w:val="00822FDA"/>
    <w:rsid w:val="00826049"/>
    <w:rsid w:val="00834D92"/>
    <w:rsid w:val="00836F72"/>
    <w:rsid w:val="008542DD"/>
    <w:rsid w:val="008547CB"/>
    <w:rsid w:val="00855835"/>
    <w:rsid w:val="008600EC"/>
    <w:rsid w:val="00861053"/>
    <w:rsid w:val="008660CF"/>
    <w:rsid w:val="00866B09"/>
    <w:rsid w:val="00867435"/>
    <w:rsid w:val="0087131C"/>
    <w:rsid w:val="0088357D"/>
    <w:rsid w:val="00883A69"/>
    <w:rsid w:val="00886A7F"/>
    <w:rsid w:val="008A0C8D"/>
    <w:rsid w:val="008A7FE6"/>
    <w:rsid w:val="008B2F9A"/>
    <w:rsid w:val="008B46DA"/>
    <w:rsid w:val="008C39E9"/>
    <w:rsid w:val="008C449C"/>
    <w:rsid w:val="008D2535"/>
    <w:rsid w:val="008D2B88"/>
    <w:rsid w:val="008D41B7"/>
    <w:rsid w:val="008D4751"/>
    <w:rsid w:val="008E3F09"/>
    <w:rsid w:val="008E4A8A"/>
    <w:rsid w:val="008E6803"/>
    <w:rsid w:val="008F2B4F"/>
    <w:rsid w:val="00901343"/>
    <w:rsid w:val="00901CED"/>
    <w:rsid w:val="00905400"/>
    <w:rsid w:val="0091630A"/>
    <w:rsid w:val="0092534D"/>
    <w:rsid w:val="009312DA"/>
    <w:rsid w:val="00932C85"/>
    <w:rsid w:val="00934178"/>
    <w:rsid w:val="009369A5"/>
    <w:rsid w:val="00937D95"/>
    <w:rsid w:val="009566CB"/>
    <w:rsid w:val="00961EE4"/>
    <w:rsid w:val="00963F21"/>
    <w:rsid w:val="00974820"/>
    <w:rsid w:val="00985C05"/>
    <w:rsid w:val="00994430"/>
    <w:rsid w:val="009957FE"/>
    <w:rsid w:val="009B3687"/>
    <w:rsid w:val="009C575E"/>
    <w:rsid w:val="009F5AF5"/>
    <w:rsid w:val="00A007F6"/>
    <w:rsid w:val="00A12245"/>
    <w:rsid w:val="00A20DF3"/>
    <w:rsid w:val="00A22F2F"/>
    <w:rsid w:val="00A25B85"/>
    <w:rsid w:val="00A2713C"/>
    <w:rsid w:val="00A33AD0"/>
    <w:rsid w:val="00A37523"/>
    <w:rsid w:val="00A37865"/>
    <w:rsid w:val="00A53635"/>
    <w:rsid w:val="00A53E15"/>
    <w:rsid w:val="00A55D6B"/>
    <w:rsid w:val="00A642E5"/>
    <w:rsid w:val="00A74BF9"/>
    <w:rsid w:val="00A81E73"/>
    <w:rsid w:val="00A825B0"/>
    <w:rsid w:val="00A85AB8"/>
    <w:rsid w:val="00AB0918"/>
    <w:rsid w:val="00AB3187"/>
    <w:rsid w:val="00AB3EE0"/>
    <w:rsid w:val="00AB6D8E"/>
    <w:rsid w:val="00AD41E2"/>
    <w:rsid w:val="00AE6EE5"/>
    <w:rsid w:val="00AF3741"/>
    <w:rsid w:val="00AF3EA6"/>
    <w:rsid w:val="00AF48E6"/>
    <w:rsid w:val="00B021BF"/>
    <w:rsid w:val="00B07B7B"/>
    <w:rsid w:val="00B1272C"/>
    <w:rsid w:val="00B15C80"/>
    <w:rsid w:val="00B24042"/>
    <w:rsid w:val="00B26DA2"/>
    <w:rsid w:val="00B33965"/>
    <w:rsid w:val="00B5026E"/>
    <w:rsid w:val="00B52BAF"/>
    <w:rsid w:val="00B564D3"/>
    <w:rsid w:val="00B63D9E"/>
    <w:rsid w:val="00B64450"/>
    <w:rsid w:val="00B7291C"/>
    <w:rsid w:val="00B8119F"/>
    <w:rsid w:val="00B833BE"/>
    <w:rsid w:val="00B85C8C"/>
    <w:rsid w:val="00B908EC"/>
    <w:rsid w:val="00BA3599"/>
    <w:rsid w:val="00BA7AF5"/>
    <w:rsid w:val="00BB2D14"/>
    <w:rsid w:val="00BB6FC9"/>
    <w:rsid w:val="00BC26FD"/>
    <w:rsid w:val="00BC4AA5"/>
    <w:rsid w:val="00BD1A71"/>
    <w:rsid w:val="00BE2698"/>
    <w:rsid w:val="00BE3323"/>
    <w:rsid w:val="00BF25E5"/>
    <w:rsid w:val="00BF389C"/>
    <w:rsid w:val="00BF4780"/>
    <w:rsid w:val="00C01430"/>
    <w:rsid w:val="00C034F7"/>
    <w:rsid w:val="00C05C34"/>
    <w:rsid w:val="00C114CE"/>
    <w:rsid w:val="00C160D1"/>
    <w:rsid w:val="00C16674"/>
    <w:rsid w:val="00C245FB"/>
    <w:rsid w:val="00C24A92"/>
    <w:rsid w:val="00C470DD"/>
    <w:rsid w:val="00C506A0"/>
    <w:rsid w:val="00C517DB"/>
    <w:rsid w:val="00C521B9"/>
    <w:rsid w:val="00C62567"/>
    <w:rsid w:val="00C70757"/>
    <w:rsid w:val="00C759C1"/>
    <w:rsid w:val="00C87E9A"/>
    <w:rsid w:val="00C87FD3"/>
    <w:rsid w:val="00CA56FF"/>
    <w:rsid w:val="00CC1EFF"/>
    <w:rsid w:val="00CC3F04"/>
    <w:rsid w:val="00CD6D0A"/>
    <w:rsid w:val="00CE4F3D"/>
    <w:rsid w:val="00CF10A8"/>
    <w:rsid w:val="00CF3FA1"/>
    <w:rsid w:val="00CF5DCF"/>
    <w:rsid w:val="00CF6421"/>
    <w:rsid w:val="00D1274A"/>
    <w:rsid w:val="00D15611"/>
    <w:rsid w:val="00D17B70"/>
    <w:rsid w:val="00D20096"/>
    <w:rsid w:val="00D2664A"/>
    <w:rsid w:val="00D26AC1"/>
    <w:rsid w:val="00D302FA"/>
    <w:rsid w:val="00D3531A"/>
    <w:rsid w:val="00D37524"/>
    <w:rsid w:val="00D40344"/>
    <w:rsid w:val="00D42515"/>
    <w:rsid w:val="00D4480F"/>
    <w:rsid w:val="00D51394"/>
    <w:rsid w:val="00D53CE3"/>
    <w:rsid w:val="00D5541B"/>
    <w:rsid w:val="00D63A3F"/>
    <w:rsid w:val="00D706BE"/>
    <w:rsid w:val="00D70F46"/>
    <w:rsid w:val="00D72259"/>
    <w:rsid w:val="00D732DB"/>
    <w:rsid w:val="00D7449C"/>
    <w:rsid w:val="00D83968"/>
    <w:rsid w:val="00D9473D"/>
    <w:rsid w:val="00DA1D56"/>
    <w:rsid w:val="00DA38A5"/>
    <w:rsid w:val="00DC29D5"/>
    <w:rsid w:val="00DE18FB"/>
    <w:rsid w:val="00DE79AA"/>
    <w:rsid w:val="00DF13A4"/>
    <w:rsid w:val="00DF3E68"/>
    <w:rsid w:val="00DF6701"/>
    <w:rsid w:val="00DF6EFA"/>
    <w:rsid w:val="00E12829"/>
    <w:rsid w:val="00E12A99"/>
    <w:rsid w:val="00E17BE4"/>
    <w:rsid w:val="00E17D27"/>
    <w:rsid w:val="00E205CA"/>
    <w:rsid w:val="00E21559"/>
    <w:rsid w:val="00E34CC7"/>
    <w:rsid w:val="00E353A5"/>
    <w:rsid w:val="00E45C42"/>
    <w:rsid w:val="00E47E03"/>
    <w:rsid w:val="00E57F81"/>
    <w:rsid w:val="00E6156D"/>
    <w:rsid w:val="00E662DF"/>
    <w:rsid w:val="00E708D6"/>
    <w:rsid w:val="00E73E7F"/>
    <w:rsid w:val="00E814E1"/>
    <w:rsid w:val="00E861AA"/>
    <w:rsid w:val="00E92F0B"/>
    <w:rsid w:val="00E940B5"/>
    <w:rsid w:val="00E9661E"/>
    <w:rsid w:val="00E971FB"/>
    <w:rsid w:val="00EB2158"/>
    <w:rsid w:val="00EB3AC6"/>
    <w:rsid w:val="00EB7491"/>
    <w:rsid w:val="00EC28D2"/>
    <w:rsid w:val="00EC6D63"/>
    <w:rsid w:val="00ED0C3C"/>
    <w:rsid w:val="00ED1FFB"/>
    <w:rsid w:val="00EE4FC3"/>
    <w:rsid w:val="00EF3CA8"/>
    <w:rsid w:val="00F00AB5"/>
    <w:rsid w:val="00F034C9"/>
    <w:rsid w:val="00F04E4A"/>
    <w:rsid w:val="00F10D61"/>
    <w:rsid w:val="00F13858"/>
    <w:rsid w:val="00F20751"/>
    <w:rsid w:val="00F27090"/>
    <w:rsid w:val="00F329EF"/>
    <w:rsid w:val="00F32BDF"/>
    <w:rsid w:val="00F3406D"/>
    <w:rsid w:val="00F3542A"/>
    <w:rsid w:val="00F3719C"/>
    <w:rsid w:val="00F3738C"/>
    <w:rsid w:val="00F4292E"/>
    <w:rsid w:val="00F51273"/>
    <w:rsid w:val="00F52453"/>
    <w:rsid w:val="00F537F9"/>
    <w:rsid w:val="00F54545"/>
    <w:rsid w:val="00F604ED"/>
    <w:rsid w:val="00F64698"/>
    <w:rsid w:val="00F65FCF"/>
    <w:rsid w:val="00F67681"/>
    <w:rsid w:val="00F733B2"/>
    <w:rsid w:val="00F801E1"/>
    <w:rsid w:val="00F81116"/>
    <w:rsid w:val="00F82420"/>
    <w:rsid w:val="00F830D7"/>
    <w:rsid w:val="00F83122"/>
    <w:rsid w:val="00F850FD"/>
    <w:rsid w:val="00F85490"/>
    <w:rsid w:val="00F857DD"/>
    <w:rsid w:val="00F95F1D"/>
    <w:rsid w:val="00F96FA4"/>
    <w:rsid w:val="00FA2A25"/>
    <w:rsid w:val="00FA3A3D"/>
    <w:rsid w:val="00FA68EE"/>
    <w:rsid w:val="00FB12D5"/>
    <w:rsid w:val="00FC74E7"/>
    <w:rsid w:val="00FD1D44"/>
    <w:rsid w:val="00FD2D44"/>
    <w:rsid w:val="00FD3D41"/>
    <w:rsid w:val="00FD3EBB"/>
    <w:rsid w:val="00FD6838"/>
    <w:rsid w:val="00FE6094"/>
    <w:rsid w:val="045B52FD"/>
    <w:rsid w:val="04DD2AEE"/>
    <w:rsid w:val="109F5333"/>
    <w:rsid w:val="54AC0390"/>
    <w:rsid w:val="592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2D1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BB2D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B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BB2D14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B2D14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rsid w:val="00BB2D14"/>
  </w:style>
  <w:style w:type="character" w:customStyle="1" w:styleId="Char3">
    <w:name w:val="批注主题 Char"/>
    <w:basedOn w:val="Char"/>
    <w:link w:val="a7"/>
    <w:uiPriority w:val="99"/>
    <w:semiHidden/>
    <w:rsid w:val="00BB2D1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BB2D1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B2D1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2D14"/>
    <w:rPr>
      <w:sz w:val="18"/>
      <w:szCs w:val="18"/>
    </w:rPr>
  </w:style>
  <w:style w:type="paragraph" w:styleId="a9">
    <w:name w:val="List Paragraph"/>
    <w:basedOn w:val="a"/>
    <w:uiPriority w:val="34"/>
    <w:qFormat/>
    <w:rsid w:val="00BB2D14"/>
    <w:pPr>
      <w:ind w:firstLineChars="200" w:firstLine="420"/>
    </w:pPr>
  </w:style>
  <w:style w:type="paragraph" w:customStyle="1" w:styleId="1">
    <w:name w:val="修订1"/>
    <w:hidden/>
    <w:uiPriority w:val="99"/>
    <w:semiHidden/>
    <w:rsid w:val="00BB2D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3CC2-57C6-4A05-817D-79B561D3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4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关于富国纳斯达克100交易型开放式指数证券投资基金（QDII）交易价格波动提示公告</dc:title>
  <dc:creator>富国基金</dc:creator>
  <cp:lastModifiedBy>ZHONGM</cp:lastModifiedBy>
  <cp:revision>2</cp:revision>
  <cp:lastPrinted>2018-04-26T07:51:00Z</cp:lastPrinted>
  <dcterms:created xsi:type="dcterms:W3CDTF">2024-10-08T16:03:00Z</dcterms:created>
  <dcterms:modified xsi:type="dcterms:W3CDTF">2024-10-08T16:03:00Z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67531A0008BD418E9A5F0C235A3C474B</vt:lpwstr>
  </property>
</Properties>
</file>