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FA" w:rsidRDefault="00883C5E">
      <w:pPr>
        <w:spacing w:line="360" w:lineRule="auto"/>
        <w:ind w:leftChars="100" w:left="210"/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Start w:id="1" w:name="_Toc249760023"/>
      <w:bookmarkEnd w:id="0"/>
      <w:r>
        <w:rPr>
          <w:rFonts w:ascii="Times New Roman" w:hAnsi="Times New Roman" w:cs="宋体"/>
          <w:b/>
          <w:bCs/>
          <w:color w:val="000000"/>
          <w:sz w:val="30"/>
          <w:szCs w:val="30"/>
          <w:lang/>
        </w:rPr>
        <w:t>中欧内需成长混合型证券投资基金</w:t>
      </w:r>
      <w:r w:rsidR="00807505">
        <w:rPr>
          <w:rFonts w:ascii="Times New Roman" w:hAnsi="Times New Roman" w:cs="宋体" w:hint="eastAsia"/>
          <w:b/>
          <w:bCs/>
          <w:color w:val="000000"/>
          <w:sz w:val="30"/>
          <w:szCs w:val="30"/>
          <w:lang/>
        </w:rPr>
        <w:t>基金经理变更公告</w:t>
      </w:r>
    </w:p>
    <w:p w:rsidR="00F761FA" w:rsidRDefault="00807505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r w:rsidR="00175109">
        <w:rPr>
          <w:rFonts w:ascii="宋体" w:hAnsi="宋体" w:cs="宋体" w:hint="eastAsia"/>
          <w:b/>
          <w:sz w:val="24"/>
          <w:lang/>
        </w:rPr>
        <w:t>2023年09月16日</w:t>
      </w:r>
    </w:p>
    <w:p w:rsidR="00F761FA" w:rsidRDefault="00F761FA">
      <w:pPr>
        <w:spacing w:line="360" w:lineRule="auto"/>
        <w:jc w:val="center"/>
        <w:rPr>
          <w:color w:val="000000"/>
          <w:sz w:val="24"/>
        </w:rPr>
      </w:pPr>
    </w:p>
    <w:bookmarkEnd w:id="1"/>
    <w:p w:rsidR="00F761FA" w:rsidRDefault="00807505">
      <w:pPr>
        <w:pStyle w:val="3"/>
        <w:keepNext w:val="0"/>
        <w:keepLines w:val="0"/>
        <w:spacing w:before="0" w:after="0" w:line="360" w:lineRule="auto"/>
        <w:rPr>
          <w:rFonts w:ascii="宋体" w:hAnsi="宋体" w:cs="宋体"/>
          <w:bCs w:val="0"/>
          <w:sz w:val="21"/>
          <w:szCs w:val="21"/>
        </w:rPr>
      </w:pPr>
      <w:r>
        <w:rPr>
          <w:rFonts w:ascii="宋体" w:hAnsi="宋体" w:cs="宋体" w:hint="eastAsia"/>
          <w:bCs w:val="0"/>
          <w:sz w:val="21"/>
          <w:szCs w:val="21"/>
        </w:rPr>
        <w:t>1.公告基本信息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F761FA" w:rsidRPr="00343AC0">
        <w:trPr>
          <w:trHeight w:val="337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1FA" w:rsidRPr="00343AC0" w:rsidRDefault="00883C5E" w:rsidP="00883C5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/>
              </w:rPr>
              <w:t>中欧内需成长混合型证券投资基金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1FA" w:rsidRPr="00343AC0" w:rsidRDefault="00883C5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/>
              </w:rPr>
              <w:t>中欧内需成长混合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1FA" w:rsidRPr="00343AC0" w:rsidRDefault="00883C5E" w:rsidP="00883C5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/>
              </w:rPr>
              <w:t>010852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5F5F8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中欧基金管理有限公司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rFonts w:ascii="宋体" w:hAnsi="宋体" w:cs="宋体"/>
                <w:szCs w:val="21"/>
              </w:rPr>
            </w:pPr>
            <w:r w:rsidRPr="00343AC0">
              <w:rPr>
                <w:rFonts w:ascii="宋体" w:hAnsi="宋体" w:cs="宋体" w:hint="eastAsia"/>
                <w:szCs w:val="21"/>
              </w:rPr>
              <w:t>《公开募集证券投资基金信息披露管理办法》等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rFonts w:ascii="宋体" w:hAnsi="宋体" w:cs="宋体"/>
                <w:szCs w:val="21"/>
              </w:rPr>
            </w:pPr>
            <w:r w:rsidRPr="00343AC0">
              <w:rPr>
                <w:rFonts w:ascii="宋体" w:hAnsi="宋体" w:cs="宋体" w:hint="eastAsia"/>
                <w:kern w:val="0"/>
                <w:szCs w:val="21"/>
                <w:lang/>
              </w:rPr>
              <w:t>兼有增聘和解聘基金经理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新任基金经理姓名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83C5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钟鸣</w:t>
            </w:r>
          </w:p>
        </w:tc>
      </w:tr>
      <w:tr w:rsidR="00F761FA" w:rsidRPr="00343AC0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离任基金经理姓名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FA" w:rsidRPr="00343AC0" w:rsidRDefault="00807505">
            <w:pPr>
              <w:rPr>
                <w:rFonts w:ascii="宋体" w:hAnsi="宋体" w:cs="宋体"/>
                <w:szCs w:val="21"/>
              </w:rPr>
            </w:pPr>
            <w:r w:rsidRPr="00343AC0">
              <w:rPr>
                <w:rFonts w:ascii="宋体" w:hAnsi="宋体" w:cs="宋体" w:hint="eastAsia"/>
                <w:szCs w:val="21"/>
                <w:lang/>
              </w:rPr>
              <w:t>郭睿</w:t>
            </w:r>
          </w:p>
        </w:tc>
      </w:tr>
    </w:tbl>
    <w:p w:rsidR="00F761FA" w:rsidRDefault="00F761FA">
      <w:pPr>
        <w:pStyle w:val="3"/>
        <w:keepNext w:val="0"/>
        <w:keepLines w:val="0"/>
        <w:spacing w:before="0" w:after="0" w:line="360" w:lineRule="auto"/>
        <w:rPr>
          <w:rFonts w:ascii="宋体" w:hAnsi="宋体" w:cs="宋体"/>
          <w:bCs w:val="0"/>
          <w:sz w:val="21"/>
          <w:szCs w:val="21"/>
        </w:rPr>
      </w:pPr>
    </w:p>
    <w:p w:rsidR="00F761FA" w:rsidRDefault="00807505">
      <w:pPr>
        <w:pStyle w:val="3"/>
        <w:keepNext w:val="0"/>
        <w:keepLines w:val="0"/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2.新任基金经理的相关信息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2"/>
        <w:gridCol w:w="1279"/>
        <w:gridCol w:w="1767"/>
        <w:gridCol w:w="1360"/>
        <w:gridCol w:w="1422"/>
      </w:tblGrid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 xml:space="preserve">新任基金经理姓名 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钟鸣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任职日期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2023-09-15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证券从业年限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12</w:t>
            </w:r>
            <w:r>
              <w:t>年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证券投资管理从业年限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12</w:t>
            </w:r>
            <w:r>
              <w:t>年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过往从业经历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历任银华基金管理有限公司研究员（</w:t>
            </w:r>
            <w:r>
              <w:t>2011.07-2015.01</w:t>
            </w:r>
            <w:r>
              <w:t>）。</w:t>
            </w:r>
            <w:r>
              <w:t>2015</w:t>
            </w:r>
            <w:r>
              <w:t>年</w:t>
            </w:r>
            <w:r>
              <w:t>01</w:t>
            </w:r>
            <w:r>
              <w:t>月加入中欧基金管理有限公司，历任研究员、高级研究员、投资经理，现任基金经理。</w:t>
            </w:r>
          </w:p>
        </w:tc>
      </w:tr>
      <w:tr w:rsidR="00E03938" w:rsidRPr="009525D8">
        <w:trPr>
          <w:jc w:val="center"/>
        </w:trPr>
        <w:tc>
          <w:tcPr>
            <w:tcW w:w="3472" w:type="dxa"/>
            <w:vMerge w:val="restart"/>
          </w:tcPr>
          <w:p w:rsidR="00E03938" w:rsidRDefault="00DC1E5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其中：管理过公募基金的名称及期间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938" w:rsidRDefault="00DC1E5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基金主代码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938" w:rsidRDefault="00DC1E5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基金名称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938" w:rsidRDefault="00DC1E5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任职日期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938" w:rsidRDefault="00DC1E5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离任日期</w:t>
            </w:r>
          </w:p>
        </w:tc>
      </w:tr>
      <w:tr w:rsidR="00791259">
        <w:trPr>
          <w:jc w:val="center"/>
        </w:trPr>
        <w:tc>
          <w:tcPr>
            <w:tcW w:w="3472" w:type="dxa"/>
            <w:vMerge/>
          </w:tcPr>
          <w:p w:rsidR="00791259" w:rsidRDefault="00791259">
            <w:pPr>
              <w:jc w:val="left"/>
            </w:pPr>
          </w:p>
        </w:tc>
        <w:tc>
          <w:tcPr>
            <w:tcW w:w="1279" w:type="dxa"/>
          </w:tcPr>
          <w:p w:rsidR="00791259" w:rsidRDefault="00DC1E50">
            <w:pPr>
              <w:jc w:val="left"/>
            </w:pPr>
            <w:r>
              <w:rPr>
                <w:rFonts w:ascii="宋体" w:hAnsi="宋体" w:cs="宋体" w:hint="eastAsia"/>
                <w:szCs w:val="21"/>
                <w:lang/>
              </w:rPr>
              <w:t>-</w:t>
            </w:r>
          </w:p>
        </w:tc>
        <w:tc>
          <w:tcPr>
            <w:tcW w:w="1767" w:type="dxa"/>
          </w:tcPr>
          <w:p w:rsidR="00791259" w:rsidRDefault="00DC1E50">
            <w:pPr>
              <w:jc w:val="left"/>
            </w:pPr>
            <w:r>
              <w:rPr>
                <w:rFonts w:ascii="宋体" w:hAnsi="宋体" w:cs="宋体" w:hint="eastAsia"/>
                <w:szCs w:val="21"/>
                <w:lang/>
              </w:rPr>
              <w:t>-</w:t>
            </w:r>
          </w:p>
        </w:tc>
        <w:tc>
          <w:tcPr>
            <w:tcW w:w="1360" w:type="dxa"/>
          </w:tcPr>
          <w:p w:rsidR="00791259" w:rsidRDefault="00DC1E50">
            <w:pPr>
              <w:jc w:val="left"/>
            </w:pPr>
            <w:r>
              <w:rPr>
                <w:rFonts w:ascii="宋体" w:hAnsi="宋体" w:cs="宋体" w:hint="eastAsia"/>
                <w:szCs w:val="21"/>
                <w:lang/>
              </w:rPr>
              <w:t>-</w:t>
            </w:r>
          </w:p>
        </w:tc>
        <w:tc>
          <w:tcPr>
            <w:tcW w:w="1422" w:type="dxa"/>
          </w:tcPr>
          <w:p w:rsidR="00791259" w:rsidRDefault="00DC1E50">
            <w:pPr>
              <w:jc w:val="left"/>
            </w:pPr>
            <w:r>
              <w:rPr>
                <w:rFonts w:ascii="宋体" w:hAnsi="宋体" w:cs="宋体" w:hint="eastAsia"/>
                <w:szCs w:val="21"/>
                <w:lang/>
              </w:rPr>
              <w:t>-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是否曾被监管机构予以行政处罚或采取行政监管措施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否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是否已取得基金从业资格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是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 xml:space="preserve">取得的其他相关从业资格 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-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国籍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中国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学历、学位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研究生学历、硕士学位</w:t>
            </w:r>
          </w:p>
        </w:tc>
      </w:tr>
      <w:tr w:rsidR="00E03938" w:rsidRPr="009525D8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938" w:rsidRDefault="00DC1E5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业协会注册/登记 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是</w:t>
            </w:r>
          </w:p>
        </w:tc>
      </w:tr>
    </w:tbl>
    <w:p w:rsidR="007C1AA5" w:rsidRDefault="007C1AA5" w:rsidP="00DC1E50">
      <w:pPr>
        <w:rPr>
          <w:rFonts w:ascii="宋体" w:hAnsi="宋体" w:cs="宋体"/>
          <w:sz w:val="24"/>
        </w:rPr>
      </w:pPr>
    </w:p>
    <w:p w:rsidR="00F761FA" w:rsidRDefault="00807505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离任基金经理的相关信息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B475C7" w:rsidRPr="00136EEC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C7" w:rsidRPr="00136EEC" w:rsidRDefault="00DC1E50">
            <w:r>
              <w:rPr>
                <w:rFonts w:ascii="宋体" w:hAnsi="宋体" w:cs="宋体" w:hint="eastAsia"/>
                <w:szCs w:val="21"/>
                <w:lang/>
              </w:rPr>
              <w:t>离任基金经理姓名</w:t>
            </w:r>
            <w:r>
              <w:rPr>
                <w:rFonts w:ascii="Times New Roman" w:hAnsi="Times New Roman"/>
                <w:szCs w:val="21"/>
                <w:lang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郭睿</w:t>
            </w:r>
          </w:p>
        </w:tc>
      </w:tr>
      <w:tr w:rsidR="00B475C7" w:rsidRPr="00136EEC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C7" w:rsidRPr="00136EEC" w:rsidRDefault="00DC1E50">
            <w:r>
              <w:rPr>
                <w:rFonts w:ascii="宋体" w:hAnsi="宋体" w:cs="宋体" w:hint="eastAsia"/>
                <w:szCs w:val="21"/>
                <w:lang/>
              </w:rPr>
              <w:t>离任原因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个人原因</w:t>
            </w:r>
          </w:p>
        </w:tc>
      </w:tr>
      <w:tr w:rsidR="00B475C7" w:rsidRPr="00136EEC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C7" w:rsidRPr="00136EEC" w:rsidRDefault="00DC1E50">
            <w:r>
              <w:rPr>
                <w:rFonts w:ascii="宋体" w:hAnsi="宋体" w:cs="宋体" w:hint="eastAsia"/>
                <w:szCs w:val="21"/>
                <w:lang/>
              </w:rPr>
              <w:t>离任日期</w:t>
            </w:r>
            <w:r>
              <w:rPr>
                <w:rFonts w:ascii="Times New Roman" w:hAnsi="Times New Roman"/>
                <w:szCs w:val="21"/>
                <w:lang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2023-09-15</w:t>
            </w:r>
          </w:p>
        </w:tc>
      </w:tr>
      <w:tr w:rsidR="00B475C7" w:rsidRPr="00136EEC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C7" w:rsidRPr="00136EEC" w:rsidRDefault="00DC1E50">
            <w:r>
              <w:rPr>
                <w:rFonts w:ascii="宋体" w:hAnsi="宋体" w:cs="宋体" w:hint="eastAsia"/>
                <w:szCs w:val="21"/>
                <w:lang/>
              </w:rPr>
              <w:t>转任本公司其他工作岗位的说明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-</w:t>
            </w:r>
          </w:p>
        </w:tc>
      </w:tr>
      <w:tr w:rsidR="00B475C7" w:rsidRPr="00136EEC">
        <w:trPr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C7" w:rsidRPr="00136EEC" w:rsidRDefault="00DC1E50">
            <w:r>
              <w:rPr>
                <w:rFonts w:ascii="宋体" w:hAnsi="宋体" w:cs="宋体" w:hint="eastAsia"/>
                <w:szCs w:val="21"/>
                <w:lang/>
              </w:rPr>
              <w:t>是否已按规定在中国基金业协会办理注销手续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59" w:rsidRDefault="00DC1E50">
            <w:r>
              <w:t>是</w:t>
            </w:r>
          </w:p>
        </w:tc>
      </w:tr>
    </w:tbl>
    <w:p w:rsidR="007C1AA5" w:rsidRDefault="007C1AA5">
      <w:pPr>
        <w:rPr>
          <w:rFonts w:ascii="Times New Roman" w:hAnsi="Times New Roman" w:cs="宋体"/>
          <w:szCs w:val="21"/>
          <w:lang/>
        </w:rPr>
      </w:pPr>
    </w:p>
    <w:p w:rsidR="00F761FA" w:rsidRDefault="00807505">
      <w:pPr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特此公告。</w:t>
      </w:r>
    </w:p>
    <w:p w:rsidR="00F761FA" w:rsidRDefault="00F761FA">
      <w:pPr>
        <w:rPr>
          <w:szCs w:val="21"/>
        </w:rPr>
      </w:pPr>
    </w:p>
    <w:p w:rsidR="00F761FA" w:rsidRDefault="00F761FA">
      <w:pPr>
        <w:spacing w:line="360" w:lineRule="auto"/>
        <w:rPr>
          <w:szCs w:val="21"/>
        </w:rPr>
      </w:pPr>
    </w:p>
    <w:p w:rsidR="00F761FA" w:rsidRDefault="00807505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p w:rsidR="00F761FA" w:rsidRDefault="00F2636C">
      <w:pPr>
        <w:spacing w:line="360" w:lineRule="auto"/>
        <w:jc w:val="right"/>
        <w:rPr>
          <w:sz w:val="24"/>
        </w:rPr>
      </w:pPr>
      <w:r>
        <w:rPr>
          <w:rFonts w:ascii="Times New Roman" w:hAnsi="Times New Roman"/>
          <w:szCs w:val="21"/>
          <w:lang/>
        </w:rPr>
        <w:t>2023</w:t>
      </w:r>
      <w:r>
        <w:rPr>
          <w:rFonts w:ascii="Times New Roman" w:hAnsi="Times New Roman"/>
          <w:szCs w:val="21"/>
          <w:lang/>
        </w:rPr>
        <w:t>年</w:t>
      </w:r>
      <w:r>
        <w:rPr>
          <w:rFonts w:ascii="Times New Roman" w:hAnsi="Times New Roman"/>
          <w:szCs w:val="21"/>
          <w:lang/>
        </w:rPr>
        <w:t>09</w:t>
      </w:r>
      <w:r>
        <w:rPr>
          <w:rFonts w:ascii="Times New Roman" w:hAnsi="Times New Roman"/>
          <w:szCs w:val="21"/>
          <w:lang/>
        </w:rPr>
        <w:t>月</w:t>
      </w:r>
      <w:r>
        <w:rPr>
          <w:rFonts w:ascii="Times New Roman" w:hAnsi="Times New Roman"/>
          <w:szCs w:val="21"/>
          <w:lang/>
        </w:rPr>
        <w:t>16</w:t>
      </w:r>
      <w:r>
        <w:rPr>
          <w:rFonts w:ascii="Times New Roman" w:hAnsi="Times New Roman"/>
          <w:szCs w:val="21"/>
          <w:lang/>
        </w:rPr>
        <w:t>日</w:t>
      </w:r>
    </w:p>
    <w:p w:rsidR="00F761FA" w:rsidRDefault="00F761FA">
      <w:pPr>
        <w:pStyle w:val="3"/>
        <w:keepNext w:val="0"/>
        <w:keepLines w:val="0"/>
        <w:spacing w:before="0" w:after="0" w:line="360" w:lineRule="auto"/>
      </w:pPr>
    </w:p>
    <w:p w:rsidR="00F761FA" w:rsidRDefault="00F761FA"/>
    <w:sectPr w:rsidR="00F761FA" w:rsidSect="007F531C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E50" w:rsidRDefault="00DC1E50" w:rsidP="00DC1E50">
      <w:r>
        <w:separator/>
      </w:r>
    </w:p>
  </w:endnote>
  <w:endnote w:type="continuationSeparator" w:id="0">
    <w:p w:rsidR="00DC1E50" w:rsidRDefault="00DC1E50" w:rsidP="00DC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E50" w:rsidRDefault="00DC1E50" w:rsidP="00DC1E50">
      <w:r>
        <w:separator/>
      </w:r>
    </w:p>
  </w:footnote>
  <w:footnote w:type="continuationSeparator" w:id="0">
    <w:p w:rsidR="00DC1E50" w:rsidRDefault="00DC1E50" w:rsidP="00DC1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048569"/>
    <w:multiLevelType w:val="multilevel"/>
    <w:tmpl w:val="F8048569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U2MzIwOTA1YTMyOWI1NGQ5YWZhOWU2Zjk1NjExM2YifQ=="/>
  </w:docVars>
  <w:rsids>
    <w:rsidRoot w:val="00F761FA"/>
    <w:rsid w:val="0015210E"/>
    <w:rsid w:val="00175109"/>
    <w:rsid w:val="00206E99"/>
    <w:rsid w:val="00343AC0"/>
    <w:rsid w:val="004B3F83"/>
    <w:rsid w:val="004C2A0A"/>
    <w:rsid w:val="005F5F89"/>
    <w:rsid w:val="00791259"/>
    <w:rsid w:val="007C1AA5"/>
    <w:rsid w:val="007F531C"/>
    <w:rsid w:val="00807505"/>
    <w:rsid w:val="00883C5E"/>
    <w:rsid w:val="00A610F5"/>
    <w:rsid w:val="00A93BD3"/>
    <w:rsid w:val="00AC0507"/>
    <w:rsid w:val="00CD577E"/>
    <w:rsid w:val="00DC1E50"/>
    <w:rsid w:val="00E557FF"/>
    <w:rsid w:val="00E8257B"/>
    <w:rsid w:val="00F2636C"/>
    <w:rsid w:val="00F761FA"/>
    <w:rsid w:val="6AE70113"/>
    <w:rsid w:val="704378A6"/>
    <w:rsid w:val="7653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3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7F531C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F53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7F531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7F531C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7F531C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7F531C"/>
    <w:rPr>
      <w:kern w:val="2"/>
      <w:sz w:val="18"/>
      <w:szCs w:val="18"/>
    </w:rPr>
  </w:style>
  <w:style w:type="paragraph" w:customStyle="1" w:styleId="a5">
    <w:rsid w:val="007F531C"/>
    <w:rPr>
      <w:rFonts w:ascii="宋体"/>
    </w:rPr>
  </w:style>
  <w:style w:type="paragraph" w:customStyle="1" w:styleId="a6">
    <w:rsid w:val="007F531C"/>
    <w:rPr>
      <w:rFonts w:ascii="宋体"/>
    </w:rPr>
  </w:style>
  <w:style w:type="paragraph" w:styleId="a7">
    <w:name w:val="Balloon Text"/>
    <w:basedOn w:val="a"/>
    <w:link w:val="Char1"/>
    <w:rsid w:val="007C1AA5"/>
    <w:rPr>
      <w:sz w:val="18"/>
      <w:szCs w:val="18"/>
    </w:rPr>
  </w:style>
  <w:style w:type="character" w:customStyle="1" w:styleId="Char1">
    <w:name w:val="批注框文本 Char"/>
    <w:basedOn w:val="a0"/>
    <w:link w:val="a7"/>
    <w:rsid w:val="007C1A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2023-09-15T16:02:00Z</dcterms:created>
  <dcterms:modified xsi:type="dcterms:W3CDTF">2023-09-15T16:02:00Z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F85E3E9D81FC4F249040DD7059C1FF87</vt:lpwstr>
  </property>
</Properties>
</file>