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0939A5" w:rsidRDefault="00D374C8">
      <w:pPr>
        <w:spacing w:line="360" w:lineRule="auto"/>
        <w:jc w:val="center"/>
        <w:rPr>
          <w:rFonts w:ascii="宋体" w:hAnsi="宋体"/>
          <w:b/>
          <w:color w:val="000000" w:themeColor="text1"/>
          <w:spacing w:val="33"/>
          <w:kern w:val="0"/>
          <w:sz w:val="24"/>
          <w:szCs w:val="24"/>
        </w:rPr>
      </w:pPr>
      <w:hyperlink r:id="rId7" w:tgtFrame="_blank" w:history="1">
        <w:r w:rsidR="00E00C0B" w:rsidRPr="000939A5">
          <w:rPr>
            <w:rFonts w:ascii="宋体" w:hAnsi="宋体" w:hint="eastAsia"/>
            <w:b/>
            <w:color w:val="000000" w:themeColor="text1"/>
            <w:spacing w:val="33"/>
            <w:kern w:val="0"/>
            <w:sz w:val="24"/>
            <w:szCs w:val="24"/>
          </w:rPr>
          <w:t>南方基金</w:t>
        </w:r>
      </w:hyperlink>
      <w:r w:rsidR="00E00C0B" w:rsidRPr="000939A5">
        <w:rPr>
          <w:rFonts w:ascii="宋体" w:hAnsi="宋体" w:hint="eastAsia"/>
          <w:b/>
          <w:color w:val="000000" w:themeColor="text1"/>
          <w:spacing w:val="33"/>
          <w:kern w:val="0"/>
          <w:sz w:val="24"/>
          <w:szCs w:val="24"/>
        </w:rPr>
        <w:t>关于旗下部分基金增加</w:t>
      </w:r>
    </w:p>
    <w:p w:rsidR="00E774B5" w:rsidRPr="000939A5" w:rsidRDefault="00F7582C">
      <w:pPr>
        <w:spacing w:line="360" w:lineRule="auto"/>
        <w:jc w:val="center"/>
        <w:rPr>
          <w:rFonts w:ascii="宋体" w:hAnsi="宋体"/>
          <w:b/>
          <w:color w:val="000000" w:themeColor="text1"/>
          <w:spacing w:val="33"/>
          <w:kern w:val="0"/>
          <w:sz w:val="24"/>
          <w:szCs w:val="24"/>
        </w:rPr>
      </w:pPr>
      <w:r w:rsidRPr="000939A5">
        <w:rPr>
          <w:rFonts w:ascii="宋体" w:hAnsi="宋体" w:hint="eastAsia"/>
          <w:b/>
          <w:color w:val="000000" w:themeColor="text1"/>
          <w:spacing w:val="33"/>
          <w:kern w:val="0"/>
          <w:sz w:val="24"/>
          <w:szCs w:val="24"/>
        </w:rPr>
        <w:t>杭州银行</w:t>
      </w:r>
      <w:r w:rsidR="00E00C0B" w:rsidRPr="000939A5">
        <w:rPr>
          <w:rFonts w:ascii="宋体" w:hAnsi="宋体" w:hint="eastAsia"/>
          <w:b/>
          <w:color w:val="000000" w:themeColor="text1"/>
          <w:spacing w:val="33"/>
          <w:kern w:val="0"/>
          <w:sz w:val="24"/>
          <w:szCs w:val="24"/>
        </w:rPr>
        <w:t>为销售机构</w:t>
      </w:r>
      <w:r w:rsidR="00E00C0B" w:rsidRPr="000939A5">
        <w:rPr>
          <w:rFonts w:ascii="宋体" w:hAnsi="宋体"/>
          <w:b/>
          <w:color w:val="000000" w:themeColor="text1"/>
          <w:spacing w:val="33"/>
          <w:kern w:val="0"/>
          <w:sz w:val="24"/>
          <w:szCs w:val="24"/>
        </w:rPr>
        <w:t>及开通</w:t>
      </w:r>
      <w:r w:rsidR="00E00C0B" w:rsidRPr="000939A5">
        <w:rPr>
          <w:rFonts w:ascii="宋体" w:hAnsi="宋体" w:hint="eastAsia"/>
          <w:b/>
          <w:color w:val="000000" w:themeColor="text1"/>
          <w:spacing w:val="33"/>
          <w:kern w:val="0"/>
          <w:sz w:val="24"/>
          <w:szCs w:val="24"/>
        </w:rPr>
        <w:t>相关</w:t>
      </w:r>
      <w:r w:rsidR="00E00C0B" w:rsidRPr="000939A5">
        <w:rPr>
          <w:rFonts w:ascii="宋体" w:hAnsi="宋体"/>
          <w:b/>
          <w:color w:val="000000" w:themeColor="text1"/>
          <w:spacing w:val="33"/>
          <w:kern w:val="0"/>
          <w:sz w:val="24"/>
          <w:szCs w:val="24"/>
        </w:rPr>
        <w:t>业务</w:t>
      </w:r>
      <w:r w:rsidR="00E00C0B" w:rsidRPr="000939A5">
        <w:rPr>
          <w:rFonts w:hint="eastAsia"/>
          <w:b/>
          <w:color w:val="000000" w:themeColor="text1"/>
          <w:spacing w:val="33"/>
          <w:kern w:val="0"/>
          <w:sz w:val="24"/>
          <w:szCs w:val="24"/>
        </w:rPr>
        <w:t>的</w:t>
      </w:r>
      <w:r w:rsidR="00E00C0B" w:rsidRPr="000939A5">
        <w:rPr>
          <w:rFonts w:ascii="宋体" w:hAnsi="宋体" w:hint="eastAsia"/>
          <w:b/>
          <w:color w:val="000000" w:themeColor="text1"/>
          <w:spacing w:val="33"/>
          <w:kern w:val="0"/>
          <w:sz w:val="24"/>
          <w:szCs w:val="24"/>
        </w:rPr>
        <w:t>公告</w:t>
      </w:r>
    </w:p>
    <w:p w:rsidR="00E774B5" w:rsidRPr="000939A5" w:rsidRDefault="00E774B5">
      <w:pPr>
        <w:spacing w:line="360" w:lineRule="auto"/>
        <w:ind w:firstLineChars="250" w:firstLine="525"/>
        <w:rPr>
          <w:rFonts w:ascii="宋体" w:hAnsi="宋体"/>
          <w:color w:val="000000" w:themeColor="text1"/>
          <w:szCs w:val="21"/>
        </w:rPr>
      </w:pPr>
    </w:p>
    <w:p w:rsidR="00E774B5" w:rsidRPr="000939A5" w:rsidRDefault="00E00C0B">
      <w:pPr>
        <w:widowControl/>
        <w:spacing w:line="360" w:lineRule="auto"/>
        <w:ind w:firstLineChars="240" w:firstLine="504"/>
        <w:jc w:val="left"/>
        <w:rPr>
          <w:rFonts w:ascii="宋体" w:hAnsi="宋体"/>
          <w:color w:val="000000" w:themeColor="text1"/>
          <w:szCs w:val="21"/>
        </w:rPr>
      </w:pPr>
      <w:r w:rsidRPr="000939A5">
        <w:rPr>
          <w:rFonts w:ascii="宋体" w:hAnsi="宋体" w:hint="eastAsia"/>
          <w:color w:val="000000" w:themeColor="text1"/>
          <w:szCs w:val="21"/>
        </w:rPr>
        <w:t>根据</w:t>
      </w:r>
      <w:hyperlink r:id="rId8" w:tgtFrame="_blank" w:history="1"/>
      <w:r w:rsidR="00F7582C" w:rsidRPr="000939A5">
        <w:rPr>
          <w:rFonts w:hint="eastAsia"/>
          <w:color w:val="000000" w:themeColor="text1"/>
        </w:rPr>
        <w:t>南方基金管理股份有限公司</w:t>
      </w:r>
      <w:r w:rsidRPr="000939A5">
        <w:rPr>
          <w:rFonts w:ascii="宋体" w:hAnsi="宋体" w:hint="eastAsia"/>
          <w:color w:val="000000" w:themeColor="text1"/>
          <w:szCs w:val="21"/>
        </w:rPr>
        <w:t>（简称“本公司”）与</w:t>
      </w:r>
      <w:r w:rsidR="00F7582C" w:rsidRPr="000939A5">
        <w:rPr>
          <w:rFonts w:ascii="宋体" w:hAnsi="宋体" w:hint="eastAsia"/>
          <w:color w:val="000000" w:themeColor="text1"/>
          <w:szCs w:val="21"/>
        </w:rPr>
        <w:t>杭州银行股份有限公司</w:t>
      </w:r>
      <w:r w:rsidRPr="000939A5">
        <w:rPr>
          <w:rFonts w:ascii="宋体" w:hAnsi="宋体" w:hint="eastAsia"/>
          <w:color w:val="000000" w:themeColor="text1"/>
          <w:szCs w:val="21"/>
        </w:rPr>
        <w:t>（简称“</w:t>
      </w:r>
      <w:r w:rsidR="00F7582C" w:rsidRPr="000939A5">
        <w:rPr>
          <w:rFonts w:ascii="宋体" w:hAnsi="宋体" w:hint="eastAsia"/>
          <w:color w:val="000000" w:themeColor="text1"/>
          <w:szCs w:val="21"/>
        </w:rPr>
        <w:t>杭州银行</w:t>
      </w:r>
      <w:r w:rsidRPr="000939A5">
        <w:rPr>
          <w:rFonts w:ascii="宋体" w:hAnsi="宋体" w:hint="eastAsia"/>
          <w:color w:val="000000" w:themeColor="text1"/>
          <w:szCs w:val="21"/>
        </w:rPr>
        <w:t>”）签署的销售</w:t>
      </w:r>
      <w:r w:rsidR="005D42CF" w:rsidRPr="000939A5">
        <w:rPr>
          <w:rFonts w:ascii="宋体" w:hAnsi="宋体" w:hint="eastAsia"/>
          <w:color w:val="000000" w:themeColor="text1"/>
          <w:szCs w:val="21"/>
        </w:rPr>
        <w:t>合作</w:t>
      </w:r>
      <w:r w:rsidRPr="000939A5">
        <w:rPr>
          <w:rFonts w:ascii="宋体" w:hAnsi="宋体" w:hint="eastAsia"/>
          <w:color w:val="000000" w:themeColor="text1"/>
          <w:szCs w:val="21"/>
        </w:rPr>
        <w:t>协议，</w:t>
      </w:r>
      <w:r w:rsidR="00F7582C" w:rsidRPr="000939A5">
        <w:rPr>
          <w:rFonts w:ascii="宋体" w:hAnsi="宋体" w:hint="eastAsia"/>
          <w:color w:val="000000" w:themeColor="text1"/>
          <w:szCs w:val="21"/>
        </w:rPr>
        <w:t>杭州银行</w:t>
      </w:r>
      <w:r w:rsidR="000939A5" w:rsidRPr="000939A5">
        <w:rPr>
          <w:rFonts w:ascii="宋体" w:hAnsi="宋体" w:hint="eastAsia"/>
          <w:color w:val="000000" w:themeColor="text1"/>
          <w:szCs w:val="21"/>
        </w:rPr>
        <w:t>杭E家平台</w:t>
      </w:r>
      <w:r w:rsidRPr="000939A5">
        <w:rPr>
          <w:rFonts w:ascii="宋体" w:hAnsi="宋体" w:hint="eastAsia"/>
          <w:color w:val="000000" w:themeColor="text1"/>
          <w:szCs w:val="21"/>
        </w:rPr>
        <w:t>将自</w:t>
      </w:r>
      <w:r w:rsidR="00F7582C" w:rsidRPr="000939A5">
        <w:rPr>
          <w:rFonts w:ascii="宋体" w:hAnsi="宋体"/>
          <w:color w:val="000000" w:themeColor="text1"/>
          <w:szCs w:val="21"/>
        </w:rPr>
        <w:t>2023年08月30日</w:t>
      </w:r>
      <w:r w:rsidRPr="000939A5">
        <w:rPr>
          <w:rFonts w:ascii="宋体" w:hAnsi="宋体" w:hint="eastAsia"/>
          <w:color w:val="000000" w:themeColor="text1"/>
          <w:szCs w:val="21"/>
        </w:rPr>
        <w:t>起</w:t>
      </w:r>
      <w:r w:rsidR="00A46E85" w:rsidRPr="000939A5">
        <w:rPr>
          <w:rFonts w:ascii="宋体" w:hAnsi="宋体" w:hint="eastAsia"/>
          <w:color w:val="000000" w:themeColor="text1"/>
          <w:szCs w:val="21"/>
        </w:rPr>
        <w:t>代理</w:t>
      </w:r>
      <w:r w:rsidRPr="000939A5">
        <w:rPr>
          <w:rFonts w:ascii="宋体" w:hAnsi="宋体" w:hint="eastAsia"/>
          <w:color w:val="000000" w:themeColor="text1"/>
          <w:szCs w:val="21"/>
        </w:rPr>
        <w:t>销售本公司旗下部分基金。</w:t>
      </w:r>
      <w:r w:rsidRPr="000939A5">
        <w:rPr>
          <w:rFonts w:ascii="宋体" w:hAnsi="宋体"/>
          <w:color w:val="000000" w:themeColor="text1"/>
          <w:szCs w:val="21"/>
        </w:rPr>
        <w:t>现将有关事项公告如下</w:t>
      </w:r>
      <w:r w:rsidRPr="000939A5">
        <w:rPr>
          <w:rFonts w:ascii="宋体" w:hAnsi="宋体" w:hint="eastAsia"/>
          <w:color w:val="000000" w:themeColor="text1"/>
          <w:szCs w:val="21"/>
        </w:rPr>
        <w:t>:</w:t>
      </w:r>
    </w:p>
    <w:p w:rsidR="00E774B5" w:rsidRPr="000939A5" w:rsidRDefault="00E00C0B">
      <w:pPr>
        <w:numPr>
          <w:ilvl w:val="0"/>
          <w:numId w:val="1"/>
        </w:numPr>
        <w:spacing w:line="360" w:lineRule="auto"/>
        <w:rPr>
          <w:rFonts w:ascii="宋体" w:hAnsi="宋体"/>
          <w:b/>
          <w:color w:val="000000" w:themeColor="text1"/>
          <w:szCs w:val="21"/>
        </w:rPr>
      </w:pPr>
      <w:r w:rsidRPr="000939A5">
        <w:rPr>
          <w:rFonts w:ascii="宋体" w:hAnsi="宋体" w:hint="eastAsia"/>
          <w:b/>
          <w:color w:val="000000" w:themeColor="text1"/>
          <w:szCs w:val="21"/>
        </w:rPr>
        <w:t>适用基金及业务范围</w:t>
      </w:r>
    </w:p>
    <w:tbl>
      <w:tblPr>
        <w:tblStyle w:val="dxjgtable"/>
        <w:tblW w:w="7366" w:type="dxa"/>
        <w:tblLayout w:type="fixed"/>
        <w:tblLook w:val="04A0"/>
      </w:tblPr>
      <w:tblGrid>
        <w:gridCol w:w="988"/>
        <w:gridCol w:w="1275"/>
        <w:gridCol w:w="3828"/>
        <w:gridCol w:w="1275"/>
      </w:tblGrid>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编号</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基金代码</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基金名称</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转换业务</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004348</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南方中证</w:t>
            </w:r>
            <w:r w:rsidRPr="000939A5">
              <w:rPr>
                <w:rFonts w:ascii="宋体" w:hAnsi="宋体"/>
                <w:color w:val="000000" w:themeColor="text1"/>
                <w:szCs w:val="21"/>
              </w:rPr>
              <w:t>500交易型开放式指数证券投资基金联接基金（LOF）C类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2</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014499</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南方转型增长灵活配置混合型证券投资基金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3</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003612</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南方卓元债券型证券投资基金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4</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003613</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南方卓元债券型证券投资基金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5</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004432</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南方中证申万有色金属交易型开放式指数证券投资基金发起式联接基金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6</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004433</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南方中证申万有色金属交易型开放式指数证券投资基金发起式联接基金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7</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005123</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南方优享分红灵活配置混合型证券投资基金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8</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007416</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南方致远混合型证券投资基金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9</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009296</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南方誉慧一年持有期混合型证券投资基金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10</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010357</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南方阿尔法混合型证券投资基金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11</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010887</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南方消费升级混合型证券投资基金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12</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010888</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南方消费升级混合型证券投资基金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13</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010846</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南方卓越优选</w:t>
            </w:r>
            <w:r w:rsidRPr="000939A5">
              <w:rPr>
                <w:rFonts w:ascii="宋体" w:hAnsi="宋体"/>
                <w:color w:val="000000" w:themeColor="text1"/>
                <w:szCs w:val="21"/>
              </w:rPr>
              <w:t>3个月持有期混合型证券投资基金A类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14</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010592</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南方医药创新股票型证券投资基金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15</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010593</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南方医药创新股票型证券投资基金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lastRenderedPageBreak/>
              <w:t>16</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011216</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南方优质企业混合型证券投资基金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17</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011064</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南方誉享一年持有期混合型证券投资基金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18</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011065</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南方誉享一年持有期混合型证券投资基金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19</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012354</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南方新能源产业趋势混合型证券投资基金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20</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012355</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南方新能源产业趋势混合型证券投资基金</w:t>
            </w:r>
            <w:r w:rsidRPr="000939A5">
              <w:rPr>
                <w:rFonts w:ascii="宋体" w:hAnsi="宋体"/>
                <w:color w:val="000000" w:themeColor="text1"/>
                <w:szCs w:val="21"/>
              </w:rPr>
              <w:t>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21</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011860</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南方中证</w:t>
            </w:r>
            <w:r w:rsidRPr="000939A5">
              <w:rPr>
                <w:rFonts w:ascii="宋体" w:hAnsi="宋体"/>
                <w:color w:val="000000" w:themeColor="text1"/>
                <w:szCs w:val="21"/>
              </w:rPr>
              <w:t>1000交易型开放式指数证券投资基金发起式联接基金A类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22</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011861</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南方中证</w:t>
            </w:r>
            <w:r w:rsidRPr="000939A5">
              <w:rPr>
                <w:rFonts w:ascii="宋体" w:hAnsi="宋体"/>
                <w:color w:val="000000" w:themeColor="text1"/>
                <w:szCs w:val="21"/>
              </w:rPr>
              <w:t>1000交易型开放式指数证券投资基金发起式联接基金C类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23</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014094</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南方誉盈一年持有期混合型证券投资基金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r w:rsidR="000939A5" w:rsidRPr="000939A5" w:rsidTr="000939A5">
        <w:tc>
          <w:tcPr>
            <w:tcW w:w="98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24</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color w:val="000000" w:themeColor="text1"/>
                <w:szCs w:val="21"/>
              </w:rPr>
              <w:t>014697</w:t>
            </w:r>
          </w:p>
        </w:tc>
        <w:tc>
          <w:tcPr>
            <w:tcW w:w="3828"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南方誉稳一年持有期混合型证券投资基金</w:t>
            </w:r>
            <w:r w:rsidRPr="000939A5">
              <w:rPr>
                <w:rFonts w:ascii="宋体" w:hAnsi="宋体"/>
                <w:color w:val="000000" w:themeColor="text1"/>
                <w:szCs w:val="21"/>
              </w:rPr>
              <w:t>A类</w:t>
            </w:r>
          </w:p>
        </w:tc>
        <w:tc>
          <w:tcPr>
            <w:tcW w:w="1275" w:type="dxa"/>
          </w:tcPr>
          <w:p w:rsidR="000939A5" w:rsidRPr="000939A5" w:rsidRDefault="000939A5" w:rsidP="00F74E95">
            <w:pPr>
              <w:widowControl/>
              <w:spacing w:beforeLines="50" w:afterLines="50" w:line="240" w:lineRule="exact"/>
              <w:rPr>
                <w:rFonts w:ascii="宋体" w:hAnsi="宋体"/>
                <w:color w:val="000000" w:themeColor="text1"/>
                <w:szCs w:val="21"/>
              </w:rPr>
            </w:pPr>
            <w:r w:rsidRPr="000939A5">
              <w:rPr>
                <w:rFonts w:ascii="宋体" w:hAnsi="宋体" w:hint="eastAsia"/>
                <w:color w:val="000000" w:themeColor="text1"/>
                <w:szCs w:val="21"/>
              </w:rPr>
              <w:t>开通</w:t>
            </w:r>
          </w:p>
        </w:tc>
      </w:tr>
    </w:tbl>
    <w:p w:rsidR="00E774B5" w:rsidRPr="000939A5" w:rsidRDefault="00E00C0B">
      <w:pPr>
        <w:widowControl/>
        <w:spacing w:line="405" w:lineRule="atLeast"/>
        <w:ind w:firstLine="405"/>
        <w:jc w:val="left"/>
        <w:rPr>
          <w:rFonts w:ascii="宋体" w:hAnsi="宋体"/>
          <w:color w:val="000000" w:themeColor="text1"/>
          <w:szCs w:val="21"/>
        </w:rPr>
      </w:pPr>
      <w:r w:rsidRPr="000939A5">
        <w:rPr>
          <w:rFonts w:ascii="宋体" w:hAnsi="宋体" w:hint="eastAsia"/>
          <w:color w:val="000000" w:themeColor="text1"/>
          <w:szCs w:val="21"/>
        </w:rPr>
        <w:t>从</w:t>
      </w:r>
      <w:r w:rsidR="00F7582C" w:rsidRPr="000939A5">
        <w:rPr>
          <w:rFonts w:ascii="宋体" w:hAnsi="宋体"/>
          <w:color w:val="000000" w:themeColor="text1"/>
          <w:szCs w:val="21"/>
        </w:rPr>
        <w:t>2023年08月30日</w:t>
      </w:r>
      <w:r w:rsidRPr="000939A5">
        <w:rPr>
          <w:rFonts w:ascii="宋体" w:hAnsi="宋体" w:hint="eastAsia"/>
          <w:color w:val="000000" w:themeColor="text1"/>
          <w:szCs w:val="21"/>
        </w:rPr>
        <w:t>起，投资人可通过</w:t>
      </w:r>
      <w:r w:rsidR="00F7582C" w:rsidRPr="000939A5">
        <w:rPr>
          <w:rFonts w:ascii="宋体" w:hAnsi="宋体" w:hint="eastAsia"/>
          <w:color w:val="000000" w:themeColor="text1"/>
          <w:szCs w:val="21"/>
        </w:rPr>
        <w:t>杭州银行</w:t>
      </w:r>
      <w:r w:rsidR="000939A5" w:rsidRPr="000939A5">
        <w:rPr>
          <w:rFonts w:ascii="宋体" w:hAnsi="宋体" w:hint="eastAsia"/>
          <w:color w:val="000000" w:themeColor="text1"/>
          <w:szCs w:val="21"/>
        </w:rPr>
        <w:t>杭E家平台</w:t>
      </w:r>
      <w:r w:rsidRPr="000939A5">
        <w:rPr>
          <w:rFonts w:ascii="宋体" w:hAnsi="宋体" w:hint="eastAsia"/>
          <w:color w:val="000000" w:themeColor="text1"/>
          <w:szCs w:val="21"/>
        </w:rPr>
        <w:t>办理</w:t>
      </w:r>
      <w:r w:rsidRPr="000939A5">
        <w:rPr>
          <w:rFonts w:hint="eastAsia"/>
          <w:color w:val="000000" w:themeColor="text1"/>
          <w:szCs w:val="21"/>
        </w:rPr>
        <w:t>上述列表中对应</w:t>
      </w:r>
      <w:r w:rsidRPr="000939A5">
        <w:rPr>
          <w:rFonts w:ascii="宋体" w:hAnsi="宋体" w:hint="eastAsia"/>
          <w:color w:val="000000" w:themeColor="text1"/>
          <w:szCs w:val="21"/>
        </w:rPr>
        <w:t>基金的</w:t>
      </w:r>
      <w:r w:rsidR="00F7582C" w:rsidRPr="000939A5">
        <w:rPr>
          <w:rFonts w:ascii="宋体" w:hAnsi="宋体" w:hint="eastAsia"/>
          <w:color w:val="000000" w:themeColor="text1"/>
          <w:szCs w:val="21"/>
        </w:rPr>
        <w:t>开户、申购、赎回、转换</w:t>
      </w:r>
      <w:r w:rsidRPr="000939A5">
        <w:rPr>
          <w:rFonts w:ascii="宋体" w:hAnsi="宋体"/>
          <w:color w:val="000000" w:themeColor="text1"/>
          <w:szCs w:val="21"/>
        </w:rPr>
        <w:t>等业务</w:t>
      </w:r>
      <w:r w:rsidRPr="000939A5">
        <w:rPr>
          <w:rFonts w:ascii="宋体" w:hAnsi="宋体" w:hint="eastAsia"/>
          <w:color w:val="000000" w:themeColor="text1"/>
          <w:szCs w:val="21"/>
        </w:rPr>
        <w:t>。</w:t>
      </w:r>
    </w:p>
    <w:p w:rsidR="00E774B5" w:rsidRPr="000939A5" w:rsidRDefault="00F7582C">
      <w:pPr>
        <w:spacing w:line="360" w:lineRule="auto"/>
        <w:rPr>
          <w:rFonts w:ascii="宋体" w:hAnsi="宋体"/>
          <w:color w:val="000000" w:themeColor="text1"/>
          <w:szCs w:val="21"/>
        </w:rPr>
      </w:pPr>
      <w:r w:rsidRPr="000939A5">
        <w:rPr>
          <w:rFonts w:ascii="宋体" w:hAnsi="宋体"/>
          <w:color w:val="000000" w:themeColor="text1"/>
          <w:szCs w:val="21"/>
        </w:rPr>
        <w:t xml:space="preserve">    上述列表中的基金可参与费率优惠活动，具体优惠规则以杭州银行的安排为准。</w:t>
      </w:r>
    </w:p>
    <w:p w:rsidR="00E774B5" w:rsidRPr="000939A5" w:rsidRDefault="00E00C0B">
      <w:pPr>
        <w:pStyle w:val="a7"/>
        <w:numPr>
          <w:ilvl w:val="0"/>
          <w:numId w:val="1"/>
        </w:numPr>
        <w:spacing w:line="360" w:lineRule="auto"/>
        <w:ind w:firstLineChars="0"/>
        <w:rPr>
          <w:rFonts w:ascii="宋体" w:hAnsi="宋体"/>
          <w:b/>
          <w:color w:val="000000" w:themeColor="text1"/>
          <w:szCs w:val="21"/>
        </w:rPr>
      </w:pPr>
      <w:r w:rsidRPr="000939A5">
        <w:rPr>
          <w:rFonts w:ascii="宋体" w:hAnsi="宋体" w:hint="eastAsia"/>
          <w:b/>
          <w:color w:val="000000" w:themeColor="text1"/>
          <w:szCs w:val="21"/>
        </w:rPr>
        <w:t>重要提示</w:t>
      </w:r>
    </w:p>
    <w:p w:rsidR="00F7582C" w:rsidRPr="000939A5" w:rsidRDefault="00E00C0B">
      <w:pPr>
        <w:spacing w:line="360" w:lineRule="auto"/>
        <w:rPr>
          <w:color w:val="000000" w:themeColor="text1"/>
          <w:szCs w:val="21"/>
        </w:rPr>
      </w:pPr>
      <w:r w:rsidRPr="000939A5">
        <w:rPr>
          <w:rFonts w:hint="eastAsia"/>
          <w:color w:val="000000" w:themeColor="text1"/>
          <w:szCs w:val="21"/>
        </w:rPr>
        <w:t xml:space="preserve"> </w:t>
      </w:r>
      <w:r w:rsidRPr="000939A5">
        <w:rPr>
          <w:color w:val="000000" w:themeColor="text1"/>
          <w:szCs w:val="21"/>
        </w:rPr>
        <w:t xml:space="preserve">   </w:t>
      </w:r>
      <w:r w:rsidR="00F7582C" w:rsidRPr="000939A5">
        <w:rPr>
          <w:rFonts w:hint="eastAsia"/>
          <w:color w:val="000000" w:themeColor="text1"/>
          <w:szCs w:val="21"/>
        </w:rPr>
        <w:t>1</w:t>
      </w:r>
      <w:r w:rsidR="00F7582C" w:rsidRPr="000939A5">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E774B5" w:rsidRPr="000939A5" w:rsidRDefault="00F7582C">
      <w:pPr>
        <w:spacing w:line="360" w:lineRule="auto"/>
        <w:rPr>
          <w:color w:val="000000" w:themeColor="text1"/>
          <w:szCs w:val="21"/>
        </w:rPr>
      </w:pPr>
      <w:r w:rsidRPr="000939A5">
        <w:rPr>
          <w:rFonts w:hint="eastAsia"/>
          <w:color w:val="000000" w:themeColor="text1"/>
          <w:szCs w:val="21"/>
        </w:rPr>
        <w:t xml:space="preserve">    2</w:t>
      </w:r>
      <w:r w:rsidRPr="000939A5">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0939A5" w:rsidRDefault="00E00C0B">
      <w:pPr>
        <w:pStyle w:val="a7"/>
        <w:numPr>
          <w:ilvl w:val="0"/>
          <w:numId w:val="1"/>
        </w:numPr>
        <w:spacing w:line="360" w:lineRule="auto"/>
        <w:ind w:firstLineChars="0"/>
        <w:rPr>
          <w:rFonts w:ascii="宋体" w:hAnsi="宋体"/>
          <w:b/>
          <w:color w:val="000000" w:themeColor="text1"/>
          <w:szCs w:val="21"/>
        </w:rPr>
      </w:pPr>
      <w:r w:rsidRPr="000939A5">
        <w:rPr>
          <w:rFonts w:ascii="宋体" w:hAnsi="宋体" w:hint="eastAsia"/>
          <w:b/>
          <w:color w:val="000000" w:themeColor="text1"/>
          <w:szCs w:val="21"/>
        </w:rPr>
        <w:t>投资人可通过以下途径了解或咨询相关情况：</w:t>
      </w:r>
    </w:p>
    <w:p w:rsidR="00F7582C" w:rsidRPr="000939A5" w:rsidRDefault="00F7582C">
      <w:pPr>
        <w:spacing w:line="360" w:lineRule="auto"/>
        <w:ind w:firstLineChars="200" w:firstLine="420"/>
        <w:rPr>
          <w:color w:val="000000" w:themeColor="text1"/>
          <w:szCs w:val="21"/>
        </w:rPr>
      </w:pPr>
      <w:r w:rsidRPr="000939A5">
        <w:rPr>
          <w:rFonts w:hint="eastAsia"/>
          <w:color w:val="000000" w:themeColor="text1"/>
          <w:szCs w:val="21"/>
        </w:rPr>
        <w:t>杭州银行客服电话：</w:t>
      </w:r>
      <w:r w:rsidRPr="000939A5">
        <w:rPr>
          <w:rFonts w:hint="eastAsia"/>
          <w:color w:val="000000" w:themeColor="text1"/>
          <w:szCs w:val="21"/>
        </w:rPr>
        <w:t>95398</w:t>
      </w:r>
    </w:p>
    <w:p w:rsidR="00E774B5" w:rsidRPr="000939A5" w:rsidRDefault="00F7582C">
      <w:pPr>
        <w:spacing w:line="360" w:lineRule="auto"/>
        <w:ind w:firstLineChars="200" w:firstLine="420"/>
        <w:rPr>
          <w:color w:val="000000" w:themeColor="text1"/>
          <w:szCs w:val="21"/>
        </w:rPr>
      </w:pPr>
      <w:r w:rsidRPr="000939A5">
        <w:rPr>
          <w:rFonts w:hint="eastAsia"/>
          <w:color w:val="000000" w:themeColor="text1"/>
          <w:szCs w:val="21"/>
        </w:rPr>
        <w:t>杭州银行网址：</w:t>
      </w:r>
      <w:r w:rsidRPr="000939A5">
        <w:rPr>
          <w:rFonts w:hint="eastAsia"/>
          <w:color w:val="000000" w:themeColor="text1"/>
          <w:szCs w:val="21"/>
        </w:rPr>
        <w:t>www.hzbank.com.cn</w:t>
      </w:r>
    </w:p>
    <w:p w:rsidR="00E774B5" w:rsidRPr="000939A5" w:rsidRDefault="00D374C8">
      <w:pPr>
        <w:spacing w:line="360" w:lineRule="auto"/>
        <w:ind w:firstLineChars="200" w:firstLine="420"/>
        <w:rPr>
          <w:color w:val="000000" w:themeColor="text1"/>
          <w:szCs w:val="21"/>
        </w:rPr>
      </w:pPr>
      <w:hyperlink r:id="rId9" w:tgtFrame="_blank" w:history="1">
        <w:r w:rsidR="00E00C0B" w:rsidRPr="000939A5">
          <w:rPr>
            <w:rFonts w:hint="eastAsia"/>
            <w:color w:val="000000" w:themeColor="text1"/>
            <w:szCs w:val="21"/>
          </w:rPr>
          <w:t>南方基金</w:t>
        </w:r>
      </w:hyperlink>
      <w:r w:rsidR="00E00C0B" w:rsidRPr="000939A5">
        <w:rPr>
          <w:rFonts w:hint="eastAsia"/>
          <w:color w:val="000000" w:themeColor="text1"/>
          <w:szCs w:val="21"/>
        </w:rPr>
        <w:t>客服电话：</w:t>
      </w:r>
      <w:r w:rsidR="00E00C0B" w:rsidRPr="000939A5">
        <w:rPr>
          <w:color w:val="000000" w:themeColor="text1"/>
          <w:szCs w:val="21"/>
        </w:rPr>
        <w:t>400-889-8899</w:t>
      </w:r>
    </w:p>
    <w:p w:rsidR="00E774B5" w:rsidRPr="000939A5" w:rsidRDefault="00D374C8">
      <w:pPr>
        <w:spacing w:line="360" w:lineRule="auto"/>
        <w:ind w:firstLineChars="200" w:firstLine="420"/>
        <w:rPr>
          <w:color w:val="000000" w:themeColor="text1"/>
          <w:szCs w:val="21"/>
        </w:rPr>
      </w:pPr>
      <w:hyperlink r:id="rId10" w:tgtFrame="_blank" w:history="1">
        <w:r w:rsidR="00E00C0B" w:rsidRPr="000939A5">
          <w:rPr>
            <w:rFonts w:hint="eastAsia"/>
            <w:color w:val="000000" w:themeColor="text1"/>
            <w:szCs w:val="21"/>
          </w:rPr>
          <w:t>南方基金</w:t>
        </w:r>
      </w:hyperlink>
      <w:r w:rsidR="00E00C0B" w:rsidRPr="000939A5">
        <w:rPr>
          <w:rFonts w:hint="eastAsia"/>
          <w:color w:val="000000" w:themeColor="text1"/>
          <w:szCs w:val="21"/>
        </w:rPr>
        <w:t>网址：</w:t>
      </w:r>
      <w:hyperlink r:id="rId11" w:history="1">
        <w:r w:rsidR="00E00C0B" w:rsidRPr="000939A5">
          <w:rPr>
            <w:color w:val="000000" w:themeColor="text1"/>
            <w:szCs w:val="21"/>
          </w:rPr>
          <w:t>www.nffund.com</w:t>
        </w:r>
      </w:hyperlink>
    </w:p>
    <w:p w:rsidR="00E774B5" w:rsidRPr="000939A5" w:rsidRDefault="00E00C0B">
      <w:pPr>
        <w:pStyle w:val="a7"/>
        <w:numPr>
          <w:ilvl w:val="0"/>
          <w:numId w:val="1"/>
        </w:numPr>
        <w:spacing w:line="360" w:lineRule="auto"/>
        <w:ind w:firstLineChars="0"/>
        <w:rPr>
          <w:rFonts w:ascii="宋体" w:hAnsi="宋体"/>
          <w:b/>
          <w:color w:val="000000" w:themeColor="text1"/>
          <w:szCs w:val="21"/>
        </w:rPr>
      </w:pPr>
      <w:r w:rsidRPr="000939A5">
        <w:rPr>
          <w:rFonts w:ascii="宋体" w:hAnsi="宋体" w:hint="eastAsia"/>
          <w:b/>
          <w:color w:val="000000" w:themeColor="text1"/>
          <w:szCs w:val="21"/>
        </w:rPr>
        <w:t>风险提示：</w:t>
      </w:r>
    </w:p>
    <w:p w:rsidR="00E774B5" w:rsidRPr="000939A5" w:rsidRDefault="00E00C0B" w:rsidP="000939A5">
      <w:pPr>
        <w:widowControl/>
        <w:spacing w:line="360" w:lineRule="auto"/>
        <w:ind w:firstLineChars="200" w:firstLine="420"/>
        <w:jc w:val="left"/>
        <w:rPr>
          <w:rFonts w:ascii="宋体" w:hAnsi="宋体"/>
          <w:color w:val="000000" w:themeColor="text1"/>
          <w:szCs w:val="21"/>
        </w:rPr>
      </w:pPr>
      <w:r w:rsidRPr="000939A5">
        <w:rPr>
          <w:rFonts w:ascii="宋体" w:hAnsi="宋体"/>
          <w:color w:val="000000" w:themeColor="text1"/>
          <w:szCs w:val="21"/>
        </w:rPr>
        <w:lastRenderedPageBreak/>
        <w:t>投资人应当认真阅读《基金合同》、《招募说明书》</w:t>
      </w:r>
      <w:r w:rsidR="00476783" w:rsidRPr="000939A5">
        <w:rPr>
          <w:rFonts w:ascii="宋体" w:hAnsi="宋体" w:hint="eastAsia"/>
          <w:color w:val="000000" w:themeColor="text1"/>
          <w:szCs w:val="21"/>
        </w:rPr>
        <w:t>、</w:t>
      </w:r>
      <w:r w:rsidR="00476783" w:rsidRPr="000939A5">
        <w:rPr>
          <w:rFonts w:ascii="宋体" w:hAnsi="宋体" w:cs="Helvetica"/>
          <w:color w:val="000000" w:themeColor="text1"/>
          <w:kern w:val="0"/>
          <w:szCs w:val="21"/>
        </w:rPr>
        <w:t>《</w:t>
      </w:r>
      <w:r w:rsidR="00476783" w:rsidRPr="000939A5">
        <w:rPr>
          <w:rFonts w:ascii="宋体" w:hAnsi="宋体" w:cs="Helvetica" w:hint="eastAsia"/>
          <w:color w:val="000000" w:themeColor="text1"/>
          <w:kern w:val="0"/>
          <w:szCs w:val="21"/>
        </w:rPr>
        <w:t>产品</w:t>
      </w:r>
      <w:r w:rsidR="00476783" w:rsidRPr="000939A5">
        <w:rPr>
          <w:rFonts w:ascii="宋体" w:hAnsi="宋体" w:cs="Helvetica"/>
          <w:color w:val="000000" w:themeColor="text1"/>
          <w:kern w:val="0"/>
          <w:szCs w:val="21"/>
        </w:rPr>
        <w:t>资料概要》</w:t>
      </w:r>
      <w:r w:rsidRPr="000939A5">
        <w:rPr>
          <w:rFonts w:ascii="宋体" w:hAnsi="宋体"/>
          <w:color w:val="000000" w:themeColor="text1"/>
          <w:szCs w:val="21"/>
        </w:rPr>
        <w:t>等基金法律文件</w:t>
      </w:r>
      <w:r w:rsidR="0019335A" w:rsidRPr="000939A5">
        <w:rPr>
          <w:rFonts w:ascii="宋体" w:hAnsi="宋体" w:hint="eastAsia"/>
          <w:color w:val="000000" w:themeColor="text1"/>
          <w:szCs w:val="21"/>
        </w:rPr>
        <w:t>及相关公告</w:t>
      </w:r>
      <w:r w:rsidRPr="000939A5">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0939A5" w:rsidRDefault="00E00C0B" w:rsidP="000939A5">
      <w:pPr>
        <w:widowControl/>
        <w:spacing w:line="360" w:lineRule="auto"/>
        <w:jc w:val="left"/>
        <w:rPr>
          <w:rFonts w:ascii="宋体" w:hAnsi="宋体"/>
          <w:color w:val="000000" w:themeColor="text1"/>
          <w:szCs w:val="21"/>
        </w:rPr>
      </w:pPr>
      <w:r w:rsidRPr="000939A5">
        <w:rPr>
          <w:rFonts w:hint="eastAsia"/>
          <w:color w:val="000000" w:themeColor="text1"/>
          <w:szCs w:val="21"/>
        </w:rPr>
        <w:t xml:space="preserve"> </w:t>
      </w:r>
      <w:r w:rsidRPr="000939A5">
        <w:rPr>
          <w:color w:val="000000" w:themeColor="text1"/>
          <w:szCs w:val="21"/>
        </w:rPr>
        <w:t xml:space="preserve">   </w:t>
      </w:r>
    </w:p>
    <w:p w:rsidR="00E774B5" w:rsidRPr="000939A5" w:rsidRDefault="00E00C0B">
      <w:pPr>
        <w:spacing w:line="360" w:lineRule="auto"/>
        <w:ind w:firstLineChars="200" w:firstLine="420"/>
        <w:rPr>
          <w:rFonts w:ascii="宋体" w:hAnsi="宋体"/>
          <w:color w:val="000000" w:themeColor="text1"/>
          <w:szCs w:val="21"/>
        </w:rPr>
      </w:pPr>
      <w:r w:rsidRPr="000939A5">
        <w:rPr>
          <w:rFonts w:ascii="宋体" w:hAnsi="宋体" w:hint="eastAsia"/>
          <w:color w:val="000000" w:themeColor="text1"/>
          <w:szCs w:val="21"/>
        </w:rPr>
        <w:t>特此公告</w:t>
      </w:r>
      <w:bookmarkStart w:id="0" w:name="_GoBack"/>
      <w:bookmarkEnd w:id="0"/>
    </w:p>
    <w:p w:rsidR="00E774B5" w:rsidRPr="000939A5" w:rsidRDefault="00E00C0B">
      <w:pPr>
        <w:spacing w:line="360" w:lineRule="auto"/>
        <w:ind w:firstLineChars="200" w:firstLine="420"/>
        <w:jc w:val="right"/>
        <w:rPr>
          <w:rFonts w:ascii="宋体" w:hAnsi="宋体"/>
          <w:color w:val="000000" w:themeColor="text1"/>
          <w:szCs w:val="21"/>
        </w:rPr>
      </w:pPr>
      <w:r w:rsidRPr="000939A5">
        <w:rPr>
          <w:rFonts w:ascii="宋体" w:hAnsi="宋体" w:hint="eastAsia"/>
          <w:color w:val="000000" w:themeColor="text1"/>
          <w:szCs w:val="21"/>
        </w:rPr>
        <w:t xml:space="preserve">  　　                                       </w:t>
      </w:r>
    </w:p>
    <w:p w:rsidR="00E774B5" w:rsidRPr="000939A5" w:rsidRDefault="00E774B5">
      <w:pPr>
        <w:spacing w:line="360" w:lineRule="auto"/>
        <w:ind w:firstLineChars="200" w:firstLine="420"/>
        <w:jc w:val="right"/>
        <w:rPr>
          <w:rFonts w:ascii="宋体" w:hAnsi="宋体"/>
          <w:color w:val="000000" w:themeColor="text1"/>
          <w:szCs w:val="21"/>
        </w:rPr>
      </w:pPr>
    </w:p>
    <w:p w:rsidR="00E774B5" w:rsidRPr="000939A5" w:rsidRDefault="00F7582C">
      <w:pPr>
        <w:spacing w:line="360" w:lineRule="auto"/>
        <w:ind w:firstLine="420"/>
        <w:jc w:val="right"/>
        <w:rPr>
          <w:rFonts w:ascii="宋体" w:hAnsi="宋体"/>
          <w:color w:val="000000" w:themeColor="text1"/>
          <w:szCs w:val="21"/>
        </w:rPr>
      </w:pPr>
      <w:r w:rsidRPr="000939A5">
        <w:rPr>
          <w:rFonts w:ascii="宋体" w:hAnsi="宋体" w:hint="eastAsia"/>
          <w:color w:val="000000" w:themeColor="text1"/>
          <w:szCs w:val="21"/>
        </w:rPr>
        <w:t>南方基金管理股份有限公司</w:t>
      </w:r>
    </w:p>
    <w:p w:rsidR="00E774B5" w:rsidRPr="000939A5" w:rsidRDefault="00F7582C">
      <w:pPr>
        <w:spacing w:line="360" w:lineRule="auto"/>
        <w:ind w:firstLine="420"/>
        <w:jc w:val="right"/>
        <w:rPr>
          <w:rFonts w:ascii="宋体" w:hAnsi="宋体"/>
          <w:color w:val="000000" w:themeColor="text1"/>
          <w:szCs w:val="21"/>
        </w:rPr>
      </w:pPr>
      <w:r w:rsidRPr="000939A5">
        <w:rPr>
          <w:rFonts w:ascii="宋体" w:hAnsi="宋体"/>
          <w:color w:val="000000" w:themeColor="text1"/>
          <w:szCs w:val="21"/>
        </w:rPr>
        <w:t>2023年08月30日</w:t>
      </w:r>
    </w:p>
    <w:p w:rsidR="00E00C0B" w:rsidRPr="000939A5" w:rsidRDefault="00E00C0B">
      <w:pPr>
        <w:rPr>
          <w:color w:val="000000" w:themeColor="text1"/>
        </w:rPr>
      </w:pPr>
    </w:p>
    <w:sectPr w:rsidR="00E00C0B" w:rsidRPr="000939A5" w:rsidSect="00D374C8">
      <w:headerReference w:type="even" r:id="rId12"/>
      <w:headerReference w:type="default" r:id="rId13"/>
      <w:footerReference w:type="even" r:id="rId14"/>
      <w:footerReference w:type="default" r:id="rId15"/>
      <w:headerReference w:type="first" r:id="rId16"/>
      <w:footerReference w:type="first" r:id="rId17"/>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30" w:rsidRDefault="00C76830">
      <w:r>
        <w:separator/>
      </w:r>
    </w:p>
  </w:endnote>
  <w:endnote w:type="continuationSeparator" w:id="0">
    <w:p w:rsidR="00C76830" w:rsidRDefault="00C7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C" w:rsidRDefault="00F7582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C" w:rsidRDefault="00F7582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C" w:rsidRDefault="00F758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30" w:rsidRDefault="00C76830">
      <w:r>
        <w:separator/>
      </w:r>
    </w:p>
  </w:footnote>
  <w:footnote w:type="continuationSeparator" w:id="0">
    <w:p w:rsidR="00C76830" w:rsidRDefault="00C76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C" w:rsidRDefault="00F758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C" w:rsidRDefault="00F758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9A5"/>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83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4C8"/>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4E95"/>
    <w:rsid w:val="00F750EF"/>
    <w:rsid w:val="00F7582C"/>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74C8"/>
    <w:rPr>
      <w:color w:val="0000FF"/>
      <w:u w:val="single"/>
    </w:rPr>
  </w:style>
  <w:style w:type="character" w:customStyle="1" w:styleId="Char">
    <w:name w:val="页眉 Char"/>
    <w:link w:val="a4"/>
    <w:uiPriority w:val="99"/>
    <w:rsid w:val="00D374C8"/>
    <w:rPr>
      <w:rFonts w:ascii="Times New Roman" w:eastAsia="宋体" w:hAnsi="Times New Roman" w:cs="Times New Roman"/>
      <w:sz w:val="18"/>
      <w:szCs w:val="18"/>
    </w:rPr>
  </w:style>
  <w:style w:type="character" w:customStyle="1" w:styleId="Char0">
    <w:name w:val="批注框文本 Char"/>
    <w:link w:val="a5"/>
    <w:uiPriority w:val="99"/>
    <w:semiHidden/>
    <w:rsid w:val="00D374C8"/>
    <w:rPr>
      <w:rFonts w:ascii="Times New Roman" w:eastAsia="宋体" w:hAnsi="Times New Roman" w:cs="Times New Roman"/>
      <w:sz w:val="18"/>
      <w:szCs w:val="18"/>
    </w:rPr>
  </w:style>
  <w:style w:type="character" w:customStyle="1" w:styleId="Char1">
    <w:name w:val="页脚 Char"/>
    <w:link w:val="a6"/>
    <w:uiPriority w:val="99"/>
    <w:rsid w:val="00D374C8"/>
    <w:rPr>
      <w:rFonts w:ascii="Times New Roman" w:eastAsia="宋体" w:hAnsi="Times New Roman" w:cs="Times New Roman"/>
      <w:sz w:val="18"/>
      <w:szCs w:val="18"/>
    </w:rPr>
  </w:style>
  <w:style w:type="paragraph" w:styleId="a4">
    <w:name w:val="header"/>
    <w:basedOn w:val="a"/>
    <w:link w:val="Char"/>
    <w:uiPriority w:val="99"/>
    <w:unhideWhenUsed/>
    <w:rsid w:val="00D374C8"/>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D374C8"/>
    <w:pPr>
      <w:tabs>
        <w:tab w:val="center" w:pos="4153"/>
        <w:tab w:val="right" w:pos="8306"/>
      </w:tabs>
      <w:snapToGrid w:val="0"/>
      <w:jc w:val="left"/>
    </w:pPr>
    <w:rPr>
      <w:sz w:val="18"/>
      <w:szCs w:val="18"/>
    </w:rPr>
  </w:style>
  <w:style w:type="paragraph" w:styleId="a5">
    <w:name w:val="Balloon Text"/>
    <w:basedOn w:val="a"/>
    <w:link w:val="Char0"/>
    <w:uiPriority w:val="99"/>
    <w:unhideWhenUsed/>
    <w:rsid w:val="00D374C8"/>
    <w:rPr>
      <w:sz w:val="18"/>
      <w:szCs w:val="18"/>
    </w:rPr>
  </w:style>
  <w:style w:type="paragraph" w:styleId="a7">
    <w:name w:val="List Paragraph"/>
    <w:basedOn w:val="a"/>
    <w:uiPriority w:val="34"/>
    <w:qFormat/>
    <w:rsid w:val="00D374C8"/>
    <w:pPr>
      <w:ind w:firstLineChars="200" w:firstLine="420"/>
    </w:pPr>
  </w:style>
  <w:style w:type="table" w:styleId="a8">
    <w:name w:val="Table Grid"/>
    <w:basedOn w:val="a1"/>
    <w:uiPriority w:val="59"/>
    <w:rsid w:val="00D37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D374C8"/>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ffun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1610</Characters>
  <Application>Microsoft Office Word</Application>
  <DocSecurity>4</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dcterms:created xsi:type="dcterms:W3CDTF">2023-08-29T16:04:00Z</dcterms:created>
  <dcterms:modified xsi:type="dcterms:W3CDTF">2023-08-29T16:04:00Z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