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C3152" w:rsidRDefault="00E6292C" w:rsidP="00D97FCC">
      <w:pPr>
        <w:spacing w:beforeLines="50" w:afterLines="50"/>
        <w:jc w:val="center"/>
        <w:rPr>
          <w:rFonts w:ascii="宋体" w:hAnsi="宋体"/>
          <w:b/>
          <w:sz w:val="48"/>
          <w:szCs w:val="48"/>
        </w:rPr>
      </w:pPr>
      <w:r w:rsidRPr="00E6292C">
        <w:rPr>
          <w:rFonts w:ascii="宋体" w:hAnsi="宋体" w:hint="eastAsia"/>
          <w:b/>
          <w:sz w:val="48"/>
          <w:szCs w:val="48"/>
        </w:rPr>
        <w:t>宝盈盈沛纯债债券型证券投资基金</w:t>
      </w:r>
    </w:p>
    <w:p w:rsidR="000C1B5E" w:rsidRPr="006474D6" w:rsidRDefault="00A34B0B" w:rsidP="00D97FCC">
      <w:pPr>
        <w:spacing w:beforeLines="50" w:afterLines="50"/>
        <w:jc w:val="center"/>
        <w:rPr>
          <w:rFonts w:ascii="宋体" w:hAnsi="宋体" w:hint="eastAsia"/>
          <w:b/>
          <w:sz w:val="48"/>
          <w:szCs w:val="48"/>
        </w:rPr>
      </w:pPr>
      <w:r w:rsidRPr="006474D6">
        <w:rPr>
          <w:rFonts w:ascii="宋体" w:hAnsi="宋体" w:hint="eastAsia"/>
          <w:b/>
          <w:sz w:val="48"/>
          <w:szCs w:val="48"/>
        </w:rPr>
        <w:t>基金经理变更公告</w:t>
      </w:r>
    </w:p>
    <w:p w:rsidR="000C1B5E" w:rsidRDefault="000C1B5E">
      <w:pPr>
        <w:jc w:val="center"/>
        <w:rPr>
          <w:rFonts w:hint="eastAsia"/>
          <w:b/>
          <w:sz w:val="28"/>
          <w:szCs w:val="28"/>
        </w:rPr>
      </w:pPr>
      <w:bookmarkStart w:id="0" w:name="t_4_0_0002_a2_fm1"/>
      <w:bookmarkEnd w:id="0"/>
      <w:r w:rsidRPr="00DD7438">
        <w:rPr>
          <w:rFonts w:ascii="宋体" w:hAnsi="宋体" w:hint="eastAsia"/>
          <w:b/>
          <w:sz w:val="28"/>
          <w:szCs w:val="28"/>
        </w:rPr>
        <w:t>公告</w:t>
      </w:r>
      <w:r w:rsidRPr="00DD7438">
        <w:rPr>
          <w:rFonts w:ascii="宋体" w:hAnsi="宋体"/>
          <w:b/>
          <w:sz w:val="28"/>
          <w:szCs w:val="28"/>
        </w:rPr>
        <w:t>送出日期：</w:t>
      </w:r>
      <w:bookmarkStart w:id="1" w:name="t_4_0_0003_a1_fm1"/>
      <w:bookmarkEnd w:id="1"/>
      <w:r w:rsidR="00B32028" w:rsidRPr="00DD7438">
        <w:rPr>
          <w:rFonts w:ascii="宋体" w:hAnsi="宋体"/>
          <w:b/>
          <w:sz w:val="28"/>
          <w:szCs w:val="28"/>
        </w:rPr>
        <w:t>2023</w:t>
      </w:r>
      <w:r w:rsidR="00A34B0B" w:rsidRPr="00DD7438">
        <w:rPr>
          <w:rFonts w:ascii="宋体" w:hAnsi="宋体"/>
          <w:b/>
          <w:sz w:val="28"/>
          <w:szCs w:val="28"/>
        </w:rPr>
        <w:t>年</w:t>
      </w:r>
      <w:r w:rsidR="00E6292C">
        <w:rPr>
          <w:rFonts w:ascii="宋体" w:hAnsi="宋体"/>
          <w:b/>
          <w:sz w:val="28"/>
          <w:szCs w:val="28"/>
        </w:rPr>
        <w:t>7</w:t>
      </w:r>
      <w:r w:rsidR="00B32028" w:rsidRPr="00DD7438">
        <w:rPr>
          <w:rFonts w:ascii="宋体" w:hAnsi="宋体"/>
          <w:b/>
          <w:sz w:val="28"/>
          <w:szCs w:val="28"/>
        </w:rPr>
        <w:t>月</w:t>
      </w:r>
      <w:r w:rsidR="00A315A6">
        <w:rPr>
          <w:rFonts w:ascii="宋体" w:hAnsi="宋体"/>
          <w:b/>
          <w:sz w:val="28"/>
          <w:szCs w:val="28"/>
        </w:rPr>
        <w:t>27</w:t>
      </w:r>
      <w:r w:rsidR="00A34B0B" w:rsidRPr="00DD7438">
        <w:rPr>
          <w:rFonts w:ascii="宋体" w:hAnsi="宋体"/>
          <w:b/>
          <w:sz w:val="28"/>
          <w:szCs w:val="28"/>
        </w:rPr>
        <w:t>日</w:t>
      </w:r>
    </w:p>
    <w:p w:rsidR="000C1B5E" w:rsidRDefault="000C1B5E">
      <w:pPr>
        <w:rPr>
          <w:rFonts w:hint="eastAsia"/>
          <w:sz w:val="24"/>
        </w:rPr>
      </w:pPr>
    </w:p>
    <w:p w:rsidR="000C1B5E" w:rsidRDefault="000C1B5E">
      <w:pPr>
        <w:pStyle w:val="2"/>
        <w:numPr>
          <w:ilvl w:val="0"/>
          <w:numId w:val="1"/>
        </w:numPr>
        <w:spacing w:beforeLines="50" w:afterLines="50" w:line="240" w:lineRule="auto"/>
        <w:jc w:val="left"/>
        <w:rPr>
          <w:rFonts w:ascii="宋体" w:eastAsia="宋体" w:hAnsi="宋体" w:hint="eastAsia"/>
          <w:bCs/>
          <w:sz w:val="24"/>
          <w:szCs w:val="24"/>
        </w:rPr>
      </w:pPr>
      <w:bookmarkStart w:id="2" w:name="t_qh_4_1_table"/>
      <w:bookmarkEnd w:id="2"/>
      <w:r>
        <w:rPr>
          <w:rFonts w:ascii="宋体" w:eastAsia="宋体" w:hAnsi="宋体" w:hint="eastAsia"/>
          <w:bCs/>
          <w:sz w:val="24"/>
          <w:szCs w:val="24"/>
        </w:rPr>
        <w:t xml:space="preserve"> </w:t>
      </w:r>
      <w:bookmarkStart w:id="3" w:name="m01"/>
      <w:r>
        <w:rPr>
          <w:rFonts w:ascii="宋体" w:eastAsia="宋体" w:hAnsi="宋体" w:hint="eastAsia"/>
          <w:bCs/>
          <w:sz w:val="24"/>
          <w:szCs w:val="24"/>
        </w:rPr>
        <w:t>公告基本信息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60"/>
        <w:gridCol w:w="4860"/>
      </w:tblGrid>
      <w:tr w:rsidR="000C1B5E" w:rsidTr="00A34B0B">
        <w:tc>
          <w:tcPr>
            <w:tcW w:w="3960" w:type="dxa"/>
          </w:tcPr>
          <w:p w:rsidR="000C1B5E" w:rsidRDefault="000C1B5E">
            <w:pPr>
              <w:rPr>
                <w:rFonts w:hint="eastAsia"/>
                <w:szCs w:val="21"/>
              </w:rPr>
            </w:pPr>
            <w:bookmarkStart w:id="4" w:name="m01_tab"/>
            <w:r>
              <w:rPr>
                <w:rFonts w:hint="eastAsia"/>
                <w:szCs w:val="21"/>
              </w:rPr>
              <w:t>基金名称</w:t>
            </w:r>
          </w:p>
        </w:tc>
        <w:tc>
          <w:tcPr>
            <w:tcW w:w="4860" w:type="dxa"/>
          </w:tcPr>
          <w:p w:rsidR="000C1B5E" w:rsidRDefault="00E6292C">
            <w:pPr>
              <w:rPr>
                <w:rFonts w:ascii="宋体" w:hAnsi="宋体" w:hint="eastAsia"/>
                <w:szCs w:val="21"/>
              </w:rPr>
            </w:pPr>
            <w:bookmarkStart w:id="5" w:name="t_qh_4_1_0009_a1_fm1"/>
            <w:bookmarkEnd w:id="5"/>
            <w:r>
              <w:rPr>
                <w:rFonts w:hint="eastAsia"/>
                <w:szCs w:val="21"/>
              </w:rPr>
              <w:t>宝盈盈沛纯债债券型证券投资基金</w:t>
            </w:r>
          </w:p>
        </w:tc>
      </w:tr>
      <w:tr w:rsidR="000C1B5E" w:rsidTr="00A34B0B">
        <w:tc>
          <w:tcPr>
            <w:tcW w:w="3960" w:type="dxa"/>
          </w:tcPr>
          <w:p w:rsidR="000C1B5E" w:rsidRDefault="000C1B5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基金简称</w:t>
            </w:r>
          </w:p>
        </w:tc>
        <w:tc>
          <w:tcPr>
            <w:tcW w:w="4860" w:type="dxa"/>
          </w:tcPr>
          <w:p w:rsidR="000C1B5E" w:rsidRDefault="00E6292C">
            <w:pPr>
              <w:rPr>
                <w:rFonts w:ascii="宋体" w:hAnsi="宋体" w:hint="eastAsia"/>
                <w:szCs w:val="21"/>
              </w:rPr>
            </w:pPr>
            <w:bookmarkStart w:id="6" w:name="t_qh_4_1_0011_a1_fm1"/>
            <w:bookmarkEnd w:id="6"/>
            <w:r>
              <w:rPr>
                <w:rFonts w:hint="eastAsia"/>
                <w:szCs w:val="21"/>
              </w:rPr>
              <w:t>宝盈盈沛纯债债券</w:t>
            </w:r>
          </w:p>
        </w:tc>
      </w:tr>
      <w:tr w:rsidR="000C1B5E" w:rsidTr="00A34B0B">
        <w:tc>
          <w:tcPr>
            <w:tcW w:w="3960" w:type="dxa"/>
          </w:tcPr>
          <w:p w:rsidR="000C1B5E" w:rsidRDefault="000C1B5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基金主代码</w:t>
            </w:r>
          </w:p>
        </w:tc>
        <w:tc>
          <w:tcPr>
            <w:tcW w:w="4860" w:type="dxa"/>
          </w:tcPr>
          <w:p w:rsidR="000C1B5E" w:rsidRDefault="00E6292C">
            <w:pPr>
              <w:rPr>
                <w:rFonts w:ascii="宋体" w:hAnsi="宋体" w:hint="eastAsia"/>
                <w:szCs w:val="21"/>
              </w:rPr>
            </w:pPr>
            <w:bookmarkStart w:id="7" w:name="t_qh_4_1_0012_a1_fm1"/>
            <w:bookmarkEnd w:id="7"/>
            <w:r>
              <w:rPr>
                <w:rFonts w:hint="eastAsia"/>
                <w:szCs w:val="21"/>
              </w:rPr>
              <w:t>010139</w:t>
            </w:r>
          </w:p>
        </w:tc>
      </w:tr>
      <w:tr w:rsidR="000C1B5E" w:rsidTr="00A34B0B">
        <w:tc>
          <w:tcPr>
            <w:tcW w:w="3960" w:type="dxa"/>
          </w:tcPr>
          <w:p w:rsidR="000C1B5E" w:rsidRDefault="000C1B5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基金管理人名称</w:t>
            </w:r>
          </w:p>
        </w:tc>
        <w:tc>
          <w:tcPr>
            <w:tcW w:w="4860" w:type="dxa"/>
          </w:tcPr>
          <w:p w:rsidR="000C1B5E" w:rsidRDefault="00A34B0B">
            <w:pPr>
              <w:rPr>
                <w:rFonts w:ascii="宋体" w:hAnsi="宋体" w:hint="eastAsia"/>
                <w:szCs w:val="21"/>
              </w:rPr>
            </w:pPr>
            <w:bookmarkStart w:id="8" w:name="t_qh_4_1_0186_a1_fm1"/>
            <w:bookmarkEnd w:id="8"/>
            <w:r>
              <w:rPr>
                <w:rFonts w:ascii="宋体" w:hAnsi="宋体" w:hint="eastAsia"/>
                <w:szCs w:val="21"/>
              </w:rPr>
              <w:t>宝盈基金管理有限公司</w:t>
            </w:r>
          </w:p>
        </w:tc>
      </w:tr>
      <w:tr w:rsidR="000C1B5E" w:rsidTr="00A34B0B">
        <w:tc>
          <w:tcPr>
            <w:tcW w:w="3960" w:type="dxa"/>
          </w:tcPr>
          <w:p w:rsidR="000C1B5E" w:rsidRDefault="000C1B5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公告依据</w:t>
            </w:r>
          </w:p>
        </w:tc>
        <w:tc>
          <w:tcPr>
            <w:tcW w:w="4860" w:type="dxa"/>
          </w:tcPr>
          <w:p w:rsidR="000C1B5E" w:rsidRDefault="007127BD">
            <w:pPr>
              <w:rPr>
                <w:rFonts w:ascii="宋体" w:hAnsi="宋体" w:hint="eastAsia"/>
                <w:szCs w:val="21"/>
              </w:rPr>
            </w:pPr>
            <w:bookmarkStart w:id="9" w:name="t_qh_4_1_2631_a1_fm1"/>
            <w:bookmarkEnd w:id="9"/>
            <w:r w:rsidRPr="00F95E95">
              <w:rPr>
                <w:rFonts w:ascii="宋体" w:hAnsi="宋体" w:hint="eastAsia"/>
                <w:sz w:val="22"/>
                <w:szCs w:val="21"/>
              </w:rPr>
              <w:t>《</w:t>
            </w:r>
            <w:r w:rsidRPr="00A419D0">
              <w:rPr>
                <w:rFonts w:ascii="宋体" w:hAnsi="宋体" w:hint="eastAsia"/>
                <w:sz w:val="22"/>
                <w:szCs w:val="21"/>
              </w:rPr>
              <w:t>公开募集证券投资基金信息披露管理办法</w:t>
            </w:r>
            <w:r w:rsidRPr="00F95E95">
              <w:rPr>
                <w:rFonts w:ascii="宋体" w:hAnsi="宋体" w:hint="eastAsia"/>
                <w:sz w:val="22"/>
                <w:szCs w:val="21"/>
              </w:rPr>
              <w:t>》</w:t>
            </w:r>
          </w:p>
        </w:tc>
      </w:tr>
      <w:tr w:rsidR="000C1B5E" w:rsidTr="00A34B0B">
        <w:tc>
          <w:tcPr>
            <w:tcW w:w="3960" w:type="dxa"/>
          </w:tcPr>
          <w:p w:rsidR="000C1B5E" w:rsidRDefault="000C1B5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基金经理变更类型</w:t>
            </w:r>
          </w:p>
        </w:tc>
        <w:tc>
          <w:tcPr>
            <w:tcW w:w="4860" w:type="dxa"/>
          </w:tcPr>
          <w:p w:rsidR="000C1B5E" w:rsidRDefault="007127B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兼有增聘和</w:t>
            </w:r>
            <w:r w:rsidRPr="00F95E95">
              <w:rPr>
                <w:rFonts w:ascii="宋体" w:hAnsi="宋体" w:hint="eastAsia"/>
                <w:sz w:val="22"/>
                <w:szCs w:val="21"/>
              </w:rPr>
              <w:t>解聘基金经理</w:t>
            </w:r>
          </w:p>
        </w:tc>
      </w:tr>
      <w:tr w:rsidR="007127BD" w:rsidTr="00A34B0B">
        <w:tc>
          <w:tcPr>
            <w:tcW w:w="3960" w:type="dxa"/>
          </w:tcPr>
          <w:p w:rsidR="007127BD" w:rsidRDefault="007127B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新任基金经理姓名</w:t>
            </w:r>
          </w:p>
        </w:tc>
        <w:tc>
          <w:tcPr>
            <w:tcW w:w="4860" w:type="dxa"/>
          </w:tcPr>
          <w:p w:rsidR="007127BD" w:rsidRDefault="00E6292C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胡世辉</w:t>
            </w:r>
          </w:p>
        </w:tc>
      </w:tr>
      <w:tr w:rsidR="000C1B5E" w:rsidTr="00A34B0B">
        <w:tc>
          <w:tcPr>
            <w:tcW w:w="3960" w:type="dxa"/>
          </w:tcPr>
          <w:p w:rsidR="000C1B5E" w:rsidRDefault="000C1B5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离任基金经理姓名</w:t>
            </w:r>
          </w:p>
        </w:tc>
        <w:tc>
          <w:tcPr>
            <w:tcW w:w="4860" w:type="dxa"/>
          </w:tcPr>
          <w:p w:rsidR="000C1B5E" w:rsidRDefault="00E6292C">
            <w:pPr>
              <w:rPr>
                <w:rFonts w:ascii="宋体" w:hAnsi="宋体" w:hint="eastAsia"/>
                <w:szCs w:val="21"/>
              </w:rPr>
            </w:pPr>
            <w:bookmarkStart w:id="10" w:name="t_qh_4_1_2715_a1_fm1"/>
            <w:bookmarkEnd w:id="10"/>
            <w:r>
              <w:rPr>
                <w:rFonts w:ascii="宋体" w:hAnsi="宋体"/>
                <w:szCs w:val="21"/>
              </w:rPr>
              <w:t>杨献忠</w:t>
            </w:r>
          </w:p>
        </w:tc>
      </w:tr>
    </w:tbl>
    <w:bookmarkEnd w:id="3"/>
    <w:bookmarkEnd w:id="4"/>
    <w:p w:rsidR="00726E2A" w:rsidRPr="00726E2A" w:rsidRDefault="00C649F0" w:rsidP="00726E2A">
      <w:pPr>
        <w:pStyle w:val="2"/>
        <w:numPr>
          <w:ilvl w:val="0"/>
          <w:numId w:val="1"/>
        </w:numPr>
        <w:spacing w:beforeLines="50" w:afterLines="50" w:line="240" w:lineRule="auto"/>
        <w:jc w:val="left"/>
        <w:rPr>
          <w:rFonts w:ascii="宋体" w:eastAsia="宋体" w:hAnsi="宋体" w:hint="eastAsia"/>
          <w:bCs/>
          <w:sz w:val="24"/>
          <w:szCs w:val="24"/>
        </w:rPr>
      </w:pPr>
      <w:r w:rsidRPr="00C649F0">
        <w:rPr>
          <w:rFonts w:ascii="宋体" w:eastAsia="宋体" w:hAnsi="宋体"/>
          <w:bCs/>
          <w:sz w:val="24"/>
          <w:szCs w:val="24"/>
        </w:rPr>
        <w:t>新任基金经理的相关信息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43"/>
        <w:gridCol w:w="6117"/>
      </w:tblGrid>
      <w:tr w:rsidR="00726E2A" w:rsidTr="00804FC9">
        <w:trPr>
          <w:trHeight w:val="300"/>
        </w:trPr>
        <w:tc>
          <w:tcPr>
            <w:tcW w:w="2943" w:type="dxa"/>
          </w:tcPr>
          <w:p w:rsidR="00726E2A" w:rsidRDefault="00726E2A" w:rsidP="00804FC9">
            <w:pPr>
              <w:rPr>
                <w:rFonts w:ascii="宋体" w:hAnsi="宋体" w:hint="eastAsia"/>
                <w:szCs w:val="21"/>
              </w:rPr>
            </w:pPr>
            <w:bookmarkStart w:id="11" w:name="m02_01_tab"/>
            <w:r>
              <w:rPr>
                <w:rFonts w:ascii="宋体" w:hAnsi="宋体" w:hint="eastAsia"/>
                <w:szCs w:val="21"/>
              </w:rPr>
              <w:t>新任基金经理姓名</w:t>
            </w:r>
          </w:p>
        </w:tc>
        <w:tc>
          <w:tcPr>
            <w:tcW w:w="6117" w:type="dxa"/>
          </w:tcPr>
          <w:p w:rsidR="00726E2A" w:rsidRDefault="00E6292C" w:rsidP="00804FC9">
            <w:pPr>
              <w:rPr>
                <w:rFonts w:ascii="宋体" w:hAnsi="宋体" w:hint="eastAsia"/>
                <w:szCs w:val="21"/>
              </w:rPr>
            </w:pPr>
            <w:bookmarkStart w:id="12" w:name="t_4_2_1_2702_a1_fm1"/>
            <w:bookmarkEnd w:id="12"/>
            <w:r>
              <w:rPr>
                <w:rFonts w:ascii="宋体" w:hAnsi="宋体"/>
                <w:szCs w:val="21"/>
              </w:rPr>
              <w:t>胡世辉</w:t>
            </w:r>
          </w:p>
        </w:tc>
      </w:tr>
      <w:tr w:rsidR="00726E2A" w:rsidTr="00804FC9">
        <w:trPr>
          <w:trHeight w:val="315"/>
        </w:trPr>
        <w:tc>
          <w:tcPr>
            <w:tcW w:w="2943" w:type="dxa"/>
          </w:tcPr>
          <w:p w:rsidR="00726E2A" w:rsidRDefault="00726E2A" w:rsidP="00804FC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任职日期</w:t>
            </w:r>
          </w:p>
        </w:tc>
        <w:tc>
          <w:tcPr>
            <w:tcW w:w="6117" w:type="dxa"/>
          </w:tcPr>
          <w:p w:rsidR="00726E2A" w:rsidRDefault="00726E2A" w:rsidP="00804FC9">
            <w:pPr>
              <w:rPr>
                <w:rFonts w:ascii="宋体" w:hAnsi="宋体" w:hint="eastAsia"/>
                <w:szCs w:val="21"/>
              </w:rPr>
            </w:pPr>
            <w:bookmarkStart w:id="13" w:name="t_4_2_1_2703_a1_fm1"/>
            <w:bookmarkEnd w:id="13"/>
            <w:r w:rsidRPr="00DD7438">
              <w:rPr>
                <w:rFonts w:ascii="宋体" w:hAnsi="宋体"/>
                <w:szCs w:val="21"/>
              </w:rPr>
              <w:t>2023</w:t>
            </w:r>
            <w:r w:rsidR="00DD7438">
              <w:rPr>
                <w:rFonts w:ascii="宋体" w:hAnsi="宋体"/>
                <w:szCs w:val="21"/>
              </w:rPr>
              <w:t>年</w:t>
            </w:r>
            <w:r w:rsidR="00E6292C">
              <w:rPr>
                <w:rFonts w:ascii="宋体" w:hAnsi="宋体"/>
                <w:szCs w:val="21"/>
              </w:rPr>
              <w:t>7</w:t>
            </w:r>
            <w:r w:rsidR="00DD7438">
              <w:rPr>
                <w:rFonts w:ascii="宋体" w:hAnsi="宋体" w:hint="eastAsia"/>
                <w:szCs w:val="21"/>
              </w:rPr>
              <w:t>月</w:t>
            </w:r>
            <w:r w:rsidR="00A315A6">
              <w:rPr>
                <w:rFonts w:ascii="宋体" w:hAnsi="宋体"/>
                <w:szCs w:val="21"/>
              </w:rPr>
              <w:t>27</w:t>
            </w:r>
            <w:r w:rsidR="00DD7438">
              <w:rPr>
                <w:rFonts w:ascii="宋体" w:hAnsi="宋体"/>
                <w:szCs w:val="21"/>
              </w:rPr>
              <w:t>日</w:t>
            </w:r>
          </w:p>
        </w:tc>
      </w:tr>
      <w:tr w:rsidR="00726E2A" w:rsidTr="00804FC9">
        <w:trPr>
          <w:trHeight w:val="315"/>
        </w:trPr>
        <w:tc>
          <w:tcPr>
            <w:tcW w:w="2943" w:type="dxa"/>
          </w:tcPr>
          <w:p w:rsidR="00726E2A" w:rsidRDefault="00726E2A" w:rsidP="00804FC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证券从业年限</w:t>
            </w:r>
          </w:p>
        </w:tc>
        <w:tc>
          <w:tcPr>
            <w:tcW w:w="6117" w:type="dxa"/>
          </w:tcPr>
          <w:p w:rsidR="00726E2A" w:rsidRDefault="00513843" w:rsidP="00804FC9">
            <w:pPr>
              <w:rPr>
                <w:rFonts w:ascii="宋体" w:hAnsi="宋体" w:hint="eastAsia"/>
                <w:szCs w:val="21"/>
              </w:rPr>
            </w:pPr>
            <w:bookmarkStart w:id="14" w:name="t_4_2_1_2704_a1_fm1"/>
            <w:bookmarkEnd w:id="14"/>
            <w:r>
              <w:rPr>
                <w:rFonts w:ascii="宋体" w:hAnsi="宋体"/>
                <w:szCs w:val="21"/>
              </w:rPr>
              <w:t>15</w:t>
            </w:r>
            <w:r w:rsidR="00726E2A">
              <w:rPr>
                <w:rFonts w:ascii="宋体" w:hAnsi="宋体"/>
                <w:szCs w:val="21"/>
              </w:rPr>
              <w:t>年</w:t>
            </w:r>
          </w:p>
        </w:tc>
      </w:tr>
      <w:tr w:rsidR="00726E2A" w:rsidTr="00804FC9">
        <w:trPr>
          <w:trHeight w:val="300"/>
        </w:trPr>
        <w:tc>
          <w:tcPr>
            <w:tcW w:w="2943" w:type="dxa"/>
          </w:tcPr>
          <w:p w:rsidR="00726E2A" w:rsidRDefault="00726E2A" w:rsidP="00804FC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证券投资管理从业年限</w:t>
            </w:r>
          </w:p>
        </w:tc>
        <w:tc>
          <w:tcPr>
            <w:tcW w:w="6117" w:type="dxa"/>
          </w:tcPr>
          <w:p w:rsidR="00726E2A" w:rsidRDefault="00513843" w:rsidP="00804FC9">
            <w:pPr>
              <w:rPr>
                <w:rFonts w:ascii="宋体" w:hAnsi="宋体" w:hint="eastAsia"/>
                <w:szCs w:val="21"/>
              </w:rPr>
            </w:pPr>
            <w:bookmarkStart w:id="15" w:name="t_4_2_1_2705_a1_fm1"/>
            <w:bookmarkEnd w:id="15"/>
            <w:r>
              <w:rPr>
                <w:rFonts w:ascii="宋体" w:hAnsi="宋体"/>
                <w:szCs w:val="21"/>
              </w:rPr>
              <w:t>11</w:t>
            </w:r>
            <w:r w:rsidR="00726E2A">
              <w:rPr>
                <w:rFonts w:ascii="宋体" w:hAnsi="宋体"/>
                <w:szCs w:val="21"/>
              </w:rPr>
              <w:t>年</w:t>
            </w:r>
          </w:p>
        </w:tc>
      </w:tr>
      <w:tr w:rsidR="00726E2A" w:rsidTr="00BB40DD">
        <w:trPr>
          <w:trHeight w:val="1728"/>
        </w:trPr>
        <w:tc>
          <w:tcPr>
            <w:tcW w:w="2943" w:type="dxa"/>
            <w:vAlign w:val="center"/>
          </w:tcPr>
          <w:p w:rsidR="00726E2A" w:rsidRDefault="00726E2A" w:rsidP="00804FC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过往从业经历</w:t>
            </w:r>
          </w:p>
        </w:tc>
        <w:tc>
          <w:tcPr>
            <w:tcW w:w="6117" w:type="dxa"/>
          </w:tcPr>
          <w:p w:rsidR="00BB40DD" w:rsidRPr="00BB40DD" w:rsidRDefault="00BB40DD" w:rsidP="00BB40DD">
            <w:pPr>
              <w:rPr>
                <w:rFonts w:hint="eastAsia"/>
                <w:szCs w:val="21"/>
              </w:rPr>
            </w:pPr>
            <w:bookmarkStart w:id="16" w:name="t_4_2_1_2706_a1_fm1"/>
            <w:bookmarkEnd w:id="16"/>
            <w:r>
              <w:t>胡世辉，复旦大学应用数学（理学）硕士，曾在交通银行总行资产托管部担任企业年金运营经理；在徽商银行总行金融市场部担任投融资团队和交易团队负责人；在南洋商业银行（中国）金融市场部担任固定收益中心主管，</w:t>
            </w:r>
            <w:r>
              <w:t>2023</w:t>
            </w:r>
            <w:r>
              <w:t>年</w:t>
            </w:r>
            <w:r>
              <w:t>6</w:t>
            </w:r>
            <w:r>
              <w:t>月加入宝盈基金管理有限公司，现任宝盈盈沛纯债债券型证券投资基金基金经理。</w:t>
            </w:r>
          </w:p>
        </w:tc>
      </w:tr>
      <w:tr w:rsidR="00726E2A" w:rsidTr="00804FC9">
        <w:trPr>
          <w:trHeight w:val="615"/>
        </w:trPr>
        <w:tc>
          <w:tcPr>
            <w:tcW w:w="2943" w:type="dxa"/>
          </w:tcPr>
          <w:p w:rsidR="00726E2A" w:rsidRDefault="00726E2A" w:rsidP="00804FC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是否曾被监管机构予以行政处罚或采取行政监管措施</w:t>
            </w:r>
          </w:p>
        </w:tc>
        <w:tc>
          <w:tcPr>
            <w:tcW w:w="6117" w:type="dxa"/>
          </w:tcPr>
          <w:p w:rsidR="00726E2A" w:rsidRDefault="00726E2A" w:rsidP="00804FC9">
            <w:pPr>
              <w:rPr>
                <w:rFonts w:ascii="宋体" w:hAnsi="宋体" w:hint="eastAsia"/>
                <w:szCs w:val="21"/>
              </w:rPr>
            </w:pPr>
            <w:bookmarkStart w:id="17" w:name="t_4_2_1_2829_a1_fm1"/>
            <w:bookmarkEnd w:id="17"/>
            <w:r>
              <w:rPr>
                <w:rFonts w:ascii="宋体" w:hAnsi="宋体"/>
                <w:szCs w:val="21"/>
              </w:rPr>
              <w:t>否</w:t>
            </w:r>
          </w:p>
        </w:tc>
      </w:tr>
      <w:tr w:rsidR="00726E2A" w:rsidTr="00804FC9">
        <w:trPr>
          <w:trHeight w:val="315"/>
        </w:trPr>
        <w:tc>
          <w:tcPr>
            <w:tcW w:w="2943" w:type="dxa"/>
          </w:tcPr>
          <w:p w:rsidR="00726E2A" w:rsidRDefault="00726E2A" w:rsidP="00804FC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是否已取得基金从业资格</w:t>
            </w:r>
          </w:p>
        </w:tc>
        <w:tc>
          <w:tcPr>
            <w:tcW w:w="6117" w:type="dxa"/>
          </w:tcPr>
          <w:p w:rsidR="00726E2A" w:rsidRDefault="00726E2A" w:rsidP="00804FC9">
            <w:pPr>
              <w:rPr>
                <w:rFonts w:ascii="宋体" w:hAnsi="宋体" w:hint="eastAsia"/>
                <w:szCs w:val="21"/>
              </w:rPr>
            </w:pPr>
            <w:bookmarkStart w:id="18" w:name="t_4_2_1_2707_a1_fm1"/>
            <w:bookmarkEnd w:id="18"/>
            <w:r>
              <w:rPr>
                <w:rFonts w:ascii="宋体" w:hAnsi="宋体"/>
                <w:szCs w:val="21"/>
              </w:rPr>
              <w:t>是</w:t>
            </w:r>
          </w:p>
        </w:tc>
      </w:tr>
      <w:tr w:rsidR="00726E2A" w:rsidTr="00804FC9">
        <w:trPr>
          <w:trHeight w:val="300"/>
        </w:trPr>
        <w:tc>
          <w:tcPr>
            <w:tcW w:w="2943" w:type="dxa"/>
          </w:tcPr>
          <w:p w:rsidR="00726E2A" w:rsidRDefault="00726E2A" w:rsidP="00804FC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取得的其他相关从业资格</w:t>
            </w:r>
          </w:p>
        </w:tc>
        <w:tc>
          <w:tcPr>
            <w:tcW w:w="6117" w:type="dxa"/>
          </w:tcPr>
          <w:p w:rsidR="00726E2A" w:rsidRDefault="00726E2A" w:rsidP="00804FC9">
            <w:pPr>
              <w:rPr>
                <w:rFonts w:ascii="宋体" w:hAnsi="宋体" w:hint="eastAsia"/>
                <w:szCs w:val="21"/>
              </w:rPr>
            </w:pPr>
            <w:bookmarkStart w:id="19" w:name="t_4_2_1_2708_a1_fm1"/>
            <w:bookmarkEnd w:id="19"/>
            <w:r>
              <w:rPr>
                <w:rFonts w:ascii="宋体" w:hAnsi="宋体"/>
                <w:szCs w:val="21"/>
              </w:rPr>
              <w:t>-</w:t>
            </w:r>
          </w:p>
        </w:tc>
      </w:tr>
      <w:tr w:rsidR="00726E2A" w:rsidTr="00804FC9">
        <w:trPr>
          <w:trHeight w:val="315"/>
        </w:trPr>
        <w:tc>
          <w:tcPr>
            <w:tcW w:w="2943" w:type="dxa"/>
          </w:tcPr>
          <w:p w:rsidR="00726E2A" w:rsidRDefault="00726E2A" w:rsidP="00804FC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国籍</w:t>
            </w:r>
          </w:p>
        </w:tc>
        <w:tc>
          <w:tcPr>
            <w:tcW w:w="6117" w:type="dxa"/>
          </w:tcPr>
          <w:p w:rsidR="00726E2A" w:rsidRDefault="00726E2A" w:rsidP="00804FC9">
            <w:pPr>
              <w:rPr>
                <w:rFonts w:ascii="宋体" w:hAnsi="宋体" w:hint="eastAsia"/>
                <w:szCs w:val="21"/>
              </w:rPr>
            </w:pPr>
            <w:bookmarkStart w:id="20" w:name="t_4_2_1_2709_a1_fm1"/>
            <w:bookmarkEnd w:id="20"/>
            <w:r>
              <w:rPr>
                <w:rFonts w:ascii="宋体" w:hAnsi="宋体"/>
                <w:szCs w:val="21"/>
              </w:rPr>
              <w:t>中国</w:t>
            </w:r>
          </w:p>
        </w:tc>
      </w:tr>
      <w:tr w:rsidR="00726E2A" w:rsidTr="00804FC9">
        <w:trPr>
          <w:trHeight w:val="315"/>
        </w:trPr>
        <w:tc>
          <w:tcPr>
            <w:tcW w:w="2943" w:type="dxa"/>
          </w:tcPr>
          <w:p w:rsidR="00726E2A" w:rsidRDefault="00726E2A" w:rsidP="00804FC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学历、学位</w:t>
            </w:r>
          </w:p>
        </w:tc>
        <w:tc>
          <w:tcPr>
            <w:tcW w:w="6117" w:type="dxa"/>
          </w:tcPr>
          <w:p w:rsidR="00726E2A" w:rsidRDefault="00C62B3D" w:rsidP="00804FC9">
            <w:pPr>
              <w:rPr>
                <w:rFonts w:ascii="宋体" w:hAnsi="宋体" w:hint="eastAsia"/>
                <w:szCs w:val="21"/>
              </w:rPr>
            </w:pPr>
            <w:bookmarkStart w:id="21" w:name="t_4_2_1_2710_a1_fm1"/>
            <w:bookmarkEnd w:id="21"/>
            <w:r>
              <w:rPr>
                <w:rFonts w:ascii="宋体" w:hAnsi="宋体"/>
                <w:szCs w:val="21"/>
              </w:rPr>
              <w:t>硕士研究生</w:t>
            </w:r>
          </w:p>
        </w:tc>
      </w:tr>
      <w:tr w:rsidR="00726E2A" w:rsidTr="00804FC9">
        <w:trPr>
          <w:trHeight w:val="630"/>
        </w:trPr>
        <w:tc>
          <w:tcPr>
            <w:tcW w:w="2943" w:type="dxa"/>
          </w:tcPr>
          <w:p w:rsidR="00726E2A" w:rsidRDefault="00726E2A" w:rsidP="00804FC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是否已按规定在中国基金业协会注册/登记</w:t>
            </w:r>
          </w:p>
        </w:tc>
        <w:tc>
          <w:tcPr>
            <w:tcW w:w="6117" w:type="dxa"/>
          </w:tcPr>
          <w:p w:rsidR="00726E2A" w:rsidRDefault="00726E2A" w:rsidP="00804FC9">
            <w:pPr>
              <w:rPr>
                <w:rFonts w:ascii="宋体" w:hAnsi="宋体" w:hint="eastAsia"/>
                <w:szCs w:val="21"/>
              </w:rPr>
            </w:pPr>
            <w:bookmarkStart w:id="22" w:name="t_4_2_1_2711_a1_fm1"/>
            <w:bookmarkEnd w:id="22"/>
            <w:r>
              <w:rPr>
                <w:rFonts w:ascii="宋体" w:hAnsi="宋体"/>
                <w:szCs w:val="21"/>
              </w:rPr>
              <w:t>是</w:t>
            </w:r>
          </w:p>
        </w:tc>
        <w:bookmarkStart w:id="23" w:name="t_4_2_2_table"/>
      </w:tr>
    </w:tbl>
    <w:p w:rsidR="007127BD" w:rsidRDefault="007127BD" w:rsidP="007127BD">
      <w:pPr>
        <w:pStyle w:val="2"/>
        <w:spacing w:beforeLines="100" w:afterLines="50" w:line="240" w:lineRule="auto"/>
        <w:jc w:val="left"/>
        <w:rPr>
          <w:rFonts w:ascii="宋体" w:eastAsia="宋体" w:hAnsi="宋体" w:hint="eastAsia"/>
          <w:bCs/>
          <w:sz w:val="24"/>
          <w:szCs w:val="24"/>
        </w:rPr>
      </w:pPr>
      <w:bookmarkStart w:id="24" w:name="t_4_3_table"/>
      <w:bookmarkStart w:id="25" w:name="t_4_4_2646_a1_fm1"/>
      <w:bookmarkEnd w:id="11"/>
      <w:bookmarkEnd w:id="23"/>
      <w:bookmarkEnd w:id="24"/>
      <w:bookmarkEnd w:id="25"/>
      <w:r>
        <w:rPr>
          <w:rFonts w:ascii="宋体" w:eastAsia="宋体" w:hAnsi="宋体" w:hint="eastAsia"/>
          <w:bCs/>
          <w:sz w:val="24"/>
          <w:szCs w:val="24"/>
        </w:rPr>
        <w:t>3、离任基金经理的相关信息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11"/>
        <w:gridCol w:w="4709"/>
      </w:tblGrid>
      <w:tr w:rsidR="007127BD" w:rsidTr="002E06E6">
        <w:tc>
          <w:tcPr>
            <w:tcW w:w="4111" w:type="dxa"/>
          </w:tcPr>
          <w:p w:rsidR="007127BD" w:rsidRPr="002F3BF5" w:rsidRDefault="007127BD" w:rsidP="002E06E6">
            <w:pPr>
              <w:rPr>
                <w:rFonts w:ascii="宋体" w:hAnsi="宋体" w:hint="eastAsia"/>
                <w:sz w:val="22"/>
              </w:rPr>
            </w:pPr>
            <w:r w:rsidRPr="002F3BF5">
              <w:rPr>
                <w:rFonts w:ascii="宋体" w:hAnsi="宋体" w:hint="eastAsia"/>
                <w:sz w:val="22"/>
              </w:rPr>
              <w:t>离任基金经理姓名</w:t>
            </w:r>
          </w:p>
        </w:tc>
        <w:tc>
          <w:tcPr>
            <w:tcW w:w="4709" w:type="dxa"/>
          </w:tcPr>
          <w:p w:rsidR="007127BD" w:rsidRPr="002F3BF5" w:rsidRDefault="00E6292C" w:rsidP="002E06E6">
            <w:pPr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/>
                <w:sz w:val="22"/>
              </w:rPr>
              <w:t>杨献忠</w:t>
            </w:r>
          </w:p>
        </w:tc>
      </w:tr>
      <w:tr w:rsidR="007127BD" w:rsidTr="00103447">
        <w:trPr>
          <w:trHeight w:val="410"/>
        </w:trPr>
        <w:tc>
          <w:tcPr>
            <w:tcW w:w="4111" w:type="dxa"/>
          </w:tcPr>
          <w:p w:rsidR="007127BD" w:rsidRPr="002F3BF5" w:rsidRDefault="007127BD" w:rsidP="002E06E6">
            <w:pPr>
              <w:rPr>
                <w:rFonts w:ascii="宋体" w:hAnsi="宋体" w:hint="eastAsia"/>
                <w:sz w:val="22"/>
              </w:rPr>
            </w:pPr>
            <w:r w:rsidRPr="002F3BF5">
              <w:rPr>
                <w:rFonts w:ascii="宋体" w:hAnsi="宋体" w:hint="eastAsia"/>
                <w:sz w:val="22"/>
              </w:rPr>
              <w:t>离任原因</w:t>
            </w:r>
          </w:p>
        </w:tc>
        <w:tc>
          <w:tcPr>
            <w:tcW w:w="4709" w:type="dxa"/>
          </w:tcPr>
          <w:p w:rsidR="007127BD" w:rsidRPr="002F3BF5" w:rsidRDefault="00103447" w:rsidP="002E06E6">
            <w:pPr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/>
                <w:sz w:val="22"/>
              </w:rPr>
              <w:t>内部工作调整</w:t>
            </w:r>
          </w:p>
        </w:tc>
      </w:tr>
      <w:tr w:rsidR="007127BD" w:rsidRPr="00BF6FDC" w:rsidTr="002E06E6">
        <w:tc>
          <w:tcPr>
            <w:tcW w:w="4111" w:type="dxa"/>
          </w:tcPr>
          <w:p w:rsidR="007127BD" w:rsidRPr="00BF6FDC" w:rsidRDefault="007127BD" w:rsidP="002E06E6">
            <w:pPr>
              <w:rPr>
                <w:rFonts w:ascii="宋体" w:hAnsi="宋体" w:hint="eastAsia"/>
                <w:sz w:val="22"/>
              </w:rPr>
            </w:pPr>
            <w:r w:rsidRPr="00BF6FDC">
              <w:rPr>
                <w:rFonts w:ascii="宋体" w:hAnsi="宋体" w:hint="eastAsia"/>
                <w:sz w:val="22"/>
              </w:rPr>
              <w:t>离任日期</w:t>
            </w:r>
          </w:p>
        </w:tc>
        <w:tc>
          <w:tcPr>
            <w:tcW w:w="4709" w:type="dxa"/>
          </w:tcPr>
          <w:p w:rsidR="007127BD" w:rsidRPr="00BF6FDC" w:rsidRDefault="007127BD" w:rsidP="002E06E6">
            <w:pPr>
              <w:rPr>
                <w:rFonts w:ascii="宋体" w:hAnsi="宋体" w:hint="eastAsia"/>
                <w:sz w:val="22"/>
              </w:rPr>
            </w:pPr>
            <w:r w:rsidRPr="00BF6FDC">
              <w:rPr>
                <w:rFonts w:ascii="宋体" w:hAnsi="宋体"/>
                <w:sz w:val="22"/>
              </w:rPr>
              <w:t>2023年</w:t>
            </w:r>
            <w:r w:rsidR="00E6292C">
              <w:rPr>
                <w:rFonts w:ascii="宋体" w:hAnsi="宋体"/>
                <w:sz w:val="22"/>
              </w:rPr>
              <w:t>7</w:t>
            </w:r>
            <w:r w:rsidRPr="00BF6FDC">
              <w:rPr>
                <w:rFonts w:ascii="宋体" w:hAnsi="宋体" w:hint="eastAsia"/>
                <w:sz w:val="22"/>
              </w:rPr>
              <w:t>月</w:t>
            </w:r>
            <w:r w:rsidR="00A315A6">
              <w:rPr>
                <w:rFonts w:ascii="宋体" w:hAnsi="宋体"/>
                <w:sz w:val="22"/>
              </w:rPr>
              <w:t>27</w:t>
            </w:r>
            <w:r w:rsidRPr="00BF6FDC">
              <w:rPr>
                <w:rFonts w:ascii="宋体" w:hAnsi="宋体"/>
                <w:sz w:val="22"/>
              </w:rPr>
              <w:t>日</w:t>
            </w:r>
          </w:p>
        </w:tc>
      </w:tr>
      <w:tr w:rsidR="007127BD" w:rsidRPr="00BF6FDC" w:rsidTr="00E86E82">
        <w:trPr>
          <w:trHeight w:val="521"/>
        </w:trPr>
        <w:tc>
          <w:tcPr>
            <w:tcW w:w="4111" w:type="dxa"/>
          </w:tcPr>
          <w:p w:rsidR="007127BD" w:rsidRPr="00BF6FDC" w:rsidRDefault="007127BD" w:rsidP="002E06E6">
            <w:pPr>
              <w:rPr>
                <w:rFonts w:ascii="宋体" w:hAnsi="宋体" w:hint="eastAsia"/>
                <w:sz w:val="22"/>
              </w:rPr>
            </w:pPr>
            <w:r w:rsidRPr="00BF6FDC">
              <w:rPr>
                <w:rFonts w:ascii="宋体" w:hAnsi="宋体" w:hint="eastAsia"/>
                <w:sz w:val="22"/>
              </w:rPr>
              <w:lastRenderedPageBreak/>
              <w:t>转任本公司其他工作岗位的说明</w:t>
            </w:r>
          </w:p>
        </w:tc>
        <w:tc>
          <w:tcPr>
            <w:tcW w:w="4709" w:type="dxa"/>
          </w:tcPr>
          <w:p w:rsidR="007127BD" w:rsidRPr="00BF6FDC" w:rsidRDefault="007127BD" w:rsidP="002E06E6">
            <w:pPr>
              <w:rPr>
                <w:rFonts w:ascii="宋体" w:hAnsi="宋体" w:hint="eastAsia"/>
                <w:sz w:val="22"/>
              </w:rPr>
            </w:pPr>
            <w:r w:rsidRPr="00BF6FDC">
              <w:rPr>
                <w:rFonts w:ascii="宋体" w:hAnsi="宋体"/>
                <w:sz w:val="22"/>
              </w:rPr>
              <w:t>-</w:t>
            </w:r>
          </w:p>
        </w:tc>
      </w:tr>
      <w:tr w:rsidR="007127BD" w:rsidRPr="00BF6FDC" w:rsidTr="002E06E6">
        <w:tc>
          <w:tcPr>
            <w:tcW w:w="4111" w:type="dxa"/>
          </w:tcPr>
          <w:p w:rsidR="007127BD" w:rsidRPr="00BF6FDC" w:rsidRDefault="007127BD" w:rsidP="002E06E6">
            <w:pPr>
              <w:rPr>
                <w:rFonts w:ascii="宋体" w:hAnsi="宋体" w:hint="eastAsia"/>
                <w:sz w:val="22"/>
              </w:rPr>
            </w:pPr>
            <w:r w:rsidRPr="00BF6FDC">
              <w:rPr>
                <w:rFonts w:ascii="宋体" w:hAnsi="宋体" w:hint="eastAsia"/>
                <w:sz w:val="22"/>
              </w:rPr>
              <w:t>是否已按规定在中国基金业协会办理变更手续</w:t>
            </w:r>
          </w:p>
        </w:tc>
        <w:tc>
          <w:tcPr>
            <w:tcW w:w="4709" w:type="dxa"/>
          </w:tcPr>
          <w:p w:rsidR="007127BD" w:rsidRPr="00BF6FDC" w:rsidRDefault="00E6292C" w:rsidP="002E06E6">
            <w:pPr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/>
                <w:sz w:val="22"/>
              </w:rPr>
              <w:t>是</w:t>
            </w:r>
          </w:p>
        </w:tc>
      </w:tr>
      <w:tr w:rsidR="007127BD" w:rsidRPr="00BF6FDC" w:rsidTr="002E06E6">
        <w:tc>
          <w:tcPr>
            <w:tcW w:w="4111" w:type="dxa"/>
          </w:tcPr>
          <w:p w:rsidR="007127BD" w:rsidRPr="00BF6FDC" w:rsidRDefault="007127BD" w:rsidP="002E06E6">
            <w:pPr>
              <w:rPr>
                <w:rFonts w:ascii="宋体" w:hAnsi="宋体" w:hint="eastAsia"/>
                <w:sz w:val="22"/>
              </w:rPr>
            </w:pPr>
            <w:r w:rsidRPr="00BF6FDC">
              <w:rPr>
                <w:rFonts w:ascii="宋体" w:hAnsi="宋体" w:hint="eastAsia"/>
                <w:sz w:val="22"/>
              </w:rPr>
              <w:t>是否已按规定在中国基金业协会办理注销手续</w:t>
            </w:r>
          </w:p>
        </w:tc>
        <w:tc>
          <w:tcPr>
            <w:tcW w:w="4709" w:type="dxa"/>
          </w:tcPr>
          <w:p w:rsidR="007127BD" w:rsidRPr="00BF6FDC" w:rsidRDefault="00E6292C" w:rsidP="002E06E6">
            <w:pPr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/>
                <w:sz w:val="22"/>
              </w:rPr>
              <w:t>否</w:t>
            </w:r>
          </w:p>
        </w:tc>
      </w:tr>
    </w:tbl>
    <w:p w:rsidR="007127BD" w:rsidRPr="00BF6FDC" w:rsidRDefault="007127BD" w:rsidP="007127BD">
      <w:pPr>
        <w:spacing w:line="40" w:lineRule="exact"/>
        <w:rPr>
          <w:rFonts w:ascii="宋体" w:hAnsi="宋体" w:hint="eastAsia"/>
          <w:szCs w:val="21"/>
        </w:rPr>
      </w:pPr>
    </w:p>
    <w:p w:rsidR="000C1B5E" w:rsidRPr="00BF6FDC" w:rsidRDefault="000C1B5E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A34B0B" w:rsidRPr="00BF6FDC" w:rsidRDefault="00A34B0B" w:rsidP="00F32474">
      <w:pPr>
        <w:spacing w:line="360" w:lineRule="auto"/>
        <w:ind w:right="480"/>
        <w:jc w:val="right"/>
        <w:rPr>
          <w:rFonts w:ascii="宋体" w:hAnsi="宋体"/>
          <w:sz w:val="24"/>
          <w:szCs w:val="30"/>
        </w:rPr>
      </w:pPr>
      <w:r w:rsidRPr="00BF6FDC">
        <w:rPr>
          <w:rFonts w:ascii="宋体" w:hAnsi="宋体" w:hint="eastAsia"/>
          <w:sz w:val="24"/>
          <w:szCs w:val="30"/>
        </w:rPr>
        <w:t>宝盈基金管理有限公司</w:t>
      </w:r>
    </w:p>
    <w:p w:rsidR="000C1B5E" w:rsidRDefault="0083150B" w:rsidP="00F32474">
      <w:pPr>
        <w:spacing w:line="360" w:lineRule="auto"/>
        <w:ind w:right="720"/>
        <w:jc w:val="right"/>
        <w:rPr>
          <w:rFonts w:ascii="宋体" w:hAnsi="宋体"/>
          <w:szCs w:val="21"/>
        </w:rPr>
      </w:pPr>
      <w:r w:rsidRPr="00BF6FDC">
        <w:rPr>
          <w:rFonts w:ascii="宋体" w:hAnsi="宋体"/>
          <w:sz w:val="24"/>
          <w:szCs w:val="30"/>
        </w:rPr>
        <w:t>2023</w:t>
      </w:r>
      <w:r w:rsidR="00A34B0B" w:rsidRPr="00BF6FDC">
        <w:rPr>
          <w:rFonts w:ascii="宋体" w:hAnsi="宋体"/>
          <w:sz w:val="24"/>
          <w:szCs w:val="30"/>
        </w:rPr>
        <w:t>年</w:t>
      </w:r>
      <w:r w:rsidR="001717AA">
        <w:rPr>
          <w:rFonts w:ascii="宋体" w:hAnsi="宋体"/>
          <w:sz w:val="24"/>
          <w:szCs w:val="30"/>
        </w:rPr>
        <w:t>7</w:t>
      </w:r>
      <w:r w:rsidR="00A34B0B" w:rsidRPr="00BF6FDC">
        <w:rPr>
          <w:rFonts w:ascii="宋体" w:hAnsi="宋体"/>
          <w:sz w:val="24"/>
          <w:szCs w:val="30"/>
        </w:rPr>
        <w:t>月</w:t>
      </w:r>
      <w:r w:rsidR="00A315A6">
        <w:rPr>
          <w:rFonts w:ascii="宋体" w:hAnsi="宋体"/>
          <w:sz w:val="24"/>
          <w:szCs w:val="30"/>
        </w:rPr>
        <w:t>27</w:t>
      </w:r>
      <w:r w:rsidR="00A34B0B" w:rsidRPr="00BF6FDC">
        <w:rPr>
          <w:rFonts w:ascii="宋体" w:hAnsi="宋体"/>
          <w:sz w:val="24"/>
          <w:szCs w:val="30"/>
        </w:rPr>
        <w:t>日</w:t>
      </w:r>
    </w:p>
    <w:sectPr w:rsidR="000C1B5E">
      <w:headerReference w:type="default" r:id="rId7"/>
      <w:footerReference w:type="default" r:id="rId8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21F" w:rsidRDefault="0038521F"/>
  </w:endnote>
  <w:endnote w:type="continuationSeparator" w:id="0">
    <w:p w:rsidR="0038521F" w:rsidRDefault="0038521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B0B" w:rsidRDefault="00A34B0B" w:rsidP="00A34B0B">
    <w:pPr>
      <w:pStyle w:val="a7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fldSimple w:instr=" PAGE   \* MERGEFORMAT ">
      <w:r w:rsidR="00F1737F">
        <w:rPr>
          <w:noProof/>
        </w:rPr>
        <w:t>1</w:t>
      </w:r>
    </w:fldSimple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 w:rsidR="00F1737F">
        <w:rPr>
          <w:noProof/>
        </w:rPr>
        <w:t>2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21F" w:rsidRDefault="0038521F"/>
  </w:footnote>
  <w:footnote w:type="continuationSeparator" w:id="0">
    <w:p w:rsidR="0038521F" w:rsidRDefault="0038521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B0B" w:rsidRPr="000953F6" w:rsidRDefault="00FC3152" w:rsidP="00A34B0B">
    <w:pPr>
      <w:pStyle w:val="a5"/>
      <w:jc w:val="right"/>
      <w:rPr>
        <w:sz w:val="21"/>
        <w:szCs w:val="21"/>
      </w:rPr>
    </w:pPr>
    <w:r w:rsidRPr="00FC3152">
      <w:rPr>
        <w:rFonts w:hint="eastAsia"/>
        <w:sz w:val="21"/>
        <w:szCs w:val="21"/>
      </w:rPr>
      <w:t>宝盈盈沛纯债债券型证券投资基金</w:t>
    </w:r>
    <w:r w:rsidR="00A34B0B" w:rsidRPr="000953F6">
      <w:rPr>
        <w:rFonts w:hint="eastAsia"/>
        <w:sz w:val="21"/>
        <w:szCs w:val="21"/>
      </w:rPr>
      <w:t>基金经理变更公告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60E58"/>
    <w:multiLevelType w:val="multilevel"/>
    <w:tmpl w:val="46060E5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125DF"/>
    <w:rsid w:val="00054E88"/>
    <w:rsid w:val="000953F6"/>
    <w:rsid w:val="000A0DAE"/>
    <w:rsid w:val="000C1B5E"/>
    <w:rsid w:val="000F44D9"/>
    <w:rsid w:val="00103447"/>
    <w:rsid w:val="001256D4"/>
    <w:rsid w:val="00167493"/>
    <w:rsid w:val="001717AA"/>
    <w:rsid w:val="001760FD"/>
    <w:rsid w:val="001F55AD"/>
    <w:rsid w:val="00237BA6"/>
    <w:rsid w:val="0025154B"/>
    <w:rsid w:val="00265632"/>
    <w:rsid w:val="00287C49"/>
    <w:rsid w:val="002E06E6"/>
    <w:rsid w:val="00305C1F"/>
    <w:rsid w:val="003148DC"/>
    <w:rsid w:val="00322D87"/>
    <w:rsid w:val="0038521F"/>
    <w:rsid w:val="003B07B6"/>
    <w:rsid w:val="003B73D7"/>
    <w:rsid w:val="004226C7"/>
    <w:rsid w:val="00434AE5"/>
    <w:rsid w:val="00466A9F"/>
    <w:rsid w:val="004D46BC"/>
    <w:rsid w:val="004F6339"/>
    <w:rsid w:val="00513843"/>
    <w:rsid w:val="00550864"/>
    <w:rsid w:val="00552021"/>
    <w:rsid w:val="00561B28"/>
    <w:rsid w:val="005638D9"/>
    <w:rsid w:val="00573F25"/>
    <w:rsid w:val="005C172A"/>
    <w:rsid w:val="005D026C"/>
    <w:rsid w:val="00617597"/>
    <w:rsid w:val="006474D6"/>
    <w:rsid w:val="006C7A81"/>
    <w:rsid w:val="006E623C"/>
    <w:rsid w:val="007127BD"/>
    <w:rsid w:val="00713248"/>
    <w:rsid w:val="007221D7"/>
    <w:rsid w:val="00725F4B"/>
    <w:rsid w:val="00726E2A"/>
    <w:rsid w:val="00730AC1"/>
    <w:rsid w:val="007418BC"/>
    <w:rsid w:val="0075632C"/>
    <w:rsid w:val="007C1FD3"/>
    <w:rsid w:val="00804FC9"/>
    <w:rsid w:val="0083150B"/>
    <w:rsid w:val="00833FBC"/>
    <w:rsid w:val="00862CFF"/>
    <w:rsid w:val="008A1F7F"/>
    <w:rsid w:val="008D61B9"/>
    <w:rsid w:val="008E6254"/>
    <w:rsid w:val="00907A8C"/>
    <w:rsid w:val="00917565"/>
    <w:rsid w:val="0094029F"/>
    <w:rsid w:val="00971810"/>
    <w:rsid w:val="0099680D"/>
    <w:rsid w:val="00A315A6"/>
    <w:rsid w:val="00A33DCC"/>
    <w:rsid w:val="00A34B0B"/>
    <w:rsid w:val="00A622B2"/>
    <w:rsid w:val="00A842B1"/>
    <w:rsid w:val="00AC0D0F"/>
    <w:rsid w:val="00AF3564"/>
    <w:rsid w:val="00B07CE8"/>
    <w:rsid w:val="00B17682"/>
    <w:rsid w:val="00B32028"/>
    <w:rsid w:val="00B76206"/>
    <w:rsid w:val="00BB00A2"/>
    <w:rsid w:val="00BB3724"/>
    <w:rsid w:val="00BB40DD"/>
    <w:rsid w:val="00BF6FDC"/>
    <w:rsid w:val="00C0558D"/>
    <w:rsid w:val="00C40746"/>
    <w:rsid w:val="00C62B3D"/>
    <w:rsid w:val="00C649F0"/>
    <w:rsid w:val="00C81E78"/>
    <w:rsid w:val="00CB68F2"/>
    <w:rsid w:val="00D05745"/>
    <w:rsid w:val="00D3755A"/>
    <w:rsid w:val="00D97FCC"/>
    <w:rsid w:val="00DA029E"/>
    <w:rsid w:val="00DD7438"/>
    <w:rsid w:val="00E053AB"/>
    <w:rsid w:val="00E6292C"/>
    <w:rsid w:val="00E86E82"/>
    <w:rsid w:val="00E97EF8"/>
    <w:rsid w:val="00F1737F"/>
    <w:rsid w:val="00F32474"/>
    <w:rsid w:val="00F5648E"/>
    <w:rsid w:val="00F64FB1"/>
    <w:rsid w:val="00F877F9"/>
    <w:rsid w:val="00FC3152"/>
    <w:rsid w:val="00FE10C4"/>
    <w:rsid w:val="00FE517B"/>
    <w:rsid w:val="2209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footnote reference" w:semiHidden="0" w:uiPriority="0" w:unhideWhenUsed="0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0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a4">
    <w:name w:val="页眉 字符"/>
    <w:link w:val="a5"/>
    <w:rPr>
      <w:kern w:val="2"/>
      <w:sz w:val="18"/>
      <w:szCs w:val="18"/>
    </w:rPr>
  </w:style>
  <w:style w:type="character" w:customStyle="1" w:styleId="a6">
    <w:name w:val="页脚 字符"/>
    <w:link w:val="a7"/>
    <w:rPr>
      <w:kern w:val="2"/>
      <w:sz w:val="18"/>
      <w:szCs w:val="18"/>
    </w:rPr>
  </w:style>
  <w:style w:type="character" w:customStyle="1" w:styleId="a8">
    <w:name w:val="脚注文本 字符"/>
    <w:link w:val="a9"/>
    <w:rPr>
      <w:rFonts w:ascii="Times New Roman" w:hAnsi="Times New Roman"/>
      <w:kern w:val="2"/>
      <w:sz w:val="18"/>
    </w:rPr>
  </w:style>
  <w:style w:type="character" w:customStyle="1" w:styleId="20">
    <w:name w:val="标题 2 字符"/>
    <w:link w:val="2"/>
    <w:rPr>
      <w:rFonts w:ascii="Arial" w:eastAsia="黑体" w:hAnsi="Arial"/>
      <w:b/>
      <w:kern w:val="2"/>
      <w:sz w:val="32"/>
    </w:rPr>
  </w:style>
  <w:style w:type="paragraph" w:styleId="a5">
    <w:name w:val="header"/>
    <w:basedOn w:val="a"/>
    <w:link w:val="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footnote text"/>
    <w:basedOn w:val="a"/>
    <w:link w:val="a8"/>
    <w:pPr>
      <w:snapToGrid w:val="0"/>
      <w:jc w:val="left"/>
    </w:pPr>
    <w:rPr>
      <w:rFonts w:ascii="Times New Roman" w:hAnsi="Times New Roman"/>
      <w:sz w:val="18"/>
      <w:szCs w:val="20"/>
    </w:rPr>
  </w:style>
  <w:style w:type="paragraph" w:styleId="aa">
    <w:name w:val="Document Map"/>
    <w:basedOn w:val="a"/>
    <w:pPr>
      <w:shd w:val="clear" w:color="auto" w:fill="000080"/>
    </w:pPr>
  </w:style>
  <w:style w:type="paragraph" w:customStyle="1" w:styleId="Char">
    <w:name w:val=" Char"/>
    <w:basedOn w:val="a"/>
    <w:rPr>
      <w:rFonts w:ascii="Times New Roman" w:hAnsi="Times New Roman"/>
      <w:szCs w:val="24"/>
    </w:rPr>
  </w:style>
  <w:style w:type="paragraph" w:styleId="ab">
    <w:name w:val="Balloon Text"/>
    <w:basedOn w:val="a"/>
    <w:link w:val="Char0"/>
    <w:uiPriority w:val="99"/>
    <w:semiHidden/>
    <w:unhideWhenUsed/>
    <w:rsid w:val="006474D6"/>
    <w:rPr>
      <w:sz w:val="18"/>
      <w:szCs w:val="18"/>
    </w:rPr>
  </w:style>
  <w:style w:type="character" w:customStyle="1" w:styleId="Char0">
    <w:name w:val="批注框文本 Char"/>
    <w:link w:val="ab"/>
    <w:uiPriority w:val="99"/>
    <w:semiHidden/>
    <w:rsid w:val="006474D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44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569</Characters>
  <Application>Microsoft Office Word</Application>
  <DocSecurity>4</DocSecurity>
  <PresentationFormat/>
  <Lines>4</Lines>
  <Paragraphs>1</Paragraphs>
  <Slides>0</Slides>
  <Notes>0</Notes>
  <HiddenSlides>0</HiddenSlides>
  <MMClips>0</MMClips>
  <ScaleCrop>false</ScaleCrop>
  <Manager/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吕晓</dc:creator>
  <cp:keywords/>
  <dc:description/>
  <cp:lastModifiedBy>ZHONGM</cp:lastModifiedBy>
  <cp:revision>2</cp:revision>
  <cp:lastPrinted>2023-07-26T05:13:00Z</cp:lastPrinted>
  <dcterms:created xsi:type="dcterms:W3CDTF">2023-07-26T16:01:00Z</dcterms:created>
  <dcterms:modified xsi:type="dcterms:W3CDTF">2023-07-26T16:01:00Z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