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F0" w:rsidRDefault="00066E2C" w:rsidP="00066E2C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东方基金管理股份有限公司旗下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202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3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年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第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2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报告</w:t>
      </w:r>
    </w:p>
    <w:p w:rsidR="001C34F0" w:rsidRDefault="00066E2C" w:rsidP="00066E2C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提示性公告</w:t>
      </w:r>
    </w:p>
    <w:p w:rsidR="001C34F0" w:rsidRDefault="001C34F0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1C34F0" w:rsidRDefault="00066E2C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1C34F0" w:rsidRDefault="00066E2C">
      <w:pPr>
        <w:spacing w:line="54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东方基金管理股份有限公司旗下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东方龙混合型开放式证券投资基金、东方精选混合型开放式证券投资基金、东方金账簿货币市场证券投资基金、东方策略成长混合型开放式证券投资基金、东方稳健回报债券型证券投资基金、东方核心动力混合型证券投资基金、东方成长收益灵活配置混合型证券投资基金、东方新能源汽车主题混合型开放式证券投资基金、东方强化收益债券型证券投资基金、东方成长回报平衡混合型证券投资基金、东方新兴成长混合型证券投资基金、东方双债添利债券型证券投资基金、东方添益债券型证券投资基金、东方主题精选混合型证券投资基金、东方睿鑫热点挖掘灵活配置混合型证券投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资基金、东方鼎新灵活配置混合型证券投资基金、东方惠新灵活配置混合型证券投资基金、东方新策略灵活配置混合型证券投资基金、东方新思路灵活配置混合型证券投资基金、东方创新科技混合型证券投资基金、东方金元宝货币市场基金、东方金证通货币市场基金、东方互联网嘉混合型证券投资基金、东方盛世灵活配置混合型证券投资基金、东方区域发展混合型证券投资基金、东方岳灵活配置混合型证券投资基金、东方永兴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18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个月定期开放债券型证券投资基金、东方臻享纯债债券型证券投资基金、东方民丰回报赢安混合型证券投资基金、东方周期优选灵活配置混合型证券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投资基金、东方支柱产业灵活配置混合型证券投资基金、东方量化成长灵活配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lastRenderedPageBreak/>
        <w:t>置混合型证券投资基金、东方人工智能主题混合型证券投资基金、东方臻宝纯债债券型证券投资基金、东方臻选纯债债券型证券投资基金、东方永泰纯债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年定期开放债券型证券投资基金、东方量化多策略混合型证券投资基金、东方城镇消费主题混合型证券投资基金、东方卓行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18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个月定期开放债券型证券投资基金、东方永悦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18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个月定期开放纯债债券型证券投资基金、东方臻萃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3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个月定期开放纯债债券型证券投资基金、东方臻慧纯债债券型证券投资基金、东方欣益一年持有期偏债混合型证券投资基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金、东方中国红利混合型证券投资基金、东方恒瑞短债债券型证券投资基金、东方可转债债券型证券投资基金、东方鑫享价值成长一年持有期混合型证券投资基金、东方品质消费一年持有期混合型证券投资基金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、东方兴润债券型证券投资基金、东方中债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1-5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年政策性金融债指数证券投资基金、东方臻善纯债债券型证券投资基金、东方汽车产业趋势混合型证券投资基金、东方创新成长混合型证券投资基金、东方欣冉九个月持有期混合型证券投资基金、东方兴瑞趋势领航混合型证券投资基金、东方沪深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300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指数增强型证券投资基金、东方臻裕债券型证券投资基金、东方匠心优选混合型证券投资基金、东方专精特新混合型发起式证券投资基金、东方中证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500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指数增强型证券投资基金、东方高端制造混合型证券投资基金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</w:t>
      </w:r>
      <w:r>
        <w:rPr>
          <w:rFonts w:ascii="仿宋" w:eastAsia="仿宋" w:hAnsi="仿宋"/>
          <w:color w:val="000000" w:themeColor="text1"/>
          <w:sz w:val="28"/>
          <w:szCs w:val="28"/>
        </w:rPr>
        <w:t>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>
        <w:rPr>
          <w:rFonts w:ascii="仿宋" w:eastAsia="仿宋" w:hAnsi="仿宋"/>
          <w:color w:val="000000" w:themeColor="text1"/>
          <w:sz w:val="28"/>
          <w:szCs w:val="28"/>
        </w:rPr>
        <w:t>www.orient-fund.com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或</w:t>
      </w:r>
      <w:r>
        <w:rPr>
          <w:rFonts w:ascii="仿宋" w:eastAsia="仿宋" w:hAnsi="仿宋" w:cs="Times New Roman"/>
          <w:color w:val="000000"/>
          <w:sz w:val="28"/>
          <w:szCs w:val="28"/>
        </w:rPr>
        <w:t>www.df5888.com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证券监督管理委员</w:t>
      </w:r>
      <w:r>
        <w:rPr>
          <w:rFonts w:ascii="仿宋" w:eastAsia="仿宋" w:hAnsi="仿宋"/>
          <w:color w:val="000000" w:themeColor="text1"/>
          <w:sz w:val="28"/>
          <w:szCs w:val="28"/>
        </w:rPr>
        <w:t>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color w:val="auto"/>
            <w:sz w:val="28"/>
            <w:szCs w:val="28"/>
            <w:u w:val="none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00 628 5888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或</w:t>
      </w:r>
      <w:r>
        <w:rPr>
          <w:rFonts w:ascii="仿宋" w:eastAsia="仿宋" w:hAnsi="仿宋"/>
          <w:color w:val="000000" w:themeColor="text1"/>
          <w:sz w:val="28"/>
          <w:szCs w:val="28"/>
        </w:rPr>
        <w:t>010-66578578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1C34F0" w:rsidRDefault="00066E2C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险收益特征，审慎做出投资决定。</w:t>
      </w:r>
    </w:p>
    <w:p w:rsidR="001C34F0" w:rsidRDefault="00066E2C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1C34F0" w:rsidRDefault="001C34F0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1C34F0" w:rsidRDefault="001C34F0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1C34F0" w:rsidRDefault="00066E2C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东方基金管理股份有限公司</w:t>
      </w:r>
    </w:p>
    <w:p w:rsidR="001C34F0" w:rsidRDefault="00066E2C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21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bookmarkStart w:id="0" w:name="_GoBack"/>
      <w:bookmarkEnd w:id="0"/>
    </w:p>
    <w:sectPr w:rsidR="001C34F0" w:rsidSect="001C34F0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4F0" w:rsidRDefault="001C34F0" w:rsidP="001C34F0">
      <w:r>
        <w:separator/>
      </w:r>
    </w:p>
  </w:endnote>
  <w:endnote w:type="continuationSeparator" w:id="0">
    <w:p w:rsidR="001C34F0" w:rsidRDefault="001C34F0" w:rsidP="001C3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C34F0" w:rsidRDefault="001C34F0">
        <w:pPr>
          <w:pStyle w:val="a5"/>
          <w:jc w:val="center"/>
        </w:pPr>
        <w:r>
          <w:fldChar w:fldCharType="begin"/>
        </w:r>
        <w:r w:rsidR="00066E2C">
          <w:instrText>PAGE   \* MERGEFORMAT</w:instrText>
        </w:r>
        <w:r>
          <w:fldChar w:fldCharType="separate"/>
        </w:r>
        <w:r w:rsidR="00066E2C" w:rsidRPr="00066E2C">
          <w:rPr>
            <w:noProof/>
            <w:lang w:val="zh-CN"/>
          </w:rPr>
          <w:t>2</w:t>
        </w:r>
        <w:r>
          <w:fldChar w:fldCharType="end"/>
        </w:r>
      </w:p>
    </w:sdtContent>
  </w:sdt>
  <w:p w:rsidR="001C34F0" w:rsidRDefault="001C34F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C34F0" w:rsidRDefault="001C34F0">
        <w:pPr>
          <w:pStyle w:val="a5"/>
          <w:jc w:val="center"/>
        </w:pPr>
        <w:r>
          <w:fldChar w:fldCharType="begin"/>
        </w:r>
        <w:r w:rsidR="00066E2C">
          <w:instrText>PAGE   \* MERGEFORMAT</w:instrText>
        </w:r>
        <w:r>
          <w:fldChar w:fldCharType="separate"/>
        </w:r>
        <w:r w:rsidR="00066E2C" w:rsidRPr="00066E2C">
          <w:rPr>
            <w:noProof/>
            <w:lang w:val="zh-CN"/>
          </w:rPr>
          <w:t>1</w:t>
        </w:r>
        <w:r>
          <w:fldChar w:fldCharType="end"/>
        </w:r>
      </w:p>
    </w:sdtContent>
  </w:sdt>
  <w:p w:rsidR="001C34F0" w:rsidRDefault="001C34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4F0" w:rsidRDefault="001C34F0" w:rsidP="001C34F0">
      <w:r>
        <w:separator/>
      </w:r>
    </w:p>
  </w:footnote>
  <w:footnote w:type="continuationSeparator" w:id="0">
    <w:p w:rsidR="001C34F0" w:rsidRDefault="001C34F0" w:rsidP="001C34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wNzM2MDg4ZTg5NzI2M2UxMjZlYzE3NmVmOWIxNmIifQ=="/>
  </w:docVars>
  <w:rsids>
    <w:rsidRoot w:val="009A149B"/>
    <w:rsid w:val="00001760"/>
    <w:rsid w:val="00010044"/>
    <w:rsid w:val="00011576"/>
    <w:rsid w:val="00022ABD"/>
    <w:rsid w:val="00025D40"/>
    <w:rsid w:val="000300E5"/>
    <w:rsid w:val="0003246C"/>
    <w:rsid w:val="00033010"/>
    <w:rsid w:val="00033204"/>
    <w:rsid w:val="000341A6"/>
    <w:rsid w:val="000475F0"/>
    <w:rsid w:val="00050833"/>
    <w:rsid w:val="000539F6"/>
    <w:rsid w:val="00056EE0"/>
    <w:rsid w:val="00057323"/>
    <w:rsid w:val="00066E2C"/>
    <w:rsid w:val="0008010F"/>
    <w:rsid w:val="00081ADE"/>
    <w:rsid w:val="00084E7D"/>
    <w:rsid w:val="00087988"/>
    <w:rsid w:val="0009227A"/>
    <w:rsid w:val="0009230E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5EE2"/>
    <w:rsid w:val="000E13E9"/>
    <w:rsid w:val="000E7D66"/>
    <w:rsid w:val="000F07E6"/>
    <w:rsid w:val="000F407E"/>
    <w:rsid w:val="000F6458"/>
    <w:rsid w:val="000F6AC7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A29"/>
    <w:rsid w:val="00191702"/>
    <w:rsid w:val="00192262"/>
    <w:rsid w:val="001A4BDE"/>
    <w:rsid w:val="001A593B"/>
    <w:rsid w:val="001C34F0"/>
    <w:rsid w:val="001D04AB"/>
    <w:rsid w:val="001D2521"/>
    <w:rsid w:val="001D74AE"/>
    <w:rsid w:val="001E7CAD"/>
    <w:rsid w:val="001F125D"/>
    <w:rsid w:val="001F15CB"/>
    <w:rsid w:val="001F2203"/>
    <w:rsid w:val="001F533E"/>
    <w:rsid w:val="002060A9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474F"/>
    <w:rsid w:val="002B5363"/>
    <w:rsid w:val="002B7B4F"/>
    <w:rsid w:val="002C5D36"/>
    <w:rsid w:val="002C5D5E"/>
    <w:rsid w:val="002E24D1"/>
    <w:rsid w:val="002E79D9"/>
    <w:rsid w:val="002E7B0A"/>
    <w:rsid w:val="002F2B53"/>
    <w:rsid w:val="00303860"/>
    <w:rsid w:val="00311075"/>
    <w:rsid w:val="003117E6"/>
    <w:rsid w:val="00313DC6"/>
    <w:rsid w:val="0031471A"/>
    <w:rsid w:val="00332619"/>
    <w:rsid w:val="00333802"/>
    <w:rsid w:val="003467B5"/>
    <w:rsid w:val="00355B7C"/>
    <w:rsid w:val="00361065"/>
    <w:rsid w:val="0036248F"/>
    <w:rsid w:val="003645C0"/>
    <w:rsid w:val="00382BCB"/>
    <w:rsid w:val="00391944"/>
    <w:rsid w:val="0039383C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3F78C3"/>
    <w:rsid w:val="0040020D"/>
    <w:rsid w:val="00403B87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3D54"/>
    <w:rsid w:val="004E630B"/>
    <w:rsid w:val="004F2060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57DB"/>
    <w:rsid w:val="005E088E"/>
    <w:rsid w:val="005E0F00"/>
    <w:rsid w:val="005F4D9C"/>
    <w:rsid w:val="005F7E5C"/>
    <w:rsid w:val="00604996"/>
    <w:rsid w:val="00605B67"/>
    <w:rsid w:val="00611F43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1DEF"/>
    <w:rsid w:val="006B4697"/>
    <w:rsid w:val="006D17EF"/>
    <w:rsid w:val="006D30FE"/>
    <w:rsid w:val="006E4941"/>
    <w:rsid w:val="006E55E9"/>
    <w:rsid w:val="006E5D31"/>
    <w:rsid w:val="006E5DE5"/>
    <w:rsid w:val="006E7335"/>
    <w:rsid w:val="006F1E9F"/>
    <w:rsid w:val="006F6724"/>
    <w:rsid w:val="0070004D"/>
    <w:rsid w:val="007006AE"/>
    <w:rsid w:val="00702423"/>
    <w:rsid w:val="00702449"/>
    <w:rsid w:val="0070251A"/>
    <w:rsid w:val="00702F48"/>
    <w:rsid w:val="007034E4"/>
    <w:rsid w:val="00705694"/>
    <w:rsid w:val="00714CEA"/>
    <w:rsid w:val="007159A1"/>
    <w:rsid w:val="0071642F"/>
    <w:rsid w:val="00717D1C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D57"/>
    <w:rsid w:val="00772D42"/>
    <w:rsid w:val="00775751"/>
    <w:rsid w:val="00781015"/>
    <w:rsid w:val="007818D1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1236"/>
    <w:rsid w:val="007D4066"/>
    <w:rsid w:val="007E3EED"/>
    <w:rsid w:val="007F136D"/>
    <w:rsid w:val="007F60CB"/>
    <w:rsid w:val="00801AAB"/>
    <w:rsid w:val="0080773A"/>
    <w:rsid w:val="00816784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2706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2FCE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406B"/>
    <w:rsid w:val="009B5D57"/>
    <w:rsid w:val="009C15E2"/>
    <w:rsid w:val="009C33BF"/>
    <w:rsid w:val="009C3820"/>
    <w:rsid w:val="009E1197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289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10E2"/>
    <w:rsid w:val="00BB3501"/>
    <w:rsid w:val="00BB3A06"/>
    <w:rsid w:val="00BB7A7F"/>
    <w:rsid w:val="00BC3F72"/>
    <w:rsid w:val="00BC64B2"/>
    <w:rsid w:val="00BC662F"/>
    <w:rsid w:val="00BC6FFD"/>
    <w:rsid w:val="00BC778B"/>
    <w:rsid w:val="00BC78DE"/>
    <w:rsid w:val="00BC7AFE"/>
    <w:rsid w:val="00BD1958"/>
    <w:rsid w:val="00BD3CFA"/>
    <w:rsid w:val="00BD7C42"/>
    <w:rsid w:val="00BE2CDD"/>
    <w:rsid w:val="00BE4910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5A30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2FEF"/>
    <w:rsid w:val="00C73CFC"/>
    <w:rsid w:val="00C7490E"/>
    <w:rsid w:val="00C75104"/>
    <w:rsid w:val="00C81CAD"/>
    <w:rsid w:val="00C84743"/>
    <w:rsid w:val="00C85A8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2DE9"/>
    <w:rsid w:val="00CF6D5C"/>
    <w:rsid w:val="00D10B1F"/>
    <w:rsid w:val="00D11E1F"/>
    <w:rsid w:val="00D20C81"/>
    <w:rsid w:val="00D3262F"/>
    <w:rsid w:val="00D361FE"/>
    <w:rsid w:val="00D36E74"/>
    <w:rsid w:val="00D42F13"/>
    <w:rsid w:val="00D4339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0D0D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DF7D9A"/>
    <w:rsid w:val="00E0577C"/>
    <w:rsid w:val="00E11D7D"/>
    <w:rsid w:val="00E1254C"/>
    <w:rsid w:val="00E16895"/>
    <w:rsid w:val="00E269D5"/>
    <w:rsid w:val="00E32614"/>
    <w:rsid w:val="00E33250"/>
    <w:rsid w:val="00E3526B"/>
    <w:rsid w:val="00E5059C"/>
    <w:rsid w:val="00E54C06"/>
    <w:rsid w:val="00E54D27"/>
    <w:rsid w:val="00E5664A"/>
    <w:rsid w:val="00E7407A"/>
    <w:rsid w:val="00E81A0A"/>
    <w:rsid w:val="00E964F7"/>
    <w:rsid w:val="00EA6F84"/>
    <w:rsid w:val="00EB7931"/>
    <w:rsid w:val="00ED4A10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1D9E"/>
    <w:rsid w:val="00F469D5"/>
    <w:rsid w:val="00F47FEE"/>
    <w:rsid w:val="00F527B3"/>
    <w:rsid w:val="00F632AF"/>
    <w:rsid w:val="00F63453"/>
    <w:rsid w:val="00F6382D"/>
    <w:rsid w:val="00F63F55"/>
    <w:rsid w:val="00F64EE3"/>
    <w:rsid w:val="00F66378"/>
    <w:rsid w:val="00F71C51"/>
    <w:rsid w:val="00F777FB"/>
    <w:rsid w:val="00F77F4B"/>
    <w:rsid w:val="00F9100C"/>
    <w:rsid w:val="00F946F4"/>
    <w:rsid w:val="00FA0934"/>
    <w:rsid w:val="00FA653D"/>
    <w:rsid w:val="00FB23EE"/>
    <w:rsid w:val="00FB6E0B"/>
    <w:rsid w:val="00FC34DF"/>
    <w:rsid w:val="00FD2250"/>
    <w:rsid w:val="00FD3BE6"/>
    <w:rsid w:val="00FD658E"/>
    <w:rsid w:val="00FE0C5A"/>
    <w:rsid w:val="00FE13A2"/>
    <w:rsid w:val="00FE5F00"/>
    <w:rsid w:val="00FF0AEC"/>
    <w:rsid w:val="00FF37E2"/>
    <w:rsid w:val="08F43AC3"/>
    <w:rsid w:val="17DE07F4"/>
    <w:rsid w:val="1A8D32D2"/>
    <w:rsid w:val="26446CD8"/>
    <w:rsid w:val="2D56258D"/>
    <w:rsid w:val="53F06F7D"/>
    <w:rsid w:val="5E524BC4"/>
    <w:rsid w:val="668318FB"/>
    <w:rsid w:val="67993AC8"/>
    <w:rsid w:val="76391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C34F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C34F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C3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C3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1C34F0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1C34F0"/>
    <w:rPr>
      <w:b/>
      <w:bCs/>
    </w:rPr>
  </w:style>
  <w:style w:type="character" w:styleId="a9">
    <w:name w:val="Hyperlink"/>
    <w:basedOn w:val="a0"/>
    <w:uiPriority w:val="99"/>
    <w:unhideWhenUsed/>
    <w:qFormat/>
    <w:rsid w:val="001C34F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1C34F0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1C34F0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1C34F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C34F0"/>
    <w:rPr>
      <w:sz w:val="18"/>
      <w:szCs w:val="18"/>
    </w:rPr>
  </w:style>
  <w:style w:type="paragraph" w:styleId="ac">
    <w:name w:val="List Paragraph"/>
    <w:basedOn w:val="a"/>
    <w:uiPriority w:val="34"/>
    <w:qFormat/>
    <w:rsid w:val="001C34F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1C34F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C34F0"/>
  </w:style>
  <w:style w:type="character" w:customStyle="1" w:styleId="Char4">
    <w:name w:val="批注主题 Char"/>
    <w:basedOn w:val="Char"/>
    <w:link w:val="a8"/>
    <w:uiPriority w:val="99"/>
    <w:semiHidden/>
    <w:qFormat/>
    <w:rsid w:val="001C34F0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1C34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A6DE-06F6-45D6-8DDF-BC829378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1308</Characters>
  <Application>Microsoft Office Word</Application>
  <DocSecurity>4</DocSecurity>
  <Lines>10</Lines>
  <Paragraphs>3</Paragraphs>
  <ScaleCrop>false</ScaleCrop>
  <Company>CNSTOCK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2019-10-22T02:33:00Z</cp:lastPrinted>
  <dcterms:created xsi:type="dcterms:W3CDTF">2023-07-20T16:04:00Z</dcterms:created>
  <dcterms:modified xsi:type="dcterms:W3CDTF">2023-07-20T16:04:00Z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40292ADE95AC41F1B5E3F7406D88E743</vt:lpwstr>
  </property>
</Properties>
</file>