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浙商基金管理有限公司旗下基金202</w:t>
      </w:r>
      <w:r w:rsidR="00351F90">
        <w:rPr>
          <w:rFonts w:ascii="宋体" w:eastAsia="宋体" w:hAnsi="宋体"/>
          <w:b/>
          <w:sz w:val="28"/>
          <w:szCs w:val="28"/>
        </w:rPr>
        <w:t>3</w:t>
      </w:r>
      <w:r w:rsidRPr="0002073C">
        <w:rPr>
          <w:rFonts w:ascii="宋体" w:eastAsia="宋体" w:hAnsi="宋体" w:hint="eastAsia"/>
          <w:b/>
          <w:sz w:val="28"/>
          <w:szCs w:val="28"/>
        </w:rPr>
        <w:t>年</w:t>
      </w:r>
      <w:r w:rsidR="00351F90">
        <w:rPr>
          <w:rFonts w:ascii="宋体" w:eastAsia="宋体" w:hAnsi="宋体" w:hint="eastAsia"/>
          <w:b/>
          <w:sz w:val="28"/>
          <w:szCs w:val="28"/>
        </w:rPr>
        <w:t>第</w:t>
      </w:r>
      <w:r w:rsidR="009250CF">
        <w:rPr>
          <w:rFonts w:ascii="宋体" w:eastAsia="宋体" w:hAnsi="宋体" w:hint="eastAsia"/>
          <w:b/>
          <w:sz w:val="28"/>
          <w:szCs w:val="28"/>
        </w:rPr>
        <w:t>二</w:t>
      </w:r>
      <w:r w:rsidR="00351F90">
        <w:rPr>
          <w:rFonts w:ascii="宋体" w:eastAsia="宋体" w:hAnsi="宋体" w:hint="eastAsia"/>
          <w:b/>
          <w:sz w:val="28"/>
          <w:szCs w:val="28"/>
        </w:rPr>
        <w:t>季</w:t>
      </w:r>
      <w:r w:rsidRPr="0002073C">
        <w:rPr>
          <w:rFonts w:ascii="宋体" w:eastAsia="宋体" w:hAnsi="宋体" w:hint="eastAsia"/>
          <w:b/>
          <w:sz w:val="28"/>
          <w:szCs w:val="28"/>
        </w:rPr>
        <w:t>度报告提示性公告</w:t>
      </w:r>
    </w:p>
    <w:p w:rsidR="00B332B0" w:rsidRPr="009250CF" w:rsidRDefault="00B332B0">
      <w:pPr>
        <w:rPr>
          <w:rFonts w:ascii="宋体" w:eastAsia="宋体" w:hAnsi="宋体"/>
          <w:sz w:val="28"/>
          <w:szCs w:val="28"/>
        </w:rPr>
      </w:pPr>
    </w:p>
    <w:p w:rsidR="00B332B0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5C62F1" w:rsidRPr="0002073C" w:rsidRDefault="005C62F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731CC2" w:rsidRPr="0002073C" w:rsidRDefault="00731CC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Pr="0002073C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18560B" w:rsidRPr="0002073C" w:rsidRDefault="00B332B0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Pr="0002073C" w:rsidRDefault="0018560B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441CF6" w:rsidRPr="0002073C" w:rsidRDefault="00441CF6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浙商聚潮新思维混合型证券投资基金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Pr="0002073C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浙商中债1-5年政策性金融债指数证券投资基金</w:t>
      </w:r>
    </w:p>
    <w:p w:rsidR="001E3ADC" w:rsidRDefault="001E3ADC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t>浙商智选领航三年持有期混合型证券投资基金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浙商智选经济动能混合型证券投资基金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浙商智选食品饮料股票型发起式证券投资基金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浙商智选家居股票型发起式证券投资基金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浙商创业板指数增强型发起式证券投资基金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浙商智选价值混合型证券投资基金</w:t>
      </w:r>
    </w:p>
    <w:p w:rsidR="00342152" w:rsidRDefault="0034215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浙商智多金稳健一年持有期混合型证券投资基金</w:t>
      </w:r>
    </w:p>
    <w:p w:rsidR="00342152" w:rsidRDefault="0034215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浙商智多享稳健混合型发起式证券投资基金</w:t>
      </w:r>
    </w:p>
    <w:p w:rsidR="00F818CD" w:rsidRDefault="00F818CD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浙商智选先锋一年持有期</w:t>
      </w:r>
      <w:r w:rsidR="002A0151">
        <w:rPr>
          <w:rFonts w:ascii="宋体" w:eastAsia="宋体" w:hAnsi="宋体" w:hint="eastAsia"/>
          <w:sz w:val="28"/>
          <w:szCs w:val="28"/>
        </w:rPr>
        <w:t>混合型证券投资基金</w:t>
      </w:r>
    </w:p>
    <w:p w:rsidR="002A0151" w:rsidRDefault="002A015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浙商兴盛一年定期开放债券</w:t>
      </w:r>
      <w:r w:rsidR="009F1817">
        <w:rPr>
          <w:rFonts w:ascii="宋体" w:eastAsia="宋体" w:hAnsi="宋体" w:hint="eastAsia"/>
          <w:sz w:val="28"/>
          <w:szCs w:val="28"/>
        </w:rPr>
        <w:t>型发起式证券投资基金</w:t>
      </w:r>
    </w:p>
    <w:p w:rsidR="001F55F8" w:rsidRDefault="001F55F8" w:rsidP="001F55F8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56160">
        <w:rPr>
          <w:rFonts w:ascii="宋体" w:eastAsia="宋体" w:hAnsi="宋体" w:hint="eastAsia"/>
          <w:sz w:val="28"/>
          <w:szCs w:val="28"/>
        </w:rPr>
        <w:t>浙商智多盈债券型证券投资基金</w:t>
      </w:r>
    </w:p>
    <w:p w:rsidR="001F55F8" w:rsidRDefault="001F55F8" w:rsidP="001F55F8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浙商智选新兴产业混合型证券投资基金</w:t>
      </w:r>
    </w:p>
    <w:p w:rsidR="00650367" w:rsidRPr="001F55F8" w:rsidRDefault="001F55F8" w:rsidP="001F55F8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浙商智配瑞享一年持有期债券型基金中基金（FOF）</w:t>
      </w: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</w:t>
      </w:r>
      <w:r w:rsidR="000305A7">
        <w:rPr>
          <w:rFonts w:ascii="宋体" w:eastAsia="宋体" w:hAnsi="宋体"/>
          <w:sz w:val="28"/>
          <w:szCs w:val="28"/>
        </w:rPr>
        <w:t>3</w:t>
      </w:r>
      <w:r w:rsidR="00441CF6" w:rsidRPr="0002073C">
        <w:rPr>
          <w:rFonts w:ascii="宋体" w:eastAsia="宋体" w:hAnsi="宋体" w:hint="eastAsia"/>
          <w:sz w:val="28"/>
          <w:szCs w:val="28"/>
        </w:rPr>
        <w:t>年</w:t>
      </w:r>
      <w:r w:rsidR="000305A7">
        <w:rPr>
          <w:rFonts w:ascii="宋体" w:eastAsia="宋体" w:hAnsi="宋体" w:hint="eastAsia"/>
          <w:sz w:val="28"/>
          <w:szCs w:val="28"/>
        </w:rPr>
        <w:t>第</w:t>
      </w:r>
      <w:r w:rsidR="00F26365">
        <w:rPr>
          <w:rFonts w:ascii="宋体" w:eastAsia="宋体" w:hAnsi="宋体" w:hint="eastAsia"/>
          <w:sz w:val="28"/>
          <w:szCs w:val="28"/>
        </w:rPr>
        <w:t>二</w:t>
      </w:r>
      <w:r w:rsidR="000305A7">
        <w:rPr>
          <w:rFonts w:ascii="宋体" w:eastAsia="宋体" w:hAnsi="宋体" w:hint="eastAsia"/>
          <w:sz w:val="28"/>
          <w:szCs w:val="28"/>
        </w:rPr>
        <w:t>季</w:t>
      </w:r>
      <w:r w:rsidR="00441CF6" w:rsidRPr="0002073C">
        <w:rPr>
          <w:rFonts w:ascii="宋体" w:eastAsia="宋体" w:hAnsi="宋体" w:hint="eastAsia"/>
          <w:sz w:val="28"/>
          <w:szCs w:val="28"/>
        </w:rPr>
        <w:t>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D625D0">
        <w:rPr>
          <w:rFonts w:ascii="宋体" w:eastAsia="宋体" w:hAnsi="宋体"/>
          <w:sz w:val="28"/>
          <w:szCs w:val="28"/>
        </w:rPr>
        <w:t>3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E144C7">
        <w:rPr>
          <w:rFonts w:ascii="宋体" w:eastAsia="宋体" w:hAnsi="宋体"/>
          <w:sz w:val="28"/>
          <w:szCs w:val="28"/>
        </w:rPr>
        <w:t>7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0305A7">
        <w:rPr>
          <w:rFonts w:ascii="宋体" w:eastAsia="宋体" w:hAnsi="宋体"/>
          <w:sz w:val="28"/>
          <w:szCs w:val="28"/>
        </w:rPr>
        <w:t>2</w:t>
      </w:r>
      <w:r w:rsidR="00D625D0">
        <w:rPr>
          <w:rFonts w:ascii="宋体" w:eastAsia="宋体" w:hAnsi="宋体"/>
          <w:sz w:val="28"/>
          <w:szCs w:val="28"/>
        </w:rPr>
        <w:t>0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</w:t>
      </w:r>
      <w:r w:rsidR="00D625D0">
        <w:rPr>
          <w:rFonts w:ascii="宋体" w:eastAsia="宋体" w:hAnsi="宋体"/>
          <w:sz w:val="28"/>
          <w:szCs w:val="28"/>
        </w:rPr>
        <w:t>3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E144C7">
        <w:rPr>
          <w:rFonts w:ascii="宋体" w:eastAsia="宋体" w:hAnsi="宋体"/>
          <w:sz w:val="28"/>
          <w:szCs w:val="28"/>
        </w:rPr>
        <w:t>7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0305A7">
        <w:rPr>
          <w:rFonts w:ascii="宋体" w:eastAsia="宋体" w:hAnsi="宋体"/>
          <w:sz w:val="28"/>
          <w:szCs w:val="28"/>
        </w:rPr>
        <w:t>2</w:t>
      </w:r>
      <w:r w:rsidR="00D625D0">
        <w:rPr>
          <w:rFonts w:ascii="宋体" w:eastAsia="宋体" w:hAnsi="宋体"/>
          <w:sz w:val="28"/>
          <w:szCs w:val="28"/>
        </w:rPr>
        <w:t>0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45" w:rsidRDefault="00F00945" w:rsidP="00B332B0">
      <w:r>
        <w:separator/>
      </w:r>
    </w:p>
  </w:endnote>
  <w:endnote w:type="continuationSeparator" w:id="0">
    <w:p w:rsidR="00F00945" w:rsidRDefault="00F00945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45" w:rsidRDefault="00F00945" w:rsidP="00B332B0">
      <w:r>
        <w:separator/>
      </w:r>
    </w:p>
  </w:footnote>
  <w:footnote w:type="continuationSeparator" w:id="0">
    <w:p w:rsidR="00F00945" w:rsidRDefault="00F00945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0305A7"/>
    <w:rsid w:val="00117497"/>
    <w:rsid w:val="00176467"/>
    <w:rsid w:val="0018560B"/>
    <w:rsid w:val="001E3ADC"/>
    <w:rsid w:val="001F55F8"/>
    <w:rsid w:val="00264EDA"/>
    <w:rsid w:val="00271A01"/>
    <w:rsid w:val="00276817"/>
    <w:rsid w:val="002A0151"/>
    <w:rsid w:val="002F26A0"/>
    <w:rsid w:val="00321807"/>
    <w:rsid w:val="00342152"/>
    <w:rsid w:val="00351F90"/>
    <w:rsid w:val="0041642F"/>
    <w:rsid w:val="00441CF6"/>
    <w:rsid w:val="00481889"/>
    <w:rsid w:val="004959C0"/>
    <w:rsid w:val="005C62F1"/>
    <w:rsid w:val="005D778D"/>
    <w:rsid w:val="006236E6"/>
    <w:rsid w:val="00630491"/>
    <w:rsid w:val="00645964"/>
    <w:rsid w:val="00650367"/>
    <w:rsid w:val="00664D64"/>
    <w:rsid w:val="0070315A"/>
    <w:rsid w:val="00703C47"/>
    <w:rsid w:val="0070617D"/>
    <w:rsid w:val="00730E2D"/>
    <w:rsid w:val="00731CC2"/>
    <w:rsid w:val="007A67C7"/>
    <w:rsid w:val="007D2938"/>
    <w:rsid w:val="00875E5C"/>
    <w:rsid w:val="008B6261"/>
    <w:rsid w:val="009060C0"/>
    <w:rsid w:val="00912559"/>
    <w:rsid w:val="00915820"/>
    <w:rsid w:val="009250CF"/>
    <w:rsid w:val="009A146E"/>
    <w:rsid w:val="009B49CA"/>
    <w:rsid w:val="009F1817"/>
    <w:rsid w:val="00A10E02"/>
    <w:rsid w:val="00A30928"/>
    <w:rsid w:val="00A72047"/>
    <w:rsid w:val="00AB78B6"/>
    <w:rsid w:val="00AE4BE3"/>
    <w:rsid w:val="00B332B0"/>
    <w:rsid w:val="00B84365"/>
    <w:rsid w:val="00BB2FA9"/>
    <w:rsid w:val="00BF1DDC"/>
    <w:rsid w:val="00BF7595"/>
    <w:rsid w:val="00C20650"/>
    <w:rsid w:val="00C7212B"/>
    <w:rsid w:val="00D625D0"/>
    <w:rsid w:val="00D6450D"/>
    <w:rsid w:val="00D82C58"/>
    <w:rsid w:val="00D86F24"/>
    <w:rsid w:val="00DA5C34"/>
    <w:rsid w:val="00E1250D"/>
    <w:rsid w:val="00E144C7"/>
    <w:rsid w:val="00E36044"/>
    <w:rsid w:val="00E5283E"/>
    <w:rsid w:val="00E65E06"/>
    <w:rsid w:val="00E939F0"/>
    <w:rsid w:val="00E94E13"/>
    <w:rsid w:val="00EF7B40"/>
    <w:rsid w:val="00F00945"/>
    <w:rsid w:val="00F04F8F"/>
    <w:rsid w:val="00F14A42"/>
    <w:rsid w:val="00F247D1"/>
    <w:rsid w:val="00F26365"/>
    <w:rsid w:val="00F818CD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5C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Office Word</Application>
  <DocSecurity>4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浙商基金管理有限公司旗下基金2023年第二季度报告提示性公告</dc:title>
  <dc:subject/>
  <dc:creator>风控监察</dc:creator>
  <cp:keywords/>
  <dc:description/>
  <cp:lastModifiedBy>ZHONGM</cp:lastModifiedBy>
  <cp:revision>2</cp:revision>
  <dcterms:created xsi:type="dcterms:W3CDTF">2023-07-19T16:04:00Z</dcterms:created>
  <dcterms:modified xsi:type="dcterms:W3CDTF">2023-07-19T16:04:00Z</dcterms:modified>
</cp:coreProperties>
</file>