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1C" w:rsidRDefault="00675CA1" w:rsidP="00250F3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新沃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C3051C" w:rsidRDefault="00675CA1" w:rsidP="00250F3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9F488A"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9943A9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C3051C" w:rsidRDefault="00C3051C" w:rsidP="00250F3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3051C" w:rsidRDefault="00675CA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</w:t>
      </w:r>
      <w:r w:rsidR="009F488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9943A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C3051C" w:rsidRDefault="00675CA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新沃</w:t>
      </w:r>
      <w:r>
        <w:rPr>
          <w:rFonts w:ascii="仿宋" w:eastAsia="仿宋" w:hAnsi="仿宋"/>
          <w:color w:val="000000" w:themeColor="text1"/>
          <w:sz w:val="32"/>
          <w:szCs w:val="32"/>
        </w:rPr>
        <w:t>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旗下新沃</w:t>
      </w:r>
      <w:r>
        <w:rPr>
          <w:rFonts w:ascii="仿宋" w:eastAsia="仿宋" w:hAnsi="仿宋"/>
          <w:color w:val="000000" w:themeColor="text1"/>
          <w:sz w:val="32"/>
          <w:szCs w:val="32"/>
        </w:rPr>
        <w:t>通宝货币市场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基金、新沃</w:t>
      </w:r>
      <w:r>
        <w:rPr>
          <w:rFonts w:ascii="仿宋" w:eastAsia="仿宋" w:hAnsi="仿宋"/>
          <w:color w:val="000000" w:themeColor="text1"/>
          <w:sz w:val="32"/>
          <w:szCs w:val="32"/>
        </w:rPr>
        <w:t>通利纯债债券型证券投资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基金、新沃通盈</w:t>
      </w:r>
      <w:r>
        <w:rPr>
          <w:rFonts w:ascii="仿宋" w:eastAsia="仿宋" w:hAnsi="仿宋"/>
          <w:color w:val="000000" w:themeColor="text1"/>
          <w:sz w:val="32"/>
          <w:szCs w:val="32"/>
        </w:rPr>
        <w:t>灵活配置混合型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</w:t>
      </w:r>
      <w:r>
        <w:rPr>
          <w:rFonts w:ascii="仿宋" w:eastAsia="仿宋" w:hAnsi="仿宋"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、新沃创新领航混合型证券投资基金、新沃安鑫87个月定期开放债券型证券投资基金、新沃内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需增长混合型证券投资基金的202</w:t>
      </w:r>
      <w:r w:rsidR="009F488A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9943A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E478BC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943A9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478B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943A9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http://www.sinvofund.com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</w:t>
      </w:r>
      <w:r>
        <w:rPr>
          <w:rFonts w:ascii="仿宋" w:eastAsia="仿宋" w:hAnsi="仿宋"/>
          <w:color w:val="000000" w:themeColor="text1"/>
          <w:sz w:val="32"/>
          <w:szCs w:val="32"/>
        </w:rPr>
        <w:t>00-698-9988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3051C" w:rsidRDefault="00675CA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C3051C" w:rsidRDefault="00675CA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3051C" w:rsidRDefault="00C3051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3051C" w:rsidRDefault="00675CA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新沃基金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管理有限公司</w:t>
      </w:r>
    </w:p>
    <w:p w:rsidR="00C3051C" w:rsidRDefault="00675CA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478B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943A9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月2</w:t>
      </w:r>
      <w:r w:rsidR="009943A9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C3051C" w:rsidRDefault="00C3051C"/>
    <w:sectPr w:rsidR="00C3051C" w:rsidSect="00292378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E2" w:rsidRDefault="00675CA1">
      <w:r>
        <w:separator/>
      </w:r>
    </w:p>
  </w:endnote>
  <w:endnote w:type="continuationSeparator" w:id="0">
    <w:p w:rsidR="00B062E2" w:rsidRDefault="0067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C3051C" w:rsidRDefault="00292378">
        <w:pPr>
          <w:pStyle w:val="a3"/>
          <w:jc w:val="center"/>
        </w:pPr>
        <w:r>
          <w:fldChar w:fldCharType="begin"/>
        </w:r>
        <w:r w:rsidR="00675CA1">
          <w:instrText>PAGE   \* MERGEFORMAT</w:instrText>
        </w:r>
        <w:r>
          <w:fldChar w:fldCharType="separate"/>
        </w:r>
        <w:r w:rsidR="00675CA1">
          <w:rPr>
            <w:lang w:val="zh-CN"/>
          </w:rPr>
          <w:t>2</w:t>
        </w:r>
        <w:r>
          <w:fldChar w:fldCharType="end"/>
        </w:r>
      </w:p>
    </w:sdtContent>
  </w:sdt>
  <w:p w:rsidR="00C3051C" w:rsidRDefault="00C305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C3051C" w:rsidRDefault="00292378">
        <w:pPr>
          <w:pStyle w:val="a3"/>
          <w:jc w:val="center"/>
        </w:pPr>
        <w:r>
          <w:fldChar w:fldCharType="begin"/>
        </w:r>
        <w:r w:rsidR="00675CA1">
          <w:instrText>PAGE   \* MERGEFORMAT</w:instrText>
        </w:r>
        <w:r>
          <w:fldChar w:fldCharType="separate"/>
        </w:r>
        <w:r w:rsidR="00250F3F" w:rsidRPr="00250F3F">
          <w:rPr>
            <w:noProof/>
            <w:lang w:val="zh-CN"/>
          </w:rPr>
          <w:t>1</w:t>
        </w:r>
        <w:r>
          <w:fldChar w:fldCharType="end"/>
        </w:r>
      </w:p>
    </w:sdtContent>
  </w:sdt>
  <w:p w:rsidR="00C3051C" w:rsidRDefault="00C305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E2" w:rsidRDefault="00675CA1">
      <w:r>
        <w:separator/>
      </w:r>
    </w:p>
  </w:footnote>
  <w:footnote w:type="continuationSeparator" w:id="0">
    <w:p w:rsidR="00B062E2" w:rsidRDefault="00675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yZDZmMzAxMjI4NTZlODAwODQwYjExZjEwYWEyMGYifQ=="/>
  </w:docVars>
  <w:rsids>
    <w:rsidRoot w:val="00CD50E5"/>
    <w:rsid w:val="001C68EC"/>
    <w:rsid w:val="00250F3F"/>
    <w:rsid w:val="00276872"/>
    <w:rsid w:val="00292378"/>
    <w:rsid w:val="00305E6B"/>
    <w:rsid w:val="003D5C37"/>
    <w:rsid w:val="0050069A"/>
    <w:rsid w:val="00600089"/>
    <w:rsid w:val="00675CA1"/>
    <w:rsid w:val="006D3A2F"/>
    <w:rsid w:val="008913C0"/>
    <w:rsid w:val="008F29DF"/>
    <w:rsid w:val="009943A9"/>
    <w:rsid w:val="009F488A"/>
    <w:rsid w:val="00A34FA4"/>
    <w:rsid w:val="00B062E2"/>
    <w:rsid w:val="00BD462B"/>
    <w:rsid w:val="00C3051C"/>
    <w:rsid w:val="00CA3B28"/>
    <w:rsid w:val="00CC4906"/>
    <w:rsid w:val="00CC6F65"/>
    <w:rsid w:val="00CD50E5"/>
    <w:rsid w:val="00D179BF"/>
    <w:rsid w:val="00D673E8"/>
    <w:rsid w:val="00DC312B"/>
    <w:rsid w:val="00DD78F6"/>
    <w:rsid w:val="00DE74B9"/>
    <w:rsid w:val="00E12575"/>
    <w:rsid w:val="00E478BC"/>
    <w:rsid w:val="00F9496F"/>
    <w:rsid w:val="00FA503C"/>
    <w:rsid w:val="04601135"/>
    <w:rsid w:val="13CD0464"/>
    <w:rsid w:val="15D12FAA"/>
    <w:rsid w:val="18B637D1"/>
    <w:rsid w:val="20E66F6E"/>
    <w:rsid w:val="26BF4EBB"/>
    <w:rsid w:val="2A9B776F"/>
    <w:rsid w:val="47C21AB3"/>
    <w:rsid w:val="4AD60FE3"/>
    <w:rsid w:val="583A266E"/>
    <w:rsid w:val="5FF20359"/>
    <w:rsid w:val="60856B0E"/>
    <w:rsid w:val="61C87BF8"/>
    <w:rsid w:val="735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292378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292378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250F3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50F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4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Lainey</dc:creator>
  <cp:lastModifiedBy>ZHONGM</cp:lastModifiedBy>
  <cp:revision>2</cp:revision>
  <dcterms:created xsi:type="dcterms:W3CDTF">2023-07-19T16:04:00Z</dcterms:created>
  <dcterms:modified xsi:type="dcterms:W3CDTF">2023-07-19T16:04:00Z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1A192AC46834403AA3C70E2D3F0EA7BF</vt:lpwstr>
  </property>
</Properties>
</file>