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62" w:rsidRPr="00F9330B" w:rsidRDefault="004C0062" w:rsidP="004C006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F9330B">
        <w:rPr>
          <w:rFonts w:asciiTheme="minorEastAsia" w:hAnsiTheme="minorEastAsia" w:hint="eastAsia"/>
          <w:b/>
          <w:sz w:val="24"/>
          <w:szCs w:val="24"/>
        </w:rPr>
        <w:t>广发基金管理有限公司</w:t>
      </w:r>
    </w:p>
    <w:p w:rsidR="004C0062" w:rsidRPr="00832BAC" w:rsidRDefault="004C0062" w:rsidP="00292CCB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F9330B">
        <w:rPr>
          <w:rFonts w:asciiTheme="minorEastAsia" w:hAnsiTheme="minorEastAsia" w:hint="eastAsia"/>
          <w:b/>
          <w:sz w:val="24"/>
          <w:szCs w:val="24"/>
        </w:rPr>
        <w:t>关于</w:t>
      </w:r>
      <w:r w:rsidR="00832BAC">
        <w:rPr>
          <w:rFonts w:asciiTheme="minorEastAsia" w:hAnsiTheme="minorEastAsia" w:hint="eastAsia"/>
          <w:b/>
          <w:sz w:val="24"/>
          <w:szCs w:val="24"/>
        </w:rPr>
        <w:t>开展</w:t>
      </w:r>
      <w:r w:rsidR="00E34ADC">
        <w:rPr>
          <w:rFonts w:asciiTheme="minorEastAsia" w:hAnsiTheme="minorEastAsia" w:hint="eastAsia"/>
          <w:b/>
          <w:sz w:val="24"/>
          <w:szCs w:val="24"/>
        </w:rPr>
        <w:t>广发亚太中高收益债券型证券投资基金</w:t>
      </w:r>
      <w:r w:rsidR="009635A9">
        <w:rPr>
          <w:rFonts w:asciiTheme="minorEastAsia" w:hAnsiTheme="minorEastAsia" w:hint="eastAsia"/>
          <w:b/>
          <w:sz w:val="24"/>
          <w:szCs w:val="24"/>
        </w:rPr>
        <w:t>C类基金份额</w:t>
      </w:r>
      <w:r w:rsidRPr="00F9330B">
        <w:rPr>
          <w:rFonts w:asciiTheme="minorEastAsia" w:hAnsiTheme="minorEastAsia" w:hint="eastAsia"/>
          <w:b/>
          <w:sz w:val="24"/>
          <w:szCs w:val="24"/>
        </w:rPr>
        <w:t>销售服务费</w:t>
      </w:r>
      <w:r w:rsidR="003A42D2">
        <w:rPr>
          <w:rFonts w:asciiTheme="minorEastAsia" w:hAnsiTheme="minorEastAsia" w:hint="eastAsia"/>
          <w:b/>
          <w:sz w:val="24"/>
          <w:szCs w:val="24"/>
        </w:rPr>
        <w:t>率</w:t>
      </w:r>
      <w:r w:rsidRPr="00F9330B">
        <w:rPr>
          <w:rFonts w:asciiTheme="minorEastAsia" w:hAnsiTheme="minorEastAsia" w:hint="eastAsia"/>
          <w:b/>
          <w:sz w:val="24"/>
          <w:szCs w:val="24"/>
        </w:rPr>
        <w:t>优惠</w:t>
      </w:r>
      <w:r w:rsidR="00832BAC">
        <w:rPr>
          <w:rFonts w:asciiTheme="minorEastAsia" w:hAnsiTheme="minorEastAsia" w:hint="eastAsia"/>
          <w:b/>
          <w:sz w:val="24"/>
          <w:szCs w:val="24"/>
        </w:rPr>
        <w:t>活动</w:t>
      </w:r>
      <w:r w:rsidRPr="00F9330B">
        <w:rPr>
          <w:rFonts w:asciiTheme="minorEastAsia" w:hAnsiTheme="minorEastAsia" w:hint="eastAsia"/>
          <w:b/>
          <w:sz w:val="24"/>
          <w:szCs w:val="24"/>
        </w:rPr>
        <w:t>的公告</w:t>
      </w:r>
    </w:p>
    <w:p w:rsidR="002F5714" w:rsidRDefault="002F5714" w:rsidP="009129B4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</w:p>
    <w:p w:rsidR="004C0062" w:rsidRDefault="007C6F5A" w:rsidP="00E93FFB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为更好地</w:t>
      </w:r>
      <w:r w:rsidR="004C0062" w:rsidRPr="004C0062">
        <w:rPr>
          <w:rFonts w:asciiTheme="minorEastAsia" w:hAnsiTheme="minorEastAsia" w:hint="eastAsia"/>
          <w:color w:val="000000"/>
          <w:sz w:val="24"/>
          <w:szCs w:val="24"/>
        </w:rPr>
        <w:t>满足投资者的</w:t>
      </w:r>
      <w:r w:rsidR="00832BAC">
        <w:rPr>
          <w:rFonts w:asciiTheme="minorEastAsia" w:hAnsiTheme="minorEastAsia" w:hint="eastAsia"/>
          <w:color w:val="000000"/>
          <w:sz w:val="24"/>
          <w:szCs w:val="24"/>
        </w:rPr>
        <w:t>投资</w:t>
      </w:r>
      <w:r w:rsidR="004C0062" w:rsidRPr="004C0062">
        <w:rPr>
          <w:rFonts w:asciiTheme="minorEastAsia" w:hAnsiTheme="minorEastAsia" w:hint="eastAsia"/>
          <w:color w:val="000000"/>
          <w:sz w:val="24"/>
          <w:szCs w:val="24"/>
        </w:rPr>
        <w:t>需求，</w:t>
      </w:r>
      <w:r w:rsidR="00F50857" w:rsidRPr="00F50857">
        <w:rPr>
          <w:rFonts w:asciiTheme="minorEastAsia" w:hAnsiTheme="minorEastAsia" w:hint="eastAsia"/>
          <w:color w:val="000000"/>
          <w:sz w:val="24"/>
          <w:szCs w:val="24"/>
        </w:rPr>
        <w:t>广发基金管理有限公司（以下简称“本公司”）</w:t>
      </w:r>
      <w:r w:rsidR="004C0062" w:rsidRPr="004C0062">
        <w:rPr>
          <w:rFonts w:asciiTheme="minorEastAsia" w:hAnsiTheme="minorEastAsia" w:hint="eastAsia"/>
          <w:color w:val="000000"/>
          <w:sz w:val="24"/>
          <w:szCs w:val="24"/>
        </w:rPr>
        <w:t>决定自</w:t>
      </w:r>
      <w:bookmarkStart w:id="0" w:name="_GoBack"/>
      <w:bookmarkEnd w:id="0"/>
      <w:r w:rsidR="00C52D18">
        <w:rPr>
          <w:rFonts w:asciiTheme="minorEastAsia" w:hAnsiTheme="minorEastAsia" w:hint="eastAsia"/>
          <w:sz w:val="24"/>
          <w:szCs w:val="24"/>
        </w:rPr>
        <w:t>2023年6月30日</w:t>
      </w:r>
      <w:r w:rsidR="008D04D6">
        <w:rPr>
          <w:rFonts w:asciiTheme="minorEastAsia" w:hAnsiTheme="minorEastAsia" w:hint="eastAsia"/>
          <w:sz w:val="24"/>
          <w:szCs w:val="24"/>
        </w:rPr>
        <w:t>起</w:t>
      </w:r>
      <w:r w:rsidR="00262D33">
        <w:rPr>
          <w:rFonts w:asciiTheme="minorEastAsia" w:hAnsiTheme="minorEastAsia" w:hint="eastAsia"/>
          <w:sz w:val="24"/>
          <w:szCs w:val="24"/>
        </w:rPr>
        <w:t>，</w:t>
      </w:r>
      <w:r w:rsidR="00C518AC">
        <w:rPr>
          <w:rFonts w:asciiTheme="minorEastAsia" w:hAnsiTheme="minorEastAsia" w:hint="eastAsia"/>
          <w:color w:val="000000"/>
          <w:sz w:val="24"/>
          <w:szCs w:val="24"/>
        </w:rPr>
        <w:t>对</w:t>
      </w:r>
      <w:r w:rsidR="00262D33">
        <w:rPr>
          <w:rFonts w:asciiTheme="minorEastAsia" w:hAnsiTheme="minorEastAsia" w:hint="eastAsia"/>
          <w:color w:val="000000"/>
          <w:sz w:val="24"/>
          <w:szCs w:val="24"/>
        </w:rPr>
        <w:t>本公司旗下的</w:t>
      </w:r>
      <w:r w:rsidR="00E34ADC">
        <w:rPr>
          <w:rFonts w:asciiTheme="minorEastAsia" w:hAnsiTheme="minorEastAsia" w:hint="eastAsia"/>
          <w:color w:val="000000"/>
          <w:sz w:val="24"/>
          <w:szCs w:val="24"/>
        </w:rPr>
        <w:t>广发亚太中高收益债券型证券投资基金</w:t>
      </w:r>
      <w:r w:rsidR="009635A9">
        <w:rPr>
          <w:rFonts w:asciiTheme="minorEastAsia" w:hAnsiTheme="minorEastAsia" w:hint="eastAsia"/>
          <w:color w:val="000000"/>
          <w:sz w:val="24"/>
          <w:szCs w:val="24"/>
        </w:rPr>
        <w:t>C类基金份额</w:t>
      </w:r>
      <w:r w:rsidR="004C0062" w:rsidRPr="004C0062">
        <w:rPr>
          <w:rFonts w:asciiTheme="minorEastAsia" w:hAnsiTheme="minorEastAsia" w:hint="eastAsia"/>
          <w:color w:val="000000"/>
          <w:sz w:val="24"/>
          <w:szCs w:val="24"/>
        </w:rPr>
        <w:t>（</w:t>
      </w:r>
      <w:r w:rsidR="00101364">
        <w:rPr>
          <w:rFonts w:asciiTheme="minorEastAsia" w:hAnsiTheme="minorEastAsia" w:hint="eastAsia"/>
          <w:color w:val="000000"/>
          <w:sz w:val="24"/>
          <w:szCs w:val="24"/>
        </w:rPr>
        <w:t>含人民币</w:t>
      </w:r>
      <w:r w:rsidR="00606282">
        <w:rPr>
          <w:rFonts w:asciiTheme="minorEastAsia" w:hAnsiTheme="minorEastAsia" w:hint="eastAsia"/>
          <w:color w:val="000000"/>
          <w:sz w:val="24"/>
          <w:szCs w:val="24"/>
        </w:rPr>
        <w:t>份额</w:t>
      </w:r>
      <w:r w:rsidR="00101364">
        <w:rPr>
          <w:rFonts w:asciiTheme="minorEastAsia" w:hAnsiTheme="minorEastAsia" w:hint="eastAsia"/>
          <w:color w:val="000000"/>
          <w:sz w:val="24"/>
          <w:szCs w:val="24"/>
        </w:rPr>
        <w:t>和美元份额</w:t>
      </w:r>
      <w:r w:rsidR="004C0062" w:rsidRPr="004C0062">
        <w:rPr>
          <w:rFonts w:asciiTheme="minorEastAsia" w:hAnsiTheme="minorEastAsia" w:hint="eastAsia"/>
          <w:color w:val="000000"/>
          <w:sz w:val="24"/>
          <w:szCs w:val="24"/>
        </w:rPr>
        <w:t>）</w:t>
      </w:r>
      <w:r w:rsidR="00C622C6" w:rsidRPr="00C622C6">
        <w:rPr>
          <w:rFonts w:asciiTheme="minorEastAsia" w:hAnsiTheme="minorEastAsia" w:hint="eastAsia"/>
          <w:color w:val="000000"/>
          <w:sz w:val="24"/>
          <w:szCs w:val="24"/>
        </w:rPr>
        <w:t>开展销售服务费</w:t>
      </w:r>
      <w:r w:rsidR="003A42D2">
        <w:rPr>
          <w:rFonts w:asciiTheme="minorEastAsia" w:hAnsiTheme="minorEastAsia" w:hint="eastAsia"/>
          <w:color w:val="000000"/>
          <w:sz w:val="24"/>
          <w:szCs w:val="24"/>
        </w:rPr>
        <w:t>率</w:t>
      </w:r>
      <w:r w:rsidR="00C622C6" w:rsidRPr="00C622C6">
        <w:rPr>
          <w:rFonts w:asciiTheme="minorEastAsia" w:hAnsiTheme="minorEastAsia" w:hint="eastAsia"/>
          <w:color w:val="000000"/>
          <w:sz w:val="24"/>
          <w:szCs w:val="24"/>
        </w:rPr>
        <w:t>优惠活动</w:t>
      </w:r>
      <w:r w:rsidR="00EA252B">
        <w:rPr>
          <w:rFonts w:asciiTheme="minorEastAsia" w:hAnsiTheme="minorEastAsia" w:hint="eastAsia"/>
          <w:color w:val="000000"/>
          <w:sz w:val="24"/>
          <w:szCs w:val="24"/>
        </w:rPr>
        <w:t>，具体如下：</w:t>
      </w:r>
    </w:p>
    <w:p w:rsidR="00050972" w:rsidRDefault="00050972" w:rsidP="00E93FFB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</w:p>
    <w:p w:rsidR="001E3D63" w:rsidRPr="00050972" w:rsidRDefault="00050972" w:rsidP="00050972">
      <w:pPr>
        <w:spacing w:line="36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 w:rsidRPr="00050972">
        <w:rPr>
          <w:rFonts w:asciiTheme="minorEastAsia" w:hAnsiTheme="minorEastAsia"/>
          <w:b/>
          <w:color w:val="000000"/>
          <w:sz w:val="24"/>
          <w:szCs w:val="24"/>
        </w:rPr>
        <w:t>一、</w:t>
      </w:r>
      <w:r w:rsidRPr="00050972">
        <w:rPr>
          <w:rFonts w:asciiTheme="minorEastAsia" w:hAnsiTheme="minorEastAsia" w:hint="eastAsia"/>
          <w:b/>
          <w:color w:val="000000"/>
          <w:sz w:val="24"/>
          <w:szCs w:val="24"/>
        </w:rPr>
        <w:t>适用基金及费率优惠方案</w:t>
      </w:r>
    </w:p>
    <w:tbl>
      <w:tblPr>
        <w:tblStyle w:val="a4"/>
        <w:tblW w:w="9073" w:type="dxa"/>
        <w:tblInd w:w="-318" w:type="dxa"/>
        <w:tblLook w:val="04A0"/>
      </w:tblPr>
      <w:tblGrid>
        <w:gridCol w:w="2694"/>
        <w:gridCol w:w="1560"/>
        <w:gridCol w:w="1984"/>
        <w:gridCol w:w="2835"/>
      </w:tblGrid>
      <w:tr w:rsidR="004C0062" w:rsidTr="001C0BA4">
        <w:tc>
          <w:tcPr>
            <w:tcW w:w="2694" w:type="dxa"/>
          </w:tcPr>
          <w:p w:rsidR="004C0062" w:rsidRPr="00E75C72" w:rsidRDefault="00F9330B" w:rsidP="00F9330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5C72">
              <w:rPr>
                <w:rFonts w:asciiTheme="minorEastAsia" w:hAnsiTheme="minorEastAsia" w:hint="eastAsia"/>
                <w:b/>
                <w:sz w:val="24"/>
                <w:szCs w:val="24"/>
              </w:rPr>
              <w:t>基金</w:t>
            </w:r>
            <w:r w:rsidR="004F7C82" w:rsidRPr="00E75C72">
              <w:rPr>
                <w:rFonts w:asciiTheme="minorEastAsia" w:hAnsiTheme="minorEastAsia" w:hint="eastAsia"/>
                <w:b/>
                <w:sz w:val="24"/>
                <w:szCs w:val="24"/>
              </w:rPr>
              <w:t>简称</w:t>
            </w:r>
          </w:p>
        </w:tc>
        <w:tc>
          <w:tcPr>
            <w:tcW w:w="1560" w:type="dxa"/>
          </w:tcPr>
          <w:p w:rsidR="004C0062" w:rsidRPr="00E75C72" w:rsidRDefault="00F9330B" w:rsidP="00F9330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5C72">
              <w:rPr>
                <w:rFonts w:asciiTheme="minorEastAsia" w:hAnsiTheme="minorEastAsia" w:hint="eastAsia"/>
                <w:b/>
                <w:sz w:val="24"/>
                <w:szCs w:val="24"/>
              </w:rPr>
              <w:t>基金代码</w:t>
            </w:r>
          </w:p>
        </w:tc>
        <w:tc>
          <w:tcPr>
            <w:tcW w:w="1984" w:type="dxa"/>
          </w:tcPr>
          <w:p w:rsidR="004C0062" w:rsidRPr="00E75C72" w:rsidRDefault="00F9330B" w:rsidP="00F9330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5C72">
              <w:rPr>
                <w:rFonts w:asciiTheme="minorEastAsia" w:hAnsiTheme="minorEastAsia" w:hint="eastAsia"/>
                <w:b/>
                <w:sz w:val="24"/>
                <w:szCs w:val="24"/>
              </w:rPr>
              <w:t>原销售服务费率</w:t>
            </w:r>
          </w:p>
        </w:tc>
        <w:tc>
          <w:tcPr>
            <w:tcW w:w="2835" w:type="dxa"/>
          </w:tcPr>
          <w:p w:rsidR="004C0062" w:rsidRPr="00E75C72" w:rsidRDefault="00F9330B" w:rsidP="00F9330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5C72">
              <w:rPr>
                <w:rFonts w:asciiTheme="minorEastAsia" w:hAnsiTheme="minorEastAsia" w:hint="eastAsia"/>
                <w:b/>
                <w:sz w:val="24"/>
                <w:szCs w:val="24"/>
              </w:rPr>
              <w:t>优惠后销售服务费率</w:t>
            </w:r>
          </w:p>
        </w:tc>
      </w:tr>
      <w:tr w:rsidR="00101364" w:rsidTr="00D71164">
        <w:tc>
          <w:tcPr>
            <w:tcW w:w="2694" w:type="dxa"/>
          </w:tcPr>
          <w:p w:rsidR="00101364" w:rsidRDefault="00101364" w:rsidP="00F9330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1364">
              <w:rPr>
                <w:rFonts w:asciiTheme="minorEastAsia" w:hAnsiTheme="minorEastAsia" w:hint="eastAsia"/>
                <w:sz w:val="24"/>
                <w:szCs w:val="24"/>
              </w:rPr>
              <w:t>广发亚太中高收益债券人民币（QDII）C</w:t>
            </w:r>
          </w:p>
        </w:tc>
        <w:tc>
          <w:tcPr>
            <w:tcW w:w="1560" w:type="dxa"/>
            <w:vAlign w:val="center"/>
          </w:tcPr>
          <w:p w:rsidR="00101364" w:rsidRDefault="00101364" w:rsidP="00F9330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1364">
              <w:rPr>
                <w:rFonts w:asciiTheme="minorEastAsia" w:hAnsiTheme="minorEastAsia"/>
                <w:sz w:val="24"/>
                <w:szCs w:val="24"/>
              </w:rPr>
              <w:t>013508</w:t>
            </w:r>
          </w:p>
        </w:tc>
        <w:tc>
          <w:tcPr>
            <w:tcW w:w="1984" w:type="dxa"/>
            <w:vMerge w:val="restart"/>
            <w:vAlign w:val="center"/>
          </w:tcPr>
          <w:p w:rsidR="00101364" w:rsidRDefault="00101364" w:rsidP="00D7116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0062">
              <w:rPr>
                <w:rFonts w:asciiTheme="minorEastAsia" w:hAnsiTheme="minorEastAsia"/>
                <w:sz w:val="24"/>
                <w:szCs w:val="24"/>
              </w:rPr>
              <w:t>0.</w:t>
            </w: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 w:rsidRPr="004C0062">
              <w:rPr>
                <w:rFonts w:asciiTheme="minorEastAsia" w:hAnsiTheme="minorEastAsia"/>
                <w:sz w:val="24"/>
                <w:szCs w:val="24"/>
              </w:rPr>
              <w:t>%</w:t>
            </w:r>
            <w:r>
              <w:rPr>
                <w:rFonts w:asciiTheme="minorEastAsia" w:hAnsiTheme="minorEastAsia"/>
                <w:sz w:val="24"/>
                <w:szCs w:val="24"/>
              </w:rPr>
              <w:t>/年</w:t>
            </w:r>
          </w:p>
        </w:tc>
        <w:tc>
          <w:tcPr>
            <w:tcW w:w="2835" w:type="dxa"/>
            <w:vMerge w:val="restart"/>
            <w:vAlign w:val="center"/>
          </w:tcPr>
          <w:p w:rsidR="00101364" w:rsidRDefault="00101364" w:rsidP="00D7116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006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/>
                <w:sz w:val="24"/>
                <w:szCs w:val="24"/>
              </w:rPr>
              <w:t>.01</w:t>
            </w:r>
            <w:r w:rsidRPr="004C0062">
              <w:rPr>
                <w:rFonts w:asciiTheme="minorEastAsia" w:hAnsiTheme="minorEastAsia" w:hint="eastAsia"/>
                <w:sz w:val="24"/>
                <w:szCs w:val="24"/>
              </w:rPr>
              <w:t>%</w:t>
            </w:r>
            <w:r>
              <w:rPr>
                <w:rFonts w:asciiTheme="minorEastAsia" w:hAnsiTheme="minorEastAsia"/>
                <w:sz w:val="24"/>
                <w:szCs w:val="24"/>
              </w:rPr>
              <w:t>/年</w:t>
            </w:r>
          </w:p>
        </w:tc>
      </w:tr>
      <w:tr w:rsidR="00101364" w:rsidTr="00D71164">
        <w:tc>
          <w:tcPr>
            <w:tcW w:w="2694" w:type="dxa"/>
          </w:tcPr>
          <w:p w:rsidR="00101364" w:rsidRPr="002F5714" w:rsidRDefault="00101364" w:rsidP="00F9330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1364">
              <w:rPr>
                <w:rFonts w:asciiTheme="minorEastAsia" w:hAnsiTheme="minorEastAsia" w:hint="eastAsia"/>
                <w:sz w:val="24"/>
                <w:szCs w:val="24"/>
              </w:rPr>
              <w:t>广发亚太中高收益债券美元（QDII）C</w:t>
            </w:r>
          </w:p>
        </w:tc>
        <w:tc>
          <w:tcPr>
            <w:tcW w:w="1560" w:type="dxa"/>
            <w:vAlign w:val="center"/>
          </w:tcPr>
          <w:p w:rsidR="00101364" w:rsidRPr="002F5714" w:rsidRDefault="00101364" w:rsidP="00F9330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1364">
              <w:rPr>
                <w:rFonts w:asciiTheme="minorEastAsia" w:hAnsiTheme="minorEastAsia"/>
                <w:sz w:val="24"/>
                <w:szCs w:val="24"/>
              </w:rPr>
              <w:t>013509</w:t>
            </w:r>
          </w:p>
        </w:tc>
        <w:tc>
          <w:tcPr>
            <w:tcW w:w="1984" w:type="dxa"/>
            <w:vMerge/>
          </w:tcPr>
          <w:p w:rsidR="00101364" w:rsidRPr="004C0062" w:rsidRDefault="00101364" w:rsidP="002F57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01364" w:rsidRPr="004C0062" w:rsidRDefault="00101364" w:rsidP="004A6E0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518AC" w:rsidRDefault="00C518AC" w:rsidP="00E93FF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50972" w:rsidRPr="00050972" w:rsidRDefault="00050972" w:rsidP="00050972">
      <w:pPr>
        <w:spacing w:line="36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 w:rsidRPr="00050972">
        <w:rPr>
          <w:rFonts w:asciiTheme="minorEastAsia" w:hAnsiTheme="minorEastAsia" w:hint="eastAsia"/>
          <w:b/>
          <w:color w:val="000000"/>
          <w:sz w:val="24"/>
          <w:szCs w:val="24"/>
        </w:rPr>
        <w:t>二、优惠</w:t>
      </w:r>
      <w:r w:rsidR="001D6CE7">
        <w:rPr>
          <w:rFonts w:asciiTheme="minorEastAsia" w:hAnsiTheme="minorEastAsia" w:hint="eastAsia"/>
          <w:b/>
          <w:color w:val="000000"/>
          <w:sz w:val="24"/>
          <w:szCs w:val="24"/>
        </w:rPr>
        <w:t>活动</w:t>
      </w:r>
      <w:r w:rsidRPr="00050972">
        <w:rPr>
          <w:rFonts w:asciiTheme="minorEastAsia" w:hAnsiTheme="minorEastAsia" w:hint="eastAsia"/>
          <w:b/>
          <w:color w:val="000000"/>
          <w:sz w:val="24"/>
          <w:szCs w:val="24"/>
        </w:rPr>
        <w:t>时间</w:t>
      </w:r>
    </w:p>
    <w:p w:rsidR="001D6CE7" w:rsidRDefault="001D6CE7" w:rsidP="009129B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6CE7">
        <w:rPr>
          <w:rFonts w:asciiTheme="minorEastAsia" w:hAnsiTheme="minorEastAsia" w:hint="eastAsia"/>
          <w:sz w:val="24"/>
          <w:szCs w:val="24"/>
        </w:rPr>
        <w:t>自</w:t>
      </w:r>
      <w:r w:rsidR="00C52D18">
        <w:rPr>
          <w:rFonts w:asciiTheme="minorEastAsia" w:hAnsiTheme="minorEastAsia" w:hint="eastAsia"/>
          <w:sz w:val="24"/>
          <w:szCs w:val="24"/>
        </w:rPr>
        <w:t>2023年6月30日</w:t>
      </w:r>
      <w:r>
        <w:rPr>
          <w:rFonts w:asciiTheme="minorEastAsia" w:hAnsiTheme="minorEastAsia" w:hint="eastAsia"/>
          <w:sz w:val="24"/>
          <w:szCs w:val="24"/>
        </w:rPr>
        <w:t>起，结束时间本公司</w:t>
      </w:r>
      <w:r w:rsidRPr="001D6CE7">
        <w:rPr>
          <w:rFonts w:asciiTheme="minorEastAsia" w:hAnsiTheme="minorEastAsia" w:hint="eastAsia"/>
          <w:sz w:val="24"/>
          <w:szCs w:val="24"/>
        </w:rPr>
        <w:t>将另行公告。</w:t>
      </w:r>
    </w:p>
    <w:p w:rsidR="001D6CE7" w:rsidRDefault="001D6CE7" w:rsidP="009129B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43934" w:rsidRPr="001D6CE7" w:rsidRDefault="001D6CE7" w:rsidP="009129B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1D6CE7">
        <w:rPr>
          <w:rFonts w:asciiTheme="minorEastAsia" w:hAnsiTheme="minorEastAsia" w:hint="eastAsia"/>
          <w:b/>
          <w:sz w:val="24"/>
          <w:szCs w:val="24"/>
        </w:rPr>
        <w:t>三、</w:t>
      </w:r>
      <w:r w:rsidR="00243934" w:rsidRPr="001D6CE7">
        <w:rPr>
          <w:rFonts w:asciiTheme="minorEastAsia" w:hAnsiTheme="minorEastAsia" w:hint="eastAsia"/>
          <w:b/>
          <w:sz w:val="24"/>
          <w:szCs w:val="24"/>
        </w:rPr>
        <w:t>重要提示</w:t>
      </w:r>
    </w:p>
    <w:p w:rsidR="00F9330B" w:rsidRDefault="00243934" w:rsidP="009129B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 w:rsidR="00E93FFB">
        <w:rPr>
          <w:rFonts w:asciiTheme="minorEastAsia" w:hAnsiTheme="minorEastAsia" w:hint="eastAsia"/>
          <w:sz w:val="24"/>
          <w:szCs w:val="24"/>
        </w:rPr>
        <w:t>上述优惠活动的具体</w:t>
      </w:r>
      <w:r w:rsidR="004C0062" w:rsidRPr="00F9330B">
        <w:rPr>
          <w:rFonts w:asciiTheme="minorEastAsia" w:hAnsiTheme="minorEastAsia" w:hint="eastAsia"/>
          <w:sz w:val="24"/>
          <w:szCs w:val="24"/>
        </w:rPr>
        <w:t>方案如有变化，</w:t>
      </w:r>
      <w:r w:rsidR="00FA7D80">
        <w:rPr>
          <w:rFonts w:asciiTheme="minorEastAsia" w:hAnsiTheme="minorEastAsia" w:hint="eastAsia"/>
          <w:sz w:val="24"/>
          <w:szCs w:val="24"/>
        </w:rPr>
        <w:t>本公司</w:t>
      </w:r>
      <w:r w:rsidR="004C0062" w:rsidRPr="00F9330B">
        <w:rPr>
          <w:rFonts w:asciiTheme="minorEastAsia" w:hAnsiTheme="minorEastAsia" w:hint="eastAsia"/>
          <w:sz w:val="24"/>
          <w:szCs w:val="24"/>
        </w:rPr>
        <w:t>将另行公告。</w:t>
      </w:r>
    </w:p>
    <w:p w:rsidR="00281D3D" w:rsidRDefault="00281D3D" w:rsidP="009129B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 w:rsidRPr="00281D3D">
        <w:rPr>
          <w:rFonts w:asciiTheme="minorEastAsia" w:hAnsiTheme="minorEastAsia" w:hint="eastAsia"/>
          <w:sz w:val="24"/>
          <w:szCs w:val="24"/>
        </w:rPr>
        <w:t>投资者欲了解本基金的详细情况，请仔细阅读本基金基金合同、招募说明书（更新）和基金产品资料概要（更新）等文件。</w:t>
      </w:r>
    </w:p>
    <w:p w:rsidR="004C0062" w:rsidRPr="004C0062" w:rsidRDefault="00281D3D" w:rsidP="009129B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243934">
        <w:rPr>
          <w:rFonts w:asciiTheme="minorEastAsia" w:hAnsiTheme="minorEastAsia"/>
          <w:sz w:val="24"/>
          <w:szCs w:val="24"/>
        </w:rPr>
        <w:t>.</w:t>
      </w:r>
      <w:r w:rsidR="004C0062" w:rsidRPr="004C0062">
        <w:rPr>
          <w:rFonts w:asciiTheme="minorEastAsia" w:hAnsiTheme="minorEastAsia" w:hint="eastAsia"/>
          <w:sz w:val="24"/>
          <w:szCs w:val="24"/>
        </w:rPr>
        <w:t>投资者可通过以下途径了解或咨询详情</w:t>
      </w:r>
      <w:r w:rsidR="003D6EF5">
        <w:rPr>
          <w:rFonts w:asciiTheme="minorEastAsia" w:hAnsiTheme="minorEastAsia" w:hint="eastAsia"/>
          <w:sz w:val="24"/>
          <w:szCs w:val="24"/>
        </w:rPr>
        <w:t>：</w:t>
      </w:r>
    </w:p>
    <w:p w:rsidR="004C0062" w:rsidRPr="004C0062" w:rsidRDefault="004C0062" w:rsidP="009129B4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4C0062">
        <w:rPr>
          <w:rFonts w:asciiTheme="minorEastAsia" w:hAnsiTheme="minorEastAsia"/>
          <w:color w:val="000000"/>
          <w:sz w:val="24"/>
          <w:szCs w:val="24"/>
        </w:rPr>
        <w:t>广发基金管理有限公司</w:t>
      </w:r>
    </w:p>
    <w:p w:rsidR="004C0062" w:rsidRPr="004C0062" w:rsidRDefault="004C0062" w:rsidP="009129B4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4C0062">
        <w:rPr>
          <w:rFonts w:asciiTheme="minorEastAsia" w:hAnsiTheme="minorEastAsia"/>
          <w:color w:val="000000"/>
          <w:sz w:val="24"/>
          <w:szCs w:val="24"/>
        </w:rPr>
        <w:t>客服电话：95105828或020-83936999</w:t>
      </w:r>
    </w:p>
    <w:p w:rsidR="00CC02EB" w:rsidRDefault="004C0062" w:rsidP="009129B4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4C0062">
        <w:rPr>
          <w:rFonts w:asciiTheme="minorEastAsia" w:hAnsiTheme="minorEastAsia" w:hint="eastAsia"/>
          <w:color w:val="000000"/>
          <w:sz w:val="24"/>
          <w:szCs w:val="24"/>
        </w:rPr>
        <w:t>公司</w:t>
      </w:r>
      <w:r w:rsidRPr="004C0062">
        <w:rPr>
          <w:rFonts w:asciiTheme="minorEastAsia" w:hAnsiTheme="minorEastAsia"/>
          <w:color w:val="000000"/>
          <w:sz w:val="24"/>
          <w:szCs w:val="24"/>
        </w:rPr>
        <w:t>网址：</w:t>
      </w:r>
      <w:r w:rsidR="00CC02EB" w:rsidRPr="00CC02EB">
        <w:rPr>
          <w:rFonts w:asciiTheme="minorEastAsia" w:hAnsiTheme="minorEastAsia"/>
          <w:color w:val="000000"/>
          <w:sz w:val="24"/>
          <w:szCs w:val="24"/>
        </w:rPr>
        <w:t>www.gffunds.</w:t>
      </w:r>
      <w:r w:rsidR="00191388">
        <w:rPr>
          <w:rFonts w:asciiTheme="minorEastAsia" w:hAnsiTheme="minorEastAsia"/>
          <w:color w:val="000000"/>
          <w:sz w:val="24"/>
          <w:szCs w:val="24"/>
        </w:rPr>
        <w:t>c</w:t>
      </w:r>
      <w:r w:rsidR="00CC02EB" w:rsidRPr="00CC02EB">
        <w:rPr>
          <w:rFonts w:asciiTheme="minorEastAsia" w:hAnsiTheme="minorEastAsia"/>
          <w:color w:val="000000"/>
          <w:sz w:val="24"/>
          <w:szCs w:val="24"/>
        </w:rPr>
        <w:t>om.</w:t>
      </w:r>
      <w:r w:rsidR="00191388">
        <w:rPr>
          <w:rFonts w:asciiTheme="minorEastAsia" w:hAnsiTheme="minorEastAsia"/>
          <w:color w:val="000000"/>
          <w:sz w:val="24"/>
          <w:szCs w:val="24"/>
        </w:rPr>
        <w:t>c</w:t>
      </w:r>
      <w:r w:rsidR="00CC02EB" w:rsidRPr="00CC02EB">
        <w:rPr>
          <w:rFonts w:asciiTheme="minorEastAsia" w:hAnsiTheme="minorEastAsia"/>
          <w:color w:val="000000"/>
          <w:sz w:val="24"/>
          <w:szCs w:val="24"/>
        </w:rPr>
        <w:t>n</w:t>
      </w:r>
    </w:p>
    <w:p w:rsidR="00DA01C2" w:rsidRDefault="00DA01C2" w:rsidP="00DA01C2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</w:p>
    <w:p w:rsidR="00263CC6" w:rsidRDefault="004C0062" w:rsidP="00263CC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C0062">
        <w:rPr>
          <w:rFonts w:asciiTheme="minorEastAsia" w:hAnsiTheme="minorEastAsia"/>
          <w:color w:val="000000"/>
          <w:sz w:val="24"/>
          <w:szCs w:val="24"/>
        </w:rPr>
        <w:t>风险提示：</w:t>
      </w:r>
      <w:r w:rsidR="007274B5" w:rsidRPr="007274B5">
        <w:rPr>
          <w:rFonts w:asciiTheme="minorEastAsia" w:hAnsiTheme="minorEastAsia" w:hint="eastAsia"/>
          <w:color w:val="000000"/>
          <w:sz w:val="24"/>
          <w:szCs w:val="24"/>
        </w:rPr>
        <w:t>基金管理人承诺以诚实信用、勤勉尽责的原则管理和运用基金资</w:t>
      </w:r>
      <w:r w:rsidR="007274B5" w:rsidRPr="007274B5">
        <w:rPr>
          <w:rFonts w:asciiTheme="minorEastAsia" w:hAnsiTheme="minorEastAsia" w:hint="eastAsia"/>
          <w:color w:val="000000"/>
          <w:sz w:val="24"/>
          <w:szCs w:val="24"/>
        </w:rPr>
        <w:lastRenderedPageBreak/>
        <w:t>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4C0062" w:rsidRPr="00263CC6" w:rsidRDefault="004C0062" w:rsidP="00263CC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C0062">
        <w:rPr>
          <w:rFonts w:asciiTheme="minorEastAsia" w:hAnsiTheme="minorEastAsia"/>
          <w:color w:val="000000"/>
          <w:sz w:val="24"/>
          <w:szCs w:val="24"/>
        </w:rPr>
        <w:t>特此公告</w:t>
      </w:r>
      <w:r w:rsidRPr="004C0062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:rsidR="003D6EF5" w:rsidRPr="004C0062" w:rsidRDefault="003D6EF5" w:rsidP="00200D08">
      <w:pPr>
        <w:spacing w:line="360" w:lineRule="auto"/>
        <w:ind w:left="420" w:firstLine="420"/>
        <w:rPr>
          <w:rFonts w:asciiTheme="minorEastAsia" w:hAnsiTheme="minorEastAsia"/>
          <w:color w:val="000000"/>
          <w:sz w:val="24"/>
          <w:szCs w:val="24"/>
        </w:rPr>
      </w:pPr>
    </w:p>
    <w:p w:rsidR="004C0062" w:rsidRPr="004C0062" w:rsidRDefault="004C0062" w:rsidP="004C0062">
      <w:pPr>
        <w:spacing w:line="360" w:lineRule="auto"/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4C0062">
        <w:rPr>
          <w:rFonts w:asciiTheme="minorEastAsia" w:hAnsiTheme="minorEastAsia"/>
          <w:color w:val="000000"/>
          <w:sz w:val="24"/>
          <w:szCs w:val="24"/>
        </w:rPr>
        <w:t>广发基金管理有限公司</w:t>
      </w:r>
    </w:p>
    <w:p w:rsidR="0027502D" w:rsidRPr="00CC02EB" w:rsidRDefault="00C52D18" w:rsidP="00CC02EB">
      <w:pPr>
        <w:spacing w:line="360" w:lineRule="auto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2023年6月29</w:t>
      </w:r>
      <w:r w:rsidR="00D9248C">
        <w:rPr>
          <w:rFonts w:asciiTheme="minorEastAsia" w:hAnsiTheme="minorEastAsia"/>
          <w:color w:val="000000"/>
          <w:sz w:val="24"/>
          <w:szCs w:val="24"/>
        </w:rPr>
        <w:t>日</w:t>
      </w:r>
    </w:p>
    <w:sectPr w:rsidR="0027502D" w:rsidRPr="00CC02EB" w:rsidSect="00CF5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801" w:rsidRDefault="00F66801" w:rsidP="00703D50">
      <w:r>
        <w:separator/>
      </w:r>
    </w:p>
  </w:endnote>
  <w:endnote w:type="continuationSeparator" w:id="0">
    <w:p w:rsidR="00F66801" w:rsidRDefault="00F66801" w:rsidP="00703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801" w:rsidRDefault="00F66801" w:rsidP="00703D50">
      <w:r>
        <w:separator/>
      </w:r>
    </w:p>
  </w:footnote>
  <w:footnote w:type="continuationSeparator" w:id="0">
    <w:p w:rsidR="00F66801" w:rsidRDefault="00F66801" w:rsidP="00703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435E5"/>
    <w:multiLevelType w:val="hybridMultilevel"/>
    <w:tmpl w:val="12F81EB2"/>
    <w:lvl w:ilvl="0" w:tplc="18388BA0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062"/>
    <w:rsid w:val="00050972"/>
    <w:rsid w:val="00101364"/>
    <w:rsid w:val="001347A4"/>
    <w:rsid w:val="00167AEA"/>
    <w:rsid w:val="00191388"/>
    <w:rsid w:val="001A1800"/>
    <w:rsid w:val="001B0BA6"/>
    <w:rsid w:val="001C0BA4"/>
    <w:rsid w:val="001D02A6"/>
    <w:rsid w:val="001D498C"/>
    <w:rsid w:val="001D6CE7"/>
    <w:rsid w:val="001E3D63"/>
    <w:rsid w:val="001E5FB7"/>
    <w:rsid w:val="001F133A"/>
    <w:rsid w:val="001F13C4"/>
    <w:rsid w:val="001F49B1"/>
    <w:rsid w:val="00200D08"/>
    <w:rsid w:val="00223283"/>
    <w:rsid w:val="00243934"/>
    <w:rsid w:val="002477C7"/>
    <w:rsid w:val="00262D33"/>
    <w:rsid w:val="00263CC6"/>
    <w:rsid w:val="0027502D"/>
    <w:rsid w:val="00281D3D"/>
    <w:rsid w:val="00283B9A"/>
    <w:rsid w:val="00292CCB"/>
    <w:rsid w:val="002F5714"/>
    <w:rsid w:val="00383263"/>
    <w:rsid w:val="003A42D2"/>
    <w:rsid w:val="003D6EF5"/>
    <w:rsid w:val="003F0BC3"/>
    <w:rsid w:val="00467868"/>
    <w:rsid w:val="004A6E08"/>
    <w:rsid w:val="004B503B"/>
    <w:rsid w:val="004C0062"/>
    <w:rsid w:val="004D77BA"/>
    <w:rsid w:val="004E1EF3"/>
    <w:rsid w:val="004E1FC6"/>
    <w:rsid w:val="004F7C82"/>
    <w:rsid w:val="00503D45"/>
    <w:rsid w:val="0053698B"/>
    <w:rsid w:val="00553B3F"/>
    <w:rsid w:val="005649F3"/>
    <w:rsid w:val="005B4472"/>
    <w:rsid w:val="00606282"/>
    <w:rsid w:val="00631E0F"/>
    <w:rsid w:val="00652394"/>
    <w:rsid w:val="0069752D"/>
    <w:rsid w:val="00703D50"/>
    <w:rsid w:val="007274B5"/>
    <w:rsid w:val="0077687B"/>
    <w:rsid w:val="00797DC3"/>
    <w:rsid w:val="00797F0B"/>
    <w:rsid w:val="007C6F5A"/>
    <w:rsid w:val="00817918"/>
    <w:rsid w:val="00832BAC"/>
    <w:rsid w:val="008D04D6"/>
    <w:rsid w:val="009004CA"/>
    <w:rsid w:val="009129B4"/>
    <w:rsid w:val="00931EE4"/>
    <w:rsid w:val="0094081D"/>
    <w:rsid w:val="00956F1F"/>
    <w:rsid w:val="009635A9"/>
    <w:rsid w:val="009830F8"/>
    <w:rsid w:val="00A67AEF"/>
    <w:rsid w:val="00AE54E2"/>
    <w:rsid w:val="00AE6597"/>
    <w:rsid w:val="00AF623D"/>
    <w:rsid w:val="00B31B72"/>
    <w:rsid w:val="00B566FD"/>
    <w:rsid w:val="00BA6F57"/>
    <w:rsid w:val="00C104E5"/>
    <w:rsid w:val="00C518AC"/>
    <w:rsid w:val="00C52D18"/>
    <w:rsid w:val="00C622C6"/>
    <w:rsid w:val="00CC02EB"/>
    <w:rsid w:val="00CD0587"/>
    <w:rsid w:val="00CF5559"/>
    <w:rsid w:val="00D3016D"/>
    <w:rsid w:val="00D71164"/>
    <w:rsid w:val="00D9248C"/>
    <w:rsid w:val="00DA01C2"/>
    <w:rsid w:val="00DC6711"/>
    <w:rsid w:val="00DD0A6F"/>
    <w:rsid w:val="00E34ADC"/>
    <w:rsid w:val="00E75C72"/>
    <w:rsid w:val="00E93FFB"/>
    <w:rsid w:val="00EA252B"/>
    <w:rsid w:val="00F07546"/>
    <w:rsid w:val="00F50857"/>
    <w:rsid w:val="00F66801"/>
    <w:rsid w:val="00F9330B"/>
    <w:rsid w:val="00F96D6E"/>
    <w:rsid w:val="00FA7D80"/>
    <w:rsid w:val="00FC1004"/>
    <w:rsid w:val="00FC5046"/>
    <w:rsid w:val="00FE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062"/>
    <w:pPr>
      <w:ind w:firstLineChars="200" w:firstLine="420"/>
    </w:pPr>
  </w:style>
  <w:style w:type="table" w:styleId="a4">
    <w:name w:val="Table Grid"/>
    <w:basedOn w:val="a1"/>
    <w:uiPriority w:val="59"/>
    <w:rsid w:val="004C0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9330B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03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03D5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03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03D50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67AEA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167AEA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167AEA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167AEA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167AEA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167AE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167A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A1065-A47A-4F81-BFD4-FD3DA914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4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钟劲松</dc:creator>
  <cp:lastModifiedBy>ZHONGM</cp:lastModifiedBy>
  <cp:revision>2</cp:revision>
  <cp:lastPrinted>2017-12-18T03:10:00Z</cp:lastPrinted>
  <dcterms:created xsi:type="dcterms:W3CDTF">2023-06-28T16:01:00Z</dcterms:created>
  <dcterms:modified xsi:type="dcterms:W3CDTF">2023-06-28T16:01:00Z</dcterms:modified>
</cp:coreProperties>
</file>