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D652FA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D652FA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因工作需要，公司聘任赖科为易方达信用债债券型证券投资基金、易方达瑞财灵活配置混合型证券投资基金、易方达恒盛</w:t>
      </w:r>
      <w:r w:rsidRPr="000D092D">
        <w:rPr>
          <w:rFonts w:ascii="宋体" w:hAnsi="宋体" w:hint="eastAsia"/>
          <w:sz w:val="24"/>
        </w:rPr>
        <w:t>3</w:t>
      </w:r>
      <w:r w:rsidRPr="000D092D">
        <w:rPr>
          <w:rFonts w:ascii="宋体" w:hAnsi="宋体" w:hint="eastAsia"/>
          <w:sz w:val="24"/>
        </w:rPr>
        <w:t>个月定期开放混合型发起式证券投资基金、易方达恒裕一年定期开放债券型发起式证券投资基金、易方达稳健收益债券型证券投资基金的基金经理助理。上述调整自公告之日起生效。</w:t>
      </w:r>
    </w:p>
    <w:p w:rsidR="00030170" w:rsidRPr="000D092D" w:rsidRDefault="00D652FA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D652FA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D652FA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2023</w:t>
      </w:r>
      <w:r>
        <w:rPr>
          <w:sz w:val="24"/>
        </w:rPr>
        <w:t>年</w:t>
      </w:r>
      <w:r w:rsidR="00FE55EB">
        <w:rPr>
          <w:sz w:val="24"/>
        </w:rPr>
        <w:t>5</w:t>
      </w:r>
      <w:r>
        <w:rPr>
          <w:sz w:val="24"/>
        </w:rPr>
        <w:t>月</w:t>
      </w:r>
      <w:r w:rsidR="00FE55EB">
        <w:rPr>
          <w:sz w:val="24"/>
        </w:rPr>
        <w:t>4</w:t>
      </w:r>
      <w:bookmarkStart w:id="0" w:name="_GoBack"/>
      <w:bookmarkEnd w:id="0"/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D652FA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D04DAD" w:rsidRPr="008E314F" w:rsidRDefault="00D652FA" w:rsidP="00281F8F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 w:rsidRPr="00281F8F">
        <w:rPr>
          <w:rStyle w:val="da"/>
          <w:rFonts w:ascii="宋体" w:hAnsi="宋体" w:hint="eastAsia"/>
          <w:sz w:val="24"/>
        </w:rPr>
        <w:t>赖科先生，管理学硕士、哲学硕士，具有</w:t>
      </w:r>
      <w:r w:rsidR="001B1220">
        <w:rPr>
          <w:rStyle w:val="da"/>
          <w:rFonts w:ascii="宋体" w:hAnsi="宋体"/>
          <w:sz w:val="24"/>
        </w:rPr>
        <w:t>9</w:t>
      </w:r>
      <w:r w:rsidRPr="00281F8F">
        <w:rPr>
          <w:rStyle w:val="da"/>
          <w:rFonts w:ascii="宋体" w:hAnsi="宋体" w:hint="eastAsia"/>
          <w:sz w:val="24"/>
        </w:rPr>
        <w:t>年证券从业经历。现任易方达基金管理有限公司固定收益策略研究员。曾任广发期货有限公司业务经理，中信期货有限公司研究员，华泰长城期货有限公司研究员。</w:t>
      </w:r>
    </w:p>
    <w:sectPr w:rsidR="00D04DAD" w:rsidRPr="008E314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4B0E"/>
    <w:rsid w:val="0003639C"/>
    <w:rsid w:val="00040F6D"/>
    <w:rsid w:val="00043212"/>
    <w:rsid w:val="000506BD"/>
    <w:rsid w:val="00052A36"/>
    <w:rsid w:val="00063736"/>
    <w:rsid w:val="00090ABB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1220"/>
    <w:rsid w:val="001B230A"/>
    <w:rsid w:val="001C580C"/>
    <w:rsid w:val="001C7379"/>
    <w:rsid w:val="001C7982"/>
    <w:rsid w:val="001C7ABD"/>
    <w:rsid w:val="001D33F9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1F8F"/>
    <w:rsid w:val="0028512F"/>
    <w:rsid w:val="00286FE9"/>
    <w:rsid w:val="002B6CCC"/>
    <w:rsid w:val="002B7894"/>
    <w:rsid w:val="002D352A"/>
    <w:rsid w:val="002D3D99"/>
    <w:rsid w:val="002E01C7"/>
    <w:rsid w:val="002E4FF2"/>
    <w:rsid w:val="002E7B19"/>
    <w:rsid w:val="002F6381"/>
    <w:rsid w:val="00311874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C25F3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740D"/>
    <w:rsid w:val="008D0CAF"/>
    <w:rsid w:val="008E1708"/>
    <w:rsid w:val="008E1DE5"/>
    <w:rsid w:val="008E314F"/>
    <w:rsid w:val="008E6117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86B91"/>
    <w:rsid w:val="009A5214"/>
    <w:rsid w:val="009A5D12"/>
    <w:rsid w:val="009A7315"/>
    <w:rsid w:val="009B4A9F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9092F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CF21C4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652FA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074A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E0F77"/>
    <w:rsid w:val="00FE55EB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3.xml><?xml version="1.0" encoding="utf-8"?>
<SystemVariable>
  <Date/>
  <Time/>
  <User/>
</SystemVariable>
</file>

<file path=customXml/item4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5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D3F18B2B-23E4-4DD0-BC38-E43A06A00585}">
  <ds:schemaRefs/>
</ds:datastoreItem>
</file>

<file path=customXml/itemProps4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2023-04-30T16:01:00Z</dcterms:created>
  <dcterms:modified xsi:type="dcterms:W3CDTF">2023-04-30T16:01:00Z</dcterms:modified>
</cp:coreProperties>
</file>