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A34044" w:rsidRPr="00A34044">
        <w:rPr>
          <w:rFonts w:ascii="宋体" w:eastAsia="宋体" w:hAnsi="宋体" w:hint="eastAsia"/>
          <w:bCs/>
          <w:sz w:val="24"/>
          <w:szCs w:val="24"/>
        </w:rPr>
        <w:t>绍兴中芯集成电路制造股份有限公司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A34044">
        <w:rPr>
          <w:rFonts w:ascii="宋体" w:eastAsia="宋体" w:hAnsi="宋体" w:hint="eastAsia"/>
          <w:bCs/>
          <w:sz w:val="24"/>
          <w:szCs w:val="24"/>
        </w:rPr>
        <w:t>中芯集成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A34044">
        <w:rPr>
          <w:rFonts w:ascii="宋体" w:eastAsia="宋体" w:hAnsi="宋体" w:hint="eastAsia"/>
          <w:bCs/>
          <w:sz w:val="24"/>
          <w:szCs w:val="24"/>
        </w:rPr>
        <w:t>中芯集成</w:t>
      </w:r>
      <w:r w:rsidR="00721AD4">
        <w:rPr>
          <w:rFonts w:ascii="宋体" w:eastAsia="宋体" w:hAnsi="宋体"/>
          <w:bCs/>
          <w:sz w:val="24"/>
          <w:szCs w:val="24"/>
        </w:rPr>
        <w:t>本次发行的</w:t>
      </w:r>
      <w:r w:rsidR="00A34044">
        <w:rPr>
          <w:rFonts w:ascii="宋体" w:eastAsia="宋体" w:hAnsi="宋体" w:hint="eastAsia"/>
          <w:bCs/>
          <w:sz w:val="24"/>
          <w:szCs w:val="24"/>
        </w:rPr>
        <w:t>联席</w:t>
      </w:r>
      <w:r w:rsidR="00721AD4">
        <w:rPr>
          <w:rFonts w:ascii="宋体" w:eastAsia="宋体" w:hAnsi="宋体"/>
          <w:bCs/>
          <w:sz w:val="24"/>
          <w:szCs w:val="24"/>
        </w:rPr>
        <w:t>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</w:t>
      </w:r>
      <w:r w:rsidR="00A34044">
        <w:rPr>
          <w:rFonts w:ascii="宋体" w:eastAsia="宋体" w:hAnsi="宋体" w:hint="eastAsia"/>
          <w:bCs/>
          <w:sz w:val="24"/>
          <w:szCs w:val="24"/>
        </w:rPr>
        <w:t>为</w:t>
      </w:r>
      <w:r w:rsidR="00A34044" w:rsidRPr="0064085B">
        <w:rPr>
          <w:rFonts w:ascii="宋体" w:eastAsia="宋体" w:hAnsi="宋体" w:hint="eastAsia"/>
          <w:bCs/>
          <w:sz w:val="24"/>
          <w:szCs w:val="24"/>
        </w:rPr>
        <w:t>本公司股东控制的子公司</w:t>
      </w:r>
      <w:r w:rsidR="00CC3468">
        <w:rPr>
          <w:rFonts w:ascii="宋体" w:eastAsia="宋体" w:hAnsi="宋体" w:hint="eastAsia"/>
          <w:bCs/>
          <w:sz w:val="24"/>
          <w:szCs w:val="24"/>
        </w:rPr>
        <w:t>；联席</w:t>
      </w:r>
      <w:r w:rsidR="00CC3468">
        <w:rPr>
          <w:rFonts w:ascii="宋体" w:eastAsia="宋体" w:hAnsi="宋体"/>
          <w:bCs/>
          <w:sz w:val="24"/>
          <w:szCs w:val="24"/>
        </w:rPr>
        <w:t>主承销商</w:t>
      </w:r>
      <w:r w:rsidR="00A34044">
        <w:rPr>
          <w:rFonts w:ascii="宋体" w:eastAsia="宋体" w:hAnsi="宋体" w:hint="eastAsia"/>
          <w:bCs/>
          <w:sz w:val="24"/>
          <w:szCs w:val="24"/>
        </w:rPr>
        <w:t>兴业证券股份有限公司</w:t>
      </w:r>
      <w:r w:rsidR="00CC3468">
        <w:rPr>
          <w:rFonts w:ascii="宋体" w:eastAsia="宋体" w:hAnsi="宋体" w:hint="eastAsia"/>
          <w:bCs/>
          <w:sz w:val="24"/>
          <w:szCs w:val="24"/>
        </w:rPr>
        <w:t>为</w:t>
      </w:r>
      <w:r w:rsidR="00CC3468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CC3468">
        <w:rPr>
          <w:rFonts w:ascii="宋体" w:eastAsia="宋体" w:hAnsi="宋体"/>
          <w:bCs/>
          <w:sz w:val="24"/>
          <w:szCs w:val="24"/>
        </w:rPr>
        <w:t>5.69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F90710" w:rsidRDefault="00721AD4" w:rsidP="00F9071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A34044">
        <w:rPr>
          <w:rFonts w:ascii="宋体" w:eastAsia="宋体" w:hAnsi="宋体" w:hint="eastAsia"/>
          <w:bCs/>
          <w:sz w:val="24"/>
          <w:szCs w:val="24"/>
        </w:rPr>
        <w:t>中芯集成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A34044">
        <w:rPr>
          <w:rFonts w:ascii="宋体" w:eastAsia="宋体" w:hAnsi="宋体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A34044">
        <w:rPr>
          <w:rFonts w:ascii="宋体" w:eastAsia="宋体" w:hAnsi="宋体"/>
          <w:bCs/>
          <w:sz w:val="24"/>
          <w:szCs w:val="24"/>
        </w:rPr>
        <w:t>28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CC3468" w:rsidRPr="00A34044">
        <w:rPr>
          <w:rFonts w:ascii="宋体" w:eastAsia="宋体" w:hAnsi="宋体" w:hint="eastAsia"/>
          <w:bCs/>
          <w:sz w:val="24"/>
          <w:szCs w:val="24"/>
        </w:rPr>
        <w:t>绍兴中芯集成电路制造</w:t>
      </w:r>
      <w:r w:rsidR="00CD125A" w:rsidRPr="00CD125A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CD125A">
        <w:rPr>
          <w:rFonts w:ascii="宋体" w:eastAsia="宋体" w:hAnsi="宋体" w:hint="eastAsia"/>
          <w:bCs/>
          <w:sz w:val="24"/>
          <w:szCs w:val="24"/>
        </w:rPr>
        <w:t>并在科创板上市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A34044">
        <w:rPr>
          <w:rFonts w:ascii="宋体" w:eastAsia="宋体" w:hAnsi="宋体" w:hint="eastAsia"/>
          <w:bCs/>
          <w:sz w:val="24"/>
          <w:szCs w:val="24"/>
        </w:rPr>
        <w:t>中芯集成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874C08" w:rsidRPr="00874C08" w:rsidTr="00F90710">
        <w:trPr>
          <w:trHeight w:val="26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南方富誉稳健养老目标一年持有期混合型基金中基金（FOF）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F90710">
        <w:trPr>
          <w:trHeight w:val="35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F90710">
        <w:trPr>
          <w:trHeight w:val="69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F90710">
        <w:trPr>
          <w:trHeight w:val="55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45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49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5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785,185.86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131,302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747,108.38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130,474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742,397.06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129,439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736,507.91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117,019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665,838.11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97,976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557,483.44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94,112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535,497.28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2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78,312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445,595.28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75,345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428,713.05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70,860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403,193.40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70,032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398,482.08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69,963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398,089.47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64,374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366,288.06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58,923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335,271.87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55,266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314,463.54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47,332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269,319.08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44,227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251,651.63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43,192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245,762.48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38,638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219,850.22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38,638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219,850.22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205,323.65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35,740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203,360.60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32,221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183,337.49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29,323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166,847.87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28,564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162,529.16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28,288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160,958.72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25,115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142,904.35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6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24,701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140,548.69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22,148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126,022.12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20,975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119,347.75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20,354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115,814.26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19,457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110,710.33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18,353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104,428.57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17,318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98,539.42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16,145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91,865.05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12,695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72,234.55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南方国证交通运输行业交易型开放式指数证券投资基金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11,453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65,167.57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10,487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59,671.03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74C08" w:rsidRPr="00874C08" w:rsidTr="00874C08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08" w:rsidRPr="00874C08" w:rsidRDefault="00874C08" w:rsidP="00874C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南方上证科创板新材料交易型开放式指数证券投资基金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9,107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51,818.83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C08" w:rsidRPr="00874C08" w:rsidRDefault="00874C08" w:rsidP="0087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4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861EB" w:rsidRPr="00CC3468" w:rsidRDefault="005861EB" w:rsidP="00CF032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9A1A92">
        <w:rPr>
          <w:rFonts w:ascii="宋体" w:eastAsia="宋体" w:hAnsi="宋体" w:cs="宋体"/>
          <w:bCs/>
          <w:color w:val="000000"/>
          <w:kern w:val="0"/>
          <w:sz w:val="24"/>
        </w:rPr>
        <w:t>4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A34044">
        <w:rPr>
          <w:rFonts w:ascii="宋体" w:eastAsia="宋体" w:hAnsi="宋体" w:cs="宋体"/>
          <w:bCs/>
          <w:color w:val="000000"/>
          <w:kern w:val="0"/>
          <w:sz w:val="24"/>
        </w:rPr>
        <w:t>29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8538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37" w:rsidRDefault="00171137" w:rsidP="008C3863">
      <w:r>
        <w:separator/>
      </w:r>
    </w:p>
  </w:endnote>
  <w:endnote w:type="continuationSeparator" w:id="0">
    <w:p w:rsidR="00171137" w:rsidRDefault="00171137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CD125A" w:rsidRDefault="008538A0">
        <w:pPr>
          <w:pStyle w:val="a6"/>
          <w:jc w:val="center"/>
        </w:pPr>
        <w:r>
          <w:fldChar w:fldCharType="begin"/>
        </w:r>
        <w:r w:rsidR="00CD125A">
          <w:instrText>PAGE   \* MERGEFORMAT</w:instrText>
        </w:r>
        <w:r>
          <w:fldChar w:fldCharType="separate"/>
        </w:r>
        <w:r w:rsidR="00E56EEE" w:rsidRPr="00E56EEE">
          <w:rPr>
            <w:noProof/>
            <w:lang w:val="zh-CN"/>
          </w:rPr>
          <w:t>1</w:t>
        </w:r>
        <w:r>
          <w:fldChar w:fldCharType="end"/>
        </w:r>
      </w:p>
    </w:sdtContent>
  </w:sdt>
  <w:p w:rsidR="00CD125A" w:rsidRDefault="00CD1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37" w:rsidRDefault="00171137" w:rsidP="008C3863">
      <w:r>
        <w:separator/>
      </w:r>
    </w:p>
  </w:footnote>
  <w:footnote w:type="continuationSeparator" w:id="0">
    <w:p w:rsidR="00171137" w:rsidRDefault="00171137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E7CD7"/>
    <w:rsid w:val="0012333A"/>
    <w:rsid w:val="00147E0C"/>
    <w:rsid w:val="001543CE"/>
    <w:rsid w:val="0015524D"/>
    <w:rsid w:val="00171137"/>
    <w:rsid w:val="0018455B"/>
    <w:rsid w:val="001A1AAA"/>
    <w:rsid w:val="001B76F1"/>
    <w:rsid w:val="001D4B28"/>
    <w:rsid w:val="001D50C9"/>
    <w:rsid w:val="001F3C85"/>
    <w:rsid w:val="00203E1B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E5627"/>
    <w:rsid w:val="003F5C28"/>
    <w:rsid w:val="003F6201"/>
    <w:rsid w:val="004213D3"/>
    <w:rsid w:val="00426A55"/>
    <w:rsid w:val="0045478B"/>
    <w:rsid w:val="00466B4B"/>
    <w:rsid w:val="00490146"/>
    <w:rsid w:val="004C639E"/>
    <w:rsid w:val="004D4A9F"/>
    <w:rsid w:val="00523D04"/>
    <w:rsid w:val="00524EE5"/>
    <w:rsid w:val="00532050"/>
    <w:rsid w:val="00540D39"/>
    <w:rsid w:val="00552D5E"/>
    <w:rsid w:val="0057086C"/>
    <w:rsid w:val="00570B74"/>
    <w:rsid w:val="0057555B"/>
    <w:rsid w:val="005861EB"/>
    <w:rsid w:val="005B7F15"/>
    <w:rsid w:val="005C2D5C"/>
    <w:rsid w:val="005D1D4F"/>
    <w:rsid w:val="005F4CE7"/>
    <w:rsid w:val="005F7C35"/>
    <w:rsid w:val="006000C4"/>
    <w:rsid w:val="0064085B"/>
    <w:rsid w:val="0064652E"/>
    <w:rsid w:val="00683F1F"/>
    <w:rsid w:val="00686915"/>
    <w:rsid w:val="006A5AE0"/>
    <w:rsid w:val="006A5EA8"/>
    <w:rsid w:val="006E3D18"/>
    <w:rsid w:val="006E6DEC"/>
    <w:rsid w:val="00715BAC"/>
    <w:rsid w:val="00721AD4"/>
    <w:rsid w:val="00736C00"/>
    <w:rsid w:val="00763C65"/>
    <w:rsid w:val="007A1399"/>
    <w:rsid w:val="007D184F"/>
    <w:rsid w:val="007E11A8"/>
    <w:rsid w:val="007F1DB6"/>
    <w:rsid w:val="00845970"/>
    <w:rsid w:val="008538A0"/>
    <w:rsid w:val="0086035E"/>
    <w:rsid w:val="00874C08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836F7"/>
    <w:rsid w:val="009A1A92"/>
    <w:rsid w:val="009A3894"/>
    <w:rsid w:val="009E4D14"/>
    <w:rsid w:val="009E4DEC"/>
    <w:rsid w:val="009F02E8"/>
    <w:rsid w:val="009F2A62"/>
    <w:rsid w:val="009F45E1"/>
    <w:rsid w:val="00A1409F"/>
    <w:rsid w:val="00A158D8"/>
    <w:rsid w:val="00A34044"/>
    <w:rsid w:val="00A4041A"/>
    <w:rsid w:val="00A601CB"/>
    <w:rsid w:val="00A72093"/>
    <w:rsid w:val="00A820ED"/>
    <w:rsid w:val="00A876A6"/>
    <w:rsid w:val="00AB27ED"/>
    <w:rsid w:val="00B13CF5"/>
    <w:rsid w:val="00B241BD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C3468"/>
    <w:rsid w:val="00CD125A"/>
    <w:rsid w:val="00CD7C7D"/>
    <w:rsid w:val="00CE2214"/>
    <w:rsid w:val="00CF0326"/>
    <w:rsid w:val="00D12B5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56EEE"/>
    <w:rsid w:val="00E75106"/>
    <w:rsid w:val="00E76D8C"/>
    <w:rsid w:val="00E7709C"/>
    <w:rsid w:val="00E9732D"/>
    <w:rsid w:val="00F20C25"/>
    <w:rsid w:val="00F2504D"/>
    <w:rsid w:val="00F35AD3"/>
    <w:rsid w:val="00F74C78"/>
    <w:rsid w:val="00F90710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4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2023-04-28T16:06:00Z</dcterms:created>
  <dcterms:modified xsi:type="dcterms:W3CDTF">2023-04-28T16:06:00Z</dcterms:modified>
</cp:coreProperties>
</file>