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ED" w:rsidRDefault="00246550">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华宝基金关于旗下部分基金新增五矿证券有限公司为代销机构的公告</w:t>
      </w:r>
    </w:p>
    <w:p w:rsidR="004818ED" w:rsidRDefault="00246550">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）与五矿证券有限公司（以下简称</w:t>
      </w:r>
      <w:r>
        <w:rPr>
          <w:rFonts w:ascii="宋体" w:eastAsia="宋体" w:hAnsi="宋体" w:cs="宋体"/>
          <w:sz w:val="21"/>
          <w:szCs w:val="21"/>
        </w:rPr>
        <w:t>“</w:t>
      </w:r>
      <w:r>
        <w:rPr>
          <w:rFonts w:ascii="宋体" w:eastAsia="宋体" w:hAnsi="宋体" w:cs="宋体"/>
          <w:sz w:val="21"/>
          <w:szCs w:val="21"/>
        </w:rPr>
        <w:t>五矿证券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2023</w:t>
      </w:r>
      <w:r>
        <w:rPr>
          <w:rFonts w:ascii="宋体" w:eastAsia="宋体" w:hAnsi="宋体" w:cs="宋体"/>
          <w:sz w:val="21"/>
          <w:szCs w:val="21"/>
        </w:rPr>
        <w:t>年</w:t>
      </w:r>
      <w:r>
        <w:rPr>
          <w:rFonts w:ascii="宋体" w:eastAsia="宋体" w:hAnsi="宋体" w:cs="宋体"/>
          <w:sz w:val="21"/>
          <w:szCs w:val="21"/>
        </w:rPr>
        <w:t>04</w:t>
      </w:r>
      <w:r>
        <w:rPr>
          <w:rFonts w:ascii="宋体" w:eastAsia="宋体" w:hAnsi="宋体" w:cs="宋体"/>
          <w:sz w:val="21"/>
          <w:szCs w:val="21"/>
        </w:rPr>
        <w:t>月</w:t>
      </w:r>
      <w:r>
        <w:rPr>
          <w:rFonts w:ascii="宋体" w:eastAsia="宋体" w:hAnsi="宋体" w:cs="宋体"/>
          <w:sz w:val="21"/>
          <w:szCs w:val="21"/>
        </w:rPr>
        <w:t>21</w:t>
      </w:r>
      <w:r>
        <w:rPr>
          <w:rFonts w:ascii="宋体" w:eastAsia="宋体" w:hAnsi="宋体" w:cs="宋体"/>
          <w:sz w:val="21"/>
          <w:szCs w:val="21"/>
        </w:rPr>
        <w:t>日起增加五矿证券为以下适用基金的代销机构。</w:t>
      </w:r>
      <w:r>
        <w:rPr>
          <w:rFonts w:ascii="宋体" w:eastAsia="宋体" w:hAnsi="宋体" w:cs="宋体"/>
          <w:sz w:val="21"/>
          <w:szCs w:val="21"/>
        </w:rPr>
        <w:t xml:space="preserve"> </w:t>
      </w:r>
    </w:p>
    <w:p w:rsidR="004818ED" w:rsidRDefault="00246550">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4769"/>
        <w:gridCol w:w="888"/>
      </w:tblGrid>
      <w:tr w:rsidR="004818E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b/>
                <w:bCs/>
                <w:color w:val="000000"/>
                <w:sz w:val="21"/>
                <w:szCs w:val="21"/>
              </w:rPr>
            </w:pPr>
            <w:r>
              <w:rPr>
                <w:rFonts w:ascii="宋体" w:eastAsia="宋体" w:hAnsi="宋体" w:cs="宋体"/>
                <w:b/>
                <w:bCs/>
                <w:color w:val="000000"/>
                <w:sz w:val="21"/>
                <w:szCs w:val="21"/>
              </w:rPr>
              <w:t>基金代码</w:t>
            </w:r>
          </w:p>
        </w:tc>
      </w:tr>
      <w:tr w:rsidR="004818E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rPr>
                <w:color w:val="000000"/>
                <w:sz w:val="21"/>
                <w:szCs w:val="21"/>
              </w:rPr>
            </w:pPr>
            <w:r>
              <w:rPr>
                <w:rFonts w:ascii="宋体" w:eastAsia="宋体" w:hAnsi="宋体" w:cs="宋体"/>
                <w:color w:val="000000"/>
                <w:sz w:val="21"/>
                <w:szCs w:val="21"/>
              </w:rPr>
              <w:t>华宝宝丰高等级债券型发起式证券投资基金</w:t>
            </w:r>
            <w:r>
              <w:rPr>
                <w:rFonts w:ascii="宋体" w:eastAsia="宋体" w:hAnsi="宋体" w:cs="宋体"/>
                <w:color w:val="000000"/>
                <w:sz w:val="21"/>
                <w:szCs w:val="21"/>
              </w:rPr>
              <w:t>A</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006300</w:t>
            </w:r>
          </w:p>
        </w:tc>
      </w:tr>
      <w:tr w:rsidR="004818E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rPr>
                <w:color w:val="000000"/>
                <w:sz w:val="21"/>
                <w:szCs w:val="21"/>
              </w:rPr>
            </w:pPr>
            <w:r>
              <w:rPr>
                <w:rFonts w:ascii="宋体" w:eastAsia="宋体" w:hAnsi="宋体" w:cs="宋体"/>
                <w:color w:val="000000"/>
                <w:sz w:val="21"/>
                <w:szCs w:val="21"/>
              </w:rPr>
              <w:t>华宝宝丰高等级债券型发起式证券投资基金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006301</w:t>
            </w:r>
          </w:p>
        </w:tc>
      </w:tr>
      <w:tr w:rsidR="004818E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rPr>
                <w:color w:val="000000"/>
                <w:sz w:val="21"/>
                <w:szCs w:val="21"/>
              </w:rPr>
            </w:pPr>
            <w:r>
              <w:rPr>
                <w:rFonts w:ascii="宋体" w:eastAsia="宋体" w:hAnsi="宋体" w:cs="宋体"/>
                <w:color w:val="000000"/>
                <w:sz w:val="21"/>
                <w:szCs w:val="21"/>
              </w:rPr>
              <w:t>华宝中短债债券型发起式证券投资基金</w:t>
            </w:r>
            <w:r>
              <w:rPr>
                <w:rFonts w:ascii="宋体" w:eastAsia="宋体" w:hAnsi="宋体" w:cs="宋体"/>
                <w:color w:val="000000"/>
                <w:sz w:val="21"/>
                <w:szCs w:val="21"/>
              </w:rPr>
              <w:t>A</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006947</w:t>
            </w:r>
          </w:p>
        </w:tc>
      </w:tr>
      <w:tr w:rsidR="004818E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rPr>
                <w:color w:val="000000"/>
                <w:sz w:val="21"/>
                <w:szCs w:val="21"/>
              </w:rPr>
            </w:pPr>
            <w:r>
              <w:rPr>
                <w:rFonts w:ascii="宋体" w:eastAsia="宋体" w:hAnsi="宋体" w:cs="宋体"/>
                <w:color w:val="000000"/>
                <w:sz w:val="21"/>
                <w:szCs w:val="21"/>
              </w:rPr>
              <w:t>华宝中短债债券型发起式证券投资基金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006948</w:t>
            </w:r>
          </w:p>
        </w:tc>
      </w:tr>
      <w:tr w:rsidR="004818E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rPr>
                <w:color w:val="000000"/>
                <w:sz w:val="21"/>
                <w:szCs w:val="21"/>
              </w:rPr>
            </w:pPr>
            <w:r>
              <w:rPr>
                <w:rFonts w:ascii="宋体" w:eastAsia="宋体" w:hAnsi="宋体" w:cs="宋体"/>
                <w:color w:val="000000"/>
                <w:sz w:val="21"/>
                <w:szCs w:val="21"/>
              </w:rPr>
              <w:t>华宝双债增强债券型证券投资基金</w:t>
            </w:r>
            <w:r>
              <w:rPr>
                <w:rFonts w:ascii="宋体" w:eastAsia="宋体" w:hAnsi="宋体" w:cs="宋体"/>
                <w:color w:val="000000"/>
                <w:sz w:val="21"/>
                <w:szCs w:val="21"/>
              </w:rPr>
              <w:t>A</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011280</w:t>
            </w:r>
          </w:p>
        </w:tc>
      </w:tr>
      <w:tr w:rsidR="004818E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rPr>
                <w:color w:val="000000"/>
                <w:sz w:val="21"/>
                <w:szCs w:val="21"/>
              </w:rPr>
            </w:pPr>
            <w:r>
              <w:rPr>
                <w:rFonts w:ascii="宋体" w:eastAsia="宋体" w:hAnsi="宋体" w:cs="宋体"/>
                <w:color w:val="000000"/>
                <w:sz w:val="21"/>
                <w:szCs w:val="21"/>
              </w:rPr>
              <w:t>华宝双债增强债券型证券投资基金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011281</w:t>
            </w:r>
          </w:p>
        </w:tc>
      </w:tr>
      <w:tr w:rsidR="004818E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rPr>
                <w:color w:val="000000"/>
                <w:sz w:val="21"/>
                <w:szCs w:val="21"/>
              </w:rPr>
            </w:pPr>
            <w:r>
              <w:rPr>
                <w:rFonts w:ascii="宋体" w:eastAsia="宋体" w:hAnsi="宋体" w:cs="宋体"/>
                <w:color w:val="000000"/>
                <w:sz w:val="21"/>
                <w:szCs w:val="21"/>
              </w:rPr>
              <w:t>华宝安宜六个月持有期债券型证券投资基金</w:t>
            </w:r>
            <w:r>
              <w:rPr>
                <w:rFonts w:ascii="宋体" w:eastAsia="宋体" w:hAnsi="宋体" w:cs="宋体"/>
                <w:color w:val="000000"/>
                <w:sz w:val="21"/>
                <w:szCs w:val="21"/>
              </w:rPr>
              <w:t>A</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015069</w:t>
            </w:r>
          </w:p>
        </w:tc>
      </w:tr>
      <w:tr w:rsidR="004818E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rPr>
                <w:color w:val="000000"/>
                <w:sz w:val="21"/>
                <w:szCs w:val="21"/>
              </w:rPr>
            </w:pPr>
            <w:r>
              <w:rPr>
                <w:rFonts w:ascii="宋体" w:eastAsia="宋体" w:hAnsi="宋体" w:cs="宋体"/>
                <w:color w:val="000000"/>
                <w:sz w:val="21"/>
                <w:szCs w:val="21"/>
              </w:rPr>
              <w:t>华宝安宜六个月持有期债券型证券投资基金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015070</w:t>
            </w:r>
          </w:p>
        </w:tc>
      </w:tr>
      <w:tr w:rsidR="004818E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rPr>
                <w:color w:val="000000"/>
                <w:sz w:val="21"/>
                <w:szCs w:val="21"/>
              </w:rPr>
            </w:pPr>
            <w:r>
              <w:rPr>
                <w:rFonts w:ascii="宋体" w:eastAsia="宋体" w:hAnsi="宋体" w:cs="宋体"/>
                <w:color w:val="000000"/>
                <w:sz w:val="21"/>
                <w:szCs w:val="21"/>
              </w:rPr>
              <w:t>华宝宝隆债券型证券投资基金</w:t>
            </w:r>
            <w:r>
              <w:rPr>
                <w:rFonts w:ascii="宋体" w:eastAsia="宋体" w:hAnsi="宋体" w:cs="宋体"/>
                <w:color w:val="000000"/>
                <w:sz w:val="21"/>
                <w:szCs w:val="21"/>
              </w:rPr>
              <w:t>A</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015414</w:t>
            </w:r>
          </w:p>
        </w:tc>
      </w:tr>
      <w:tr w:rsidR="004818E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10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rPr>
                <w:color w:val="000000"/>
                <w:sz w:val="21"/>
                <w:szCs w:val="21"/>
              </w:rPr>
            </w:pPr>
            <w:r>
              <w:rPr>
                <w:rFonts w:ascii="宋体" w:eastAsia="宋体" w:hAnsi="宋体" w:cs="宋体"/>
                <w:color w:val="000000"/>
                <w:sz w:val="21"/>
                <w:szCs w:val="21"/>
              </w:rPr>
              <w:t>华宝宝隆债券型证券投资基金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015415</w:t>
            </w:r>
          </w:p>
        </w:tc>
      </w:tr>
      <w:tr w:rsidR="004818E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11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rPr>
                <w:color w:val="000000"/>
                <w:sz w:val="21"/>
                <w:szCs w:val="21"/>
              </w:rPr>
            </w:pPr>
            <w:r>
              <w:rPr>
                <w:rFonts w:ascii="宋体" w:eastAsia="宋体" w:hAnsi="宋体" w:cs="宋体"/>
                <w:color w:val="000000"/>
                <w:sz w:val="21"/>
                <w:szCs w:val="21"/>
              </w:rPr>
              <w:t>华宝安融六个月持有期债券型证券投资基金</w:t>
            </w:r>
            <w:r>
              <w:rPr>
                <w:rFonts w:ascii="宋体" w:eastAsia="宋体" w:hAnsi="宋体" w:cs="宋体"/>
                <w:color w:val="000000"/>
                <w:sz w:val="21"/>
                <w:szCs w:val="21"/>
              </w:rPr>
              <w:t>A</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016806</w:t>
            </w:r>
          </w:p>
        </w:tc>
      </w:tr>
      <w:tr w:rsidR="004818E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12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rPr>
                <w:color w:val="000000"/>
                <w:sz w:val="21"/>
                <w:szCs w:val="21"/>
              </w:rPr>
            </w:pPr>
            <w:r>
              <w:rPr>
                <w:rFonts w:ascii="宋体" w:eastAsia="宋体" w:hAnsi="宋体" w:cs="宋体"/>
                <w:color w:val="000000"/>
                <w:sz w:val="21"/>
                <w:szCs w:val="21"/>
              </w:rPr>
              <w:t>华宝安融六个月持有期债券型证券投资基金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016807</w:t>
            </w:r>
          </w:p>
        </w:tc>
      </w:tr>
      <w:tr w:rsidR="004818E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13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rPr>
                <w:color w:val="000000"/>
                <w:sz w:val="21"/>
                <w:szCs w:val="21"/>
              </w:rPr>
            </w:pPr>
            <w:r>
              <w:rPr>
                <w:rFonts w:ascii="宋体" w:eastAsia="宋体" w:hAnsi="宋体" w:cs="宋体"/>
                <w:color w:val="000000"/>
                <w:sz w:val="21"/>
                <w:szCs w:val="21"/>
              </w:rPr>
              <w:t>华宝宝通</w:t>
            </w:r>
            <w:r>
              <w:rPr>
                <w:rFonts w:ascii="宋体" w:eastAsia="宋体" w:hAnsi="宋体" w:cs="宋体"/>
                <w:color w:val="000000"/>
                <w:sz w:val="21"/>
                <w:szCs w:val="21"/>
              </w:rPr>
              <w:t>30</w:t>
            </w:r>
            <w:r>
              <w:rPr>
                <w:rFonts w:ascii="宋体" w:eastAsia="宋体" w:hAnsi="宋体" w:cs="宋体"/>
                <w:color w:val="000000"/>
                <w:sz w:val="21"/>
                <w:szCs w:val="21"/>
              </w:rPr>
              <w:t>天持有期短债债券型证券投资基金</w:t>
            </w:r>
            <w:r>
              <w:rPr>
                <w:rFonts w:ascii="宋体" w:eastAsia="宋体" w:hAnsi="宋体" w:cs="宋体"/>
                <w:color w:val="000000"/>
                <w:sz w:val="21"/>
                <w:szCs w:val="21"/>
              </w:rPr>
              <w:t>A</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017100</w:t>
            </w:r>
          </w:p>
        </w:tc>
      </w:tr>
      <w:tr w:rsidR="004818E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14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rPr>
                <w:color w:val="000000"/>
                <w:sz w:val="21"/>
                <w:szCs w:val="21"/>
              </w:rPr>
            </w:pPr>
            <w:r>
              <w:rPr>
                <w:rFonts w:ascii="宋体" w:eastAsia="宋体" w:hAnsi="宋体" w:cs="宋体"/>
                <w:color w:val="000000"/>
                <w:sz w:val="21"/>
                <w:szCs w:val="21"/>
              </w:rPr>
              <w:t>华宝宝通</w:t>
            </w:r>
            <w:r>
              <w:rPr>
                <w:rFonts w:ascii="宋体" w:eastAsia="宋体" w:hAnsi="宋体" w:cs="宋体"/>
                <w:color w:val="000000"/>
                <w:sz w:val="21"/>
                <w:szCs w:val="21"/>
              </w:rPr>
              <w:t>30</w:t>
            </w:r>
            <w:r>
              <w:rPr>
                <w:rFonts w:ascii="宋体" w:eastAsia="宋体" w:hAnsi="宋体" w:cs="宋体"/>
                <w:color w:val="000000"/>
                <w:sz w:val="21"/>
                <w:szCs w:val="21"/>
              </w:rPr>
              <w:t>天持有期短债债券型证券投资基金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017101</w:t>
            </w:r>
          </w:p>
        </w:tc>
      </w:tr>
      <w:tr w:rsidR="004818E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15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rPr>
                <w:color w:val="000000"/>
                <w:sz w:val="21"/>
                <w:szCs w:val="21"/>
              </w:rPr>
            </w:pPr>
            <w:r>
              <w:rPr>
                <w:rFonts w:ascii="宋体" w:eastAsia="宋体" w:hAnsi="宋体" w:cs="宋体"/>
                <w:color w:val="000000"/>
                <w:sz w:val="21"/>
                <w:szCs w:val="21"/>
              </w:rPr>
              <w:t>华宝宝康债券投资基金</w:t>
            </w:r>
            <w:r>
              <w:rPr>
                <w:rFonts w:ascii="宋体" w:eastAsia="宋体" w:hAnsi="宋体" w:cs="宋体"/>
                <w:color w:val="000000"/>
                <w:sz w:val="21"/>
                <w:szCs w:val="21"/>
              </w:rPr>
              <w:t>A</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240003</w:t>
            </w:r>
          </w:p>
        </w:tc>
      </w:tr>
      <w:tr w:rsidR="004818E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16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rPr>
                <w:color w:val="000000"/>
                <w:sz w:val="21"/>
                <w:szCs w:val="21"/>
              </w:rPr>
            </w:pPr>
            <w:r>
              <w:rPr>
                <w:rFonts w:ascii="宋体" w:eastAsia="宋体" w:hAnsi="宋体" w:cs="宋体"/>
                <w:color w:val="000000"/>
                <w:sz w:val="21"/>
                <w:szCs w:val="21"/>
              </w:rPr>
              <w:t>华宝宝康债券投资基金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007964</w:t>
            </w:r>
          </w:p>
        </w:tc>
      </w:tr>
      <w:tr w:rsidR="004818E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17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rPr>
                <w:color w:val="000000"/>
                <w:sz w:val="21"/>
                <w:szCs w:val="21"/>
              </w:rPr>
            </w:pPr>
            <w:r>
              <w:rPr>
                <w:rFonts w:ascii="宋体" w:eastAsia="宋体" w:hAnsi="宋体" w:cs="宋体"/>
                <w:color w:val="000000"/>
                <w:sz w:val="21"/>
                <w:szCs w:val="21"/>
              </w:rPr>
              <w:t>华宝增强收益债券型证券投资基金</w:t>
            </w:r>
            <w:r>
              <w:rPr>
                <w:rFonts w:ascii="宋体" w:eastAsia="宋体" w:hAnsi="宋体" w:cs="宋体"/>
                <w:color w:val="000000"/>
                <w:sz w:val="21"/>
                <w:szCs w:val="21"/>
              </w:rPr>
              <w:t>A</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240012</w:t>
            </w:r>
          </w:p>
        </w:tc>
      </w:tr>
      <w:tr w:rsidR="004818E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18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rPr>
                <w:color w:val="000000"/>
                <w:sz w:val="21"/>
                <w:szCs w:val="21"/>
              </w:rPr>
            </w:pPr>
            <w:r>
              <w:rPr>
                <w:rFonts w:ascii="宋体" w:eastAsia="宋体" w:hAnsi="宋体" w:cs="宋体"/>
                <w:color w:val="000000"/>
                <w:sz w:val="21"/>
                <w:szCs w:val="21"/>
              </w:rPr>
              <w:t>华宝增强收益债券型证券投资基金</w:t>
            </w:r>
            <w:r>
              <w:rPr>
                <w:rFonts w:ascii="宋体" w:eastAsia="宋体" w:hAnsi="宋体" w:cs="宋体"/>
                <w:color w:val="000000"/>
                <w:sz w:val="21"/>
                <w:szCs w:val="21"/>
              </w:rPr>
              <w:t>B</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240013</w:t>
            </w:r>
          </w:p>
        </w:tc>
      </w:tr>
      <w:tr w:rsidR="004818E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19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rPr>
                <w:color w:val="000000"/>
                <w:sz w:val="21"/>
                <w:szCs w:val="21"/>
              </w:rPr>
            </w:pPr>
            <w:r>
              <w:rPr>
                <w:rFonts w:ascii="宋体" w:eastAsia="宋体" w:hAnsi="宋体" w:cs="宋体"/>
                <w:color w:val="000000"/>
                <w:sz w:val="21"/>
                <w:szCs w:val="21"/>
              </w:rPr>
              <w:t>华宝可转债债券型证券投资基金</w:t>
            </w:r>
            <w:r>
              <w:rPr>
                <w:rFonts w:ascii="宋体" w:eastAsia="宋体" w:hAnsi="宋体" w:cs="宋体"/>
                <w:color w:val="000000"/>
                <w:sz w:val="21"/>
                <w:szCs w:val="21"/>
              </w:rPr>
              <w:t>A</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240018</w:t>
            </w:r>
          </w:p>
        </w:tc>
      </w:tr>
      <w:tr w:rsidR="004818ED">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20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rPr>
                <w:color w:val="000000"/>
                <w:sz w:val="21"/>
                <w:szCs w:val="21"/>
              </w:rPr>
            </w:pPr>
            <w:r>
              <w:rPr>
                <w:rFonts w:ascii="宋体" w:eastAsia="宋体" w:hAnsi="宋体" w:cs="宋体"/>
                <w:color w:val="000000"/>
                <w:sz w:val="21"/>
                <w:szCs w:val="21"/>
              </w:rPr>
              <w:t>华宝可转债债券型证券投资基金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4818ED" w:rsidRDefault="00246550">
            <w:pPr>
              <w:jc w:val="center"/>
              <w:rPr>
                <w:color w:val="000000"/>
                <w:sz w:val="21"/>
                <w:szCs w:val="21"/>
              </w:rPr>
            </w:pPr>
            <w:r>
              <w:rPr>
                <w:rFonts w:ascii="宋体" w:eastAsia="宋体" w:hAnsi="宋体" w:cs="宋体"/>
                <w:color w:val="000000"/>
                <w:sz w:val="21"/>
                <w:szCs w:val="21"/>
              </w:rPr>
              <w:t>008817</w:t>
            </w:r>
          </w:p>
        </w:tc>
      </w:tr>
    </w:tbl>
    <w:p w:rsidR="004818ED" w:rsidRDefault="00246550">
      <w:pPr>
        <w:spacing w:before="210" w:after="210" w:line="560" w:lineRule="atLeast"/>
        <w:ind w:left="420"/>
        <w:rPr>
          <w:sz w:val="21"/>
          <w:szCs w:val="21"/>
        </w:rPr>
      </w:pPr>
      <w:r>
        <w:rPr>
          <w:rFonts w:ascii="宋体" w:eastAsia="宋体" w:hAnsi="宋体" w:cs="宋体"/>
          <w:sz w:val="21"/>
          <w:szCs w:val="21"/>
        </w:rPr>
        <w:t>二、投资者可到五矿证券办理上述基金的开户、申赎及其他业务。投资者可以通过以下途径了解或咨询相关情况：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五矿证券有限公司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0755-82545517</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 xml:space="preserve"> www.wkzq.com.cn</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4818ED" w:rsidRDefault="00246550">
      <w:pPr>
        <w:spacing w:before="210" w:after="210" w:line="560" w:lineRule="atLeast"/>
        <w:ind w:firstLine="420"/>
        <w:rPr>
          <w:sz w:val="21"/>
          <w:szCs w:val="21"/>
        </w:rPr>
      </w:pPr>
      <w:r>
        <w:rPr>
          <w:rFonts w:ascii="宋体" w:eastAsia="宋体" w:hAnsi="宋体" w:cs="宋体"/>
          <w:sz w:val="21"/>
          <w:szCs w:val="21"/>
        </w:rPr>
        <w:lastRenderedPageBreak/>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rPr>
        <w:t xml:space="preserve"> </w:t>
      </w:r>
    </w:p>
    <w:p w:rsidR="004818ED" w:rsidRDefault="00246550">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4818ED" w:rsidRDefault="00246550">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2023</w:t>
      </w:r>
      <w:r>
        <w:rPr>
          <w:rFonts w:ascii="宋体" w:eastAsia="宋体" w:hAnsi="宋体" w:cs="宋体"/>
          <w:sz w:val="21"/>
          <w:szCs w:val="21"/>
        </w:rPr>
        <w:t>年</w:t>
      </w:r>
      <w:r>
        <w:rPr>
          <w:rFonts w:ascii="宋体" w:eastAsia="宋体" w:hAnsi="宋体" w:cs="宋体"/>
          <w:sz w:val="21"/>
          <w:szCs w:val="21"/>
        </w:rPr>
        <w:t>04</w:t>
      </w:r>
      <w:r>
        <w:rPr>
          <w:rFonts w:ascii="宋体" w:eastAsia="宋体" w:hAnsi="宋体" w:cs="宋体"/>
          <w:sz w:val="21"/>
          <w:szCs w:val="21"/>
        </w:rPr>
        <w:t>月</w:t>
      </w:r>
      <w:r>
        <w:rPr>
          <w:rFonts w:ascii="宋体" w:eastAsia="宋体" w:hAnsi="宋体" w:cs="宋体"/>
          <w:sz w:val="21"/>
          <w:szCs w:val="21"/>
        </w:rPr>
        <w:t>21</w:t>
      </w:r>
      <w:r>
        <w:rPr>
          <w:rFonts w:ascii="宋体" w:eastAsia="宋体" w:hAnsi="宋体" w:cs="宋体"/>
          <w:sz w:val="21"/>
          <w:szCs w:val="21"/>
        </w:rPr>
        <w:t>日</w:t>
      </w:r>
      <w:r>
        <w:rPr>
          <w:rFonts w:ascii="宋体" w:eastAsia="宋体" w:hAnsi="宋体" w:cs="宋体"/>
          <w:sz w:val="21"/>
          <w:szCs w:val="21"/>
        </w:rPr>
        <w:t xml:space="preserve"> </w:t>
      </w:r>
    </w:p>
    <w:p w:rsidR="004818ED" w:rsidRDefault="004818ED">
      <w:pPr>
        <w:spacing w:before="240" w:after="240"/>
      </w:pPr>
    </w:p>
    <w:sectPr w:rsidR="004818ED" w:rsidSect="004818ED">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8ED" w:rsidRDefault="004818ED" w:rsidP="004818ED">
      <w:r>
        <w:separator/>
      </w:r>
    </w:p>
  </w:endnote>
  <w:endnote w:type="continuationSeparator" w:id="0">
    <w:p w:rsidR="004818ED" w:rsidRDefault="004818ED" w:rsidP="00481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8ED" w:rsidRDefault="004818ED">
    <w:pPr>
      <w:jc w:val="center"/>
      <w:rPr>
        <w:sz w:val="20"/>
      </w:rPr>
    </w:pPr>
    <w:r>
      <w:rPr>
        <w:sz w:val="20"/>
      </w:rPr>
      <w:fldChar w:fldCharType="begin"/>
    </w:r>
    <w:r w:rsidR="00246550">
      <w:rPr>
        <w:rFonts w:ascii="宋体" w:eastAsia="宋体" w:hAnsi="宋体" w:cs="宋体"/>
        <w:sz w:val="20"/>
      </w:rPr>
      <w:instrText>PAGE</w:instrText>
    </w:r>
    <w:r>
      <w:rPr>
        <w:sz w:val="20"/>
      </w:rPr>
      <w:fldChar w:fldCharType="separate"/>
    </w:r>
    <w:r w:rsidR="00246550">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8ED" w:rsidRDefault="004818ED" w:rsidP="004818ED">
      <w:r>
        <w:separator/>
      </w:r>
    </w:p>
  </w:footnote>
  <w:footnote w:type="continuationSeparator" w:id="0">
    <w:p w:rsidR="004818ED" w:rsidRDefault="004818ED" w:rsidP="004818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46550"/>
    <w:rsid w:val="004818ED"/>
    <w:rsid w:val="00A77B3E"/>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18ED"/>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华宝基金关于旗下部分基金新增五矿证券有限公司为代销机构的公告</dc:title>
  <cp:lastModifiedBy>ZHONGM</cp:lastModifiedBy>
  <cp:revision>2</cp:revision>
  <dcterms:created xsi:type="dcterms:W3CDTF">2023-04-20T16:03:00Z</dcterms:created>
  <dcterms:modified xsi:type="dcterms:W3CDTF">2023-04-20T16:03:00Z</dcterms:modified>
</cp:coreProperties>
</file>