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6873" w:rsidRDefault="000953F6" w:rsidP="007D6873">
      <w:pPr>
        <w:spacing w:beforeLines="50" w:afterLines="50"/>
        <w:jc w:val="center"/>
        <w:rPr>
          <w:rFonts w:ascii="宋体" w:hAnsi="宋体"/>
          <w:b/>
          <w:sz w:val="48"/>
          <w:szCs w:val="44"/>
        </w:rPr>
      </w:pPr>
      <w:r w:rsidRPr="007A07C4">
        <w:rPr>
          <w:rFonts w:ascii="宋体" w:hAnsi="宋体" w:hint="eastAsia"/>
          <w:b/>
          <w:sz w:val="48"/>
          <w:szCs w:val="44"/>
        </w:rPr>
        <w:t>宝盈智慧生活混合型证券投资基金</w:t>
      </w:r>
    </w:p>
    <w:p w:rsidR="000C1B5E" w:rsidRPr="007A07C4" w:rsidRDefault="00A34B0B" w:rsidP="007D6873">
      <w:pPr>
        <w:spacing w:beforeLines="50" w:afterLines="50"/>
        <w:jc w:val="center"/>
        <w:rPr>
          <w:rFonts w:ascii="宋体" w:hAnsi="宋体" w:hint="eastAsia"/>
          <w:b/>
          <w:sz w:val="48"/>
          <w:szCs w:val="44"/>
        </w:rPr>
      </w:pPr>
      <w:r w:rsidRPr="007A07C4">
        <w:rPr>
          <w:rFonts w:ascii="宋体" w:hAnsi="宋体" w:hint="eastAsia"/>
          <w:b/>
          <w:sz w:val="48"/>
          <w:szCs w:val="44"/>
        </w:rPr>
        <w:t>基金经理变更公告</w:t>
      </w:r>
    </w:p>
    <w:p w:rsidR="000C1B5E" w:rsidRDefault="000C1B5E">
      <w:pPr>
        <w:jc w:val="center"/>
        <w:rPr>
          <w:rFonts w:hint="eastAsia"/>
          <w:b/>
          <w:sz w:val="28"/>
          <w:szCs w:val="28"/>
        </w:rPr>
      </w:pPr>
      <w:bookmarkStart w:id="0" w:name="t_4_0_0002_a2_fm1"/>
      <w:bookmarkEnd w:id="0"/>
      <w:r w:rsidRPr="007C7550">
        <w:rPr>
          <w:rFonts w:ascii="宋体" w:hAnsi="宋体" w:hint="eastAsia"/>
          <w:b/>
          <w:sz w:val="28"/>
          <w:szCs w:val="28"/>
        </w:rPr>
        <w:t>公告</w:t>
      </w:r>
      <w:r w:rsidRPr="007C7550">
        <w:rPr>
          <w:rFonts w:ascii="宋体" w:hAnsi="宋体"/>
          <w:b/>
          <w:sz w:val="28"/>
          <w:szCs w:val="28"/>
        </w:rPr>
        <w:t>送出日期：</w:t>
      </w:r>
      <w:bookmarkStart w:id="1" w:name="t_4_0_0003_a1_fm1"/>
      <w:bookmarkEnd w:id="1"/>
      <w:r w:rsidR="00B32028" w:rsidRPr="007C7550">
        <w:rPr>
          <w:rFonts w:ascii="宋体" w:hAnsi="宋体"/>
          <w:b/>
          <w:sz w:val="28"/>
          <w:szCs w:val="28"/>
        </w:rPr>
        <w:t>2023</w:t>
      </w:r>
      <w:r w:rsidR="00A34B0B" w:rsidRPr="007C7550">
        <w:rPr>
          <w:rFonts w:ascii="宋体" w:hAnsi="宋体"/>
          <w:b/>
          <w:sz w:val="28"/>
          <w:szCs w:val="28"/>
        </w:rPr>
        <w:t>年</w:t>
      </w:r>
      <w:r w:rsidR="00B32028" w:rsidRPr="007C7550">
        <w:rPr>
          <w:rFonts w:ascii="宋体" w:hAnsi="宋体"/>
          <w:b/>
          <w:sz w:val="28"/>
          <w:szCs w:val="28"/>
        </w:rPr>
        <w:t>4月</w:t>
      </w:r>
      <w:r w:rsidR="007A07C4" w:rsidRPr="007C7550">
        <w:rPr>
          <w:rFonts w:ascii="宋体" w:hAnsi="宋体"/>
          <w:b/>
          <w:sz w:val="28"/>
          <w:szCs w:val="28"/>
        </w:rPr>
        <w:t>15</w:t>
      </w:r>
      <w:r w:rsidR="00A34B0B" w:rsidRPr="007C7550">
        <w:rPr>
          <w:rFonts w:ascii="宋体" w:hAnsi="宋体"/>
          <w:b/>
          <w:sz w:val="28"/>
          <w:szCs w:val="28"/>
        </w:rPr>
        <w:t>日</w:t>
      </w: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2" w:name="t_qh_4_1_table"/>
      <w:bookmarkEnd w:id="2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3" w:name="m01"/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4860"/>
      </w:tblGrid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bookmarkStart w:id="4" w:name="m01_tab"/>
            <w:r>
              <w:rPr>
                <w:rFonts w:hint="eastAsia"/>
                <w:szCs w:val="21"/>
              </w:rPr>
              <w:t>基金名称</w:t>
            </w:r>
          </w:p>
        </w:tc>
        <w:tc>
          <w:tcPr>
            <w:tcW w:w="4860" w:type="dxa"/>
          </w:tcPr>
          <w:p w:rsidR="000C1B5E" w:rsidRDefault="000953F6">
            <w:pPr>
              <w:rPr>
                <w:rFonts w:ascii="宋体" w:hAnsi="宋体" w:hint="eastAsia"/>
                <w:szCs w:val="21"/>
              </w:rPr>
            </w:pPr>
            <w:bookmarkStart w:id="5" w:name="t_qh_4_1_0009_a1_fm1"/>
            <w:bookmarkEnd w:id="5"/>
            <w:r w:rsidRPr="000953F6">
              <w:rPr>
                <w:rFonts w:ascii="宋体" w:hAnsi="宋体" w:hint="eastAsia"/>
                <w:szCs w:val="21"/>
              </w:rPr>
              <w:t>宝盈智慧生活混合型证券投资基金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基金简称</w:t>
            </w:r>
          </w:p>
        </w:tc>
        <w:tc>
          <w:tcPr>
            <w:tcW w:w="4860" w:type="dxa"/>
          </w:tcPr>
          <w:p w:rsidR="000C1B5E" w:rsidRDefault="000953F6">
            <w:pPr>
              <w:rPr>
                <w:rFonts w:ascii="宋体" w:hAnsi="宋体" w:hint="eastAsia"/>
                <w:szCs w:val="21"/>
              </w:rPr>
            </w:pPr>
            <w:bookmarkStart w:id="6" w:name="t_qh_4_1_0011_a1_fm1"/>
            <w:bookmarkEnd w:id="6"/>
            <w:r w:rsidRPr="000953F6">
              <w:rPr>
                <w:rFonts w:ascii="宋体" w:hAnsi="宋体" w:hint="eastAsia"/>
                <w:szCs w:val="21"/>
              </w:rPr>
              <w:t>宝盈智慧生活混合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基金主代码</w:t>
            </w:r>
          </w:p>
        </w:tc>
        <w:tc>
          <w:tcPr>
            <w:tcW w:w="4860" w:type="dxa"/>
          </w:tcPr>
          <w:p w:rsidR="000C1B5E" w:rsidRDefault="000953F6">
            <w:pPr>
              <w:rPr>
                <w:rFonts w:ascii="宋体" w:hAnsi="宋体" w:hint="eastAsia"/>
                <w:szCs w:val="21"/>
              </w:rPr>
            </w:pPr>
            <w:bookmarkStart w:id="7" w:name="t_qh_4_1_0012_a1_fm1"/>
            <w:bookmarkEnd w:id="7"/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11170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基金管理人名称</w:t>
            </w:r>
          </w:p>
        </w:tc>
        <w:tc>
          <w:tcPr>
            <w:tcW w:w="4860" w:type="dxa"/>
          </w:tcPr>
          <w:p w:rsidR="000C1B5E" w:rsidRDefault="00A34B0B">
            <w:pPr>
              <w:rPr>
                <w:rFonts w:ascii="宋体" w:hAnsi="宋体" w:hint="eastAsia"/>
                <w:szCs w:val="21"/>
              </w:rPr>
            </w:pPr>
            <w:bookmarkStart w:id="8" w:name="t_qh_4_1_0186_a1_fm1"/>
            <w:bookmarkEnd w:id="8"/>
            <w:r>
              <w:rPr>
                <w:rFonts w:ascii="宋体" w:hAnsi="宋体" w:hint="eastAsia"/>
                <w:szCs w:val="21"/>
              </w:rPr>
              <w:t>宝盈基金管理有限公司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公告依据</w:t>
            </w:r>
          </w:p>
        </w:tc>
        <w:tc>
          <w:tcPr>
            <w:tcW w:w="4860" w:type="dxa"/>
          </w:tcPr>
          <w:p w:rsidR="000C1B5E" w:rsidRDefault="007127BD">
            <w:pPr>
              <w:rPr>
                <w:rFonts w:ascii="宋体" w:hAnsi="宋体" w:hint="eastAsia"/>
                <w:szCs w:val="21"/>
              </w:rPr>
            </w:pPr>
            <w:bookmarkStart w:id="9" w:name="t_qh_4_1_2631_a1_fm1"/>
            <w:bookmarkEnd w:id="9"/>
            <w:r w:rsidRPr="00F95E95">
              <w:rPr>
                <w:rFonts w:ascii="宋体" w:hAnsi="宋体" w:hint="eastAsia"/>
                <w:sz w:val="22"/>
                <w:szCs w:val="21"/>
              </w:rPr>
              <w:t>《</w:t>
            </w:r>
            <w:r w:rsidRPr="00A419D0">
              <w:rPr>
                <w:rFonts w:ascii="宋体" w:hAnsi="宋体" w:hint="eastAsia"/>
                <w:sz w:val="22"/>
                <w:szCs w:val="21"/>
              </w:rPr>
              <w:t>公开募集证券投资基金信息披露管理办法</w:t>
            </w:r>
            <w:r w:rsidRPr="00F95E95">
              <w:rPr>
                <w:rFonts w:ascii="宋体" w:hAnsi="宋体" w:hint="eastAsia"/>
                <w:sz w:val="22"/>
                <w:szCs w:val="21"/>
              </w:rPr>
              <w:t>》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基金经理变更类型</w:t>
            </w:r>
          </w:p>
        </w:tc>
        <w:tc>
          <w:tcPr>
            <w:tcW w:w="4860" w:type="dxa"/>
          </w:tcPr>
          <w:p w:rsidR="000C1B5E" w:rsidRDefault="007127B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兼有增聘和</w:t>
            </w:r>
            <w:r w:rsidRPr="00F95E95">
              <w:rPr>
                <w:rFonts w:ascii="宋体" w:hAnsi="宋体" w:hint="eastAsia"/>
                <w:sz w:val="22"/>
                <w:szCs w:val="21"/>
              </w:rPr>
              <w:t>解聘基金经理</w:t>
            </w:r>
          </w:p>
        </w:tc>
      </w:tr>
      <w:tr w:rsidR="007127BD" w:rsidTr="00A34B0B">
        <w:tc>
          <w:tcPr>
            <w:tcW w:w="3960" w:type="dxa"/>
          </w:tcPr>
          <w:p w:rsidR="007127BD" w:rsidRDefault="007127B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新任基金经理姓名</w:t>
            </w:r>
          </w:p>
        </w:tc>
        <w:tc>
          <w:tcPr>
            <w:tcW w:w="4860" w:type="dxa"/>
          </w:tcPr>
          <w:p w:rsidR="007127BD" w:rsidRDefault="00BB372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张天闻</w:t>
            </w:r>
          </w:p>
        </w:tc>
      </w:tr>
      <w:tr w:rsidR="000C1B5E" w:rsidTr="00A34B0B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离任基金经理姓名</w:t>
            </w:r>
          </w:p>
        </w:tc>
        <w:tc>
          <w:tcPr>
            <w:tcW w:w="4860" w:type="dxa"/>
          </w:tcPr>
          <w:p w:rsidR="000C1B5E" w:rsidRDefault="007127BD">
            <w:pPr>
              <w:rPr>
                <w:rFonts w:ascii="宋体" w:hAnsi="宋体" w:hint="eastAsia"/>
                <w:szCs w:val="21"/>
              </w:rPr>
            </w:pPr>
            <w:bookmarkStart w:id="10" w:name="t_qh_4_1_2715_a1_fm1"/>
            <w:bookmarkEnd w:id="10"/>
            <w:r>
              <w:rPr>
                <w:rFonts w:ascii="宋体" w:hAnsi="宋体"/>
                <w:szCs w:val="21"/>
              </w:rPr>
              <w:t>张仲维</w:t>
            </w:r>
          </w:p>
        </w:tc>
      </w:tr>
      <w:bookmarkEnd w:id="3"/>
      <w:bookmarkEnd w:id="4"/>
    </w:tbl>
    <w:p w:rsidR="000C1B5E" w:rsidRDefault="000C1B5E">
      <w:pPr>
        <w:rPr>
          <w:sz w:val="24"/>
        </w:rPr>
      </w:pPr>
    </w:p>
    <w:p w:rsidR="00C649F0" w:rsidRDefault="00C649F0" w:rsidP="00C649F0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 w:rsidRPr="00C649F0">
        <w:rPr>
          <w:rFonts w:ascii="宋体" w:eastAsia="宋体" w:hAnsi="宋体"/>
          <w:bCs/>
          <w:sz w:val="24"/>
          <w:szCs w:val="24"/>
        </w:rPr>
        <w:t>新任基金经理的相关信息</w:t>
      </w:r>
    </w:p>
    <w:tbl>
      <w:tblPr>
        <w:tblW w:w="5000" w:type="pc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7"/>
        <w:gridCol w:w="1417"/>
        <w:gridCol w:w="2029"/>
        <w:gridCol w:w="1770"/>
        <w:gridCol w:w="1297"/>
      </w:tblGrid>
      <w:tr w:rsidR="00BB3724" w:rsidTr="00BB372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24" w:rsidRPr="000D4AD0" w:rsidRDefault="00BB3724" w:rsidP="0099680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新任基金经理姓名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BB3724" w:rsidRDefault="00BB3724" w:rsidP="0099680D">
            <w:pPr>
              <w:spacing w:line="312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>张天闻</w:t>
            </w:r>
          </w:p>
        </w:tc>
      </w:tr>
      <w:tr w:rsidR="00BB3724" w:rsidTr="00BB372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24" w:rsidRPr="000D4AD0" w:rsidRDefault="00BB3724" w:rsidP="0099680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任职日期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BB3724" w:rsidRDefault="00BB3724" w:rsidP="0099680D">
            <w:pPr>
              <w:spacing w:line="312" w:lineRule="exact"/>
              <w:rPr>
                <w:szCs w:val="21"/>
              </w:rPr>
            </w:pPr>
            <w:r w:rsidRPr="007C7550">
              <w:rPr>
                <w:rFonts w:hint="eastAsia"/>
                <w:szCs w:val="21"/>
              </w:rPr>
              <w:t>202</w:t>
            </w:r>
            <w:r w:rsidRPr="007C7550">
              <w:rPr>
                <w:szCs w:val="21"/>
              </w:rPr>
              <w:t>3</w:t>
            </w:r>
            <w:r w:rsidRPr="007C7550">
              <w:rPr>
                <w:rFonts w:hint="eastAsia"/>
                <w:szCs w:val="21"/>
              </w:rPr>
              <w:t>年</w:t>
            </w:r>
            <w:r w:rsidRPr="007C7550">
              <w:rPr>
                <w:szCs w:val="21"/>
              </w:rPr>
              <w:t>4</w:t>
            </w:r>
            <w:r w:rsidRPr="007C7550">
              <w:rPr>
                <w:rFonts w:hint="eastAsia"/>
                <w:szCs w:val="21"/>
              </w:rPr>
              <w:t>月</w:t>
            </w:r>
            <w:r w:rsidR="007A07C4" w:rsidRPr="007C7550">
              <w:rPr>
                <w:szCs w:val="21"/>
              </w:rPr>
              <w:t>15</w:t>
            </w:r>
            <w:r w:rsidRPr="007C7550">
              <w:rPr>
                <w:rFonts w:hint="eastAsia"/>
                <w:szCs w:val="21"/>
              </w:rPr>
              <w:t>日</w:t>
            </w:r>
          </w:p>
        </w:tc>
      </w:tr>
      <w:tr w:rsidR="00BB3724" w:rsidTr="00BB372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24" w:rsidRPr="000D4AD0" w:rsidRDefault="00BB3724" w:rsidP="0099680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证券从业年限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BB3724" w:rsidRDefault="00BB3724" w:rsidP="0099680D">
            <w:pPr>
              <w:spacing w:line="312" w:lineRule="exact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BB3724" w:rsidTr="00BB372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24" w:rsidRPr="000D4AD0" w:rsidRDefault="00BB3724" w:rsidP="0099680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证券投资管理从业年限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BB3724" w:rsidRDefault="00BB3724" w:rsidP="0099680D">
            <w:pPr>
              <w:spacing w:line="312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BB3724" w:rsidRPr="0028535D" w:rsidTr="00BB372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0D4AD0" w:rsidRDefault="00BB3724" w:rsidP="00BB3724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过往从业经历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BB3724" w:rsidRDefault="00BB3724" w:rsidP="0099680D">
            <w:pPr>
              <w:spacing w:line="312" w:lineRule="exact"/>
              <w:rPr>
                <w:szCs w:val="21"/>
              </w:rPr>
            </w:pPr>
            <w:r w:rsidRPr="00BB3724">
              <w:rPr>
                <w:szCs w:val="21"/>
              </w:rPr>
              <w:t>张天闻先生</w:t>
            </w:r>
            <w:r w:rsidRPr="00BB3724">
              <w:rPr>
                <w:rFonts w:hint="eastAsia"/>
                <w:szCs w:val="21"/>
              </w:rPr>
              <w:t>，复旦大学金融学硕士。曾在海通证券股份有限公司、国泰君安证券股份有限公司担任研究员，</w:t>
            </w:r>
            <w:r w:rsidRPr="00BB3724">
              <w:rPr>
                <w:rFonts w:hint="eastAsia"/>
                <w:szCs w:val="21"/>
              </w:rPr>
              <w:t>2</w:t>
            </w:r>
            <w:r w:rsidRPr="00BB3724">
              <w:rPr>
                <w:szCs w:val="21"/>
              </w:rPr>
              <w:t>021</w:t>
            </w:r>
            <w:r w:rsidRPr="00BB3724">
              <w:rPr>
                <w:szCs w:val="21"/>
              </w:rPr>
              <w:t>年</w:t>
            </w:r>
            <w:r w:rsidRPr="00BB3724">
              <w:rPr>
                <w:rFonts w:hint="eastAsia"/>
                <w:szCs w:val="21"/>
              </w:rPr>
              <w:t>3</w:t>
            </w:r>
            <w:r w:rsidRPr="00BB3724">
              <w:rPr>
                <w:rFonts w:hint="eastAsia"/>
                <w:szCs w:val="21"/>
              </w:rPr>
              <w:t>月加入宝盈基金管理有限公司，担任行业研究员，现任宝盈半导体产业混合型发起式证券投资基金、宝盈基础产业混合型证券投资基金</w:t>
            </w:r>
            <w:r>
              <w:rPr>
                <w:rFonts w:hint="eastAsia"/>
                <w:szCs w:val="21"/>
              </w:rPr>
              <w:t>、</w:t>
            </w:r>
            <w:r w:rsidRPr="00BB3724">
              <w:rPr>
                <w:rFonts w:ascii="宋体" w:hAnsi="宋体" w:hint="eastAsia"/>
                <w:szCs w:val="21"/>
              </w:rPr>
              <w:t>宝盈人工智能主题股票型证券投资基金</w:t>
            </w:r>
            <w:r w:rsidR="00E053AB">
              <w:rPr>
                <w:rFonts w:ascii="宋体" w:hAnsi="宋体" w:hint="eastAsia"/>
                <w:szCs w:val="21"/>
              </w:rPr>
              <w:t>、</w:t>
            </w:r>
            <w:r w:rsidR="00E053AB" w:rsidRPr="00E053AB">
              <w:rPr>
                <w:rFonts w:ascii="宋体" w:hAnsi="宋体" w:hint="eastAsia"/>
                <w:szCs w:val="21"/>
              </w:rPr>
              <w:t>宝盈智慧生活混合型证券投资基金</w:t>
            </w:r>
            <w:r w:rsidRPr="00BB3724">
              <w:rPr>
                <w:rFonts w:hint="eastAsia"/>
                <w:szCs w:val="21"/>
              </w:rPr>
              <w:t>基金经理。</w:t>
            </w:r>
          </w:p>
          <w:p w:rsidR="00BB3724" w:rsidRPr="00BB3724" w:rsidRDefault="00BB3724" w:rsidP="0099680D">
            <w:pPr>
              <w:spacing w:line="312" w:lineRule="exact"/>
              <w:rPr>
                <w:rFonts w:hint="eastAsia"/>
                <w:szCs w:val="21"/>
              </w:rPr>
            </w:pPr>
          </w:p>
        </w:tc>
      </w:tr>
      <w:tr w:rsidR="00BB3724" w:rsidRPr="000D4AD0" w:rsidTr="00F25CEB">
        <w:trPr>
          <w:trHeight w:val="58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0D4AD0" w:rsidRDefault="00BB3724" w:rsidP="0099680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其中：管理过公募基金的名称及期间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0D4AD0" w:rsidRDefault="00BB3724" w:rsidP="0099680D">
            <w:pPr>
              <w:spacing w:line="312" w:lineRule="exact"/>
              <w:jc w:val="center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基金主代码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0D4AD0" w:rsidRDefault="00BB3724" w:rsidP="0099680D">
            <w:pPr>
              <w:spacing w:line="312" w:lineRule="exact"/>
              <w:jc w:val="center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基金名称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0D4AD0" w:rsidRDefault="00BB3724" w:rsidP="0099680D">
            <w:pPr>
              <w:spacing w:line="312" w:lineRule="exact"/>
              <w:jc w:val="center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任职日期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0D4AD0" w:rsidRDefault="00BB3724" w:rsidP="0099680D">
            <w:pPr>
              <w:spacing w:line="312" w:lineRule="exact"/>
              <w:jc w:val="center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离任日期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B3724" w:rsidRPr="00064A05" w:rsidTr="00F25CEB">
        <w:trPr>
          <w:trHeight w:val="844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0D4AD0" w:rsidRDefault="00BB3724" w:rsidP="0099680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24" w:rsidRPr="00064A05" w:rsidRDefault="00BB3724" w:rsidP="0099680D">
            <w:pPr>
              <w:jc w:val="center"/>
              <w:rPr>
                <w:rFonts w:ascii="宋体" w:hAnsi="宋体"/>
                <w:szCs w:val="21"/>
              </w:rPr>
            </w:pPr>
            <w:r w:rsidRPr="00064A05">
              <w:rPr>
                <w:rFonts w:ascii="宋体" w:hAnsi="宋体"/>
                <w:szCs w:val="21"/>
              </w:rPr>
              <w:t>017015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24" w:rsidRPr="00064A05" w:rsidRDefault="00BB3724" w:rsidP="0099680D">
            <w:pPr>
              <w:rPr>
                <w:rFonts w:ascii="宋体" w:hAnsi="宋体" w:hint="eastAsia"/>
                <w:szCs w:val="21"/>
              </w:rPr>
            </w:pPr>
            <w:r w:rsidRPr="00064A05">
              <w:rPr>
                <w:rFonts w:ascii="宋体" w:hAnsi="宋体" w:hint="eastAsia"/>
                <w:szCs w:val="21"/>
              </w:rPr>
              <w:t>宝盈半导体产业混合型发起式证券投资基金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24" w:rsidRPr="00064A05" w:rsidRDefault="00E86B4C" w:rsidP="009968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2021-12-05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064A05" w:rsidRDefault="00BB3724" w:rsidP="0099680D">
            <w:pPr>
              <w:jc w:val="center"/>
              <w:rPr>
                <w:rFonts w:ascii="宋体" w:hAnsi="宋体"/>
                <w:szCs w:val="21"/>
              </w:rPr>
            </w:pPr>
            <w:r w:rsidRPr="00064A05"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BB3724" w:rsidRPr="00064A05" w:rsidTr="00F25CEB">
        <w:trPr>
          <w:trHeight w:val="844"/>
        </w:trPr>
        <w:tc>
          <w:tcPr>
            <w:tcW w:w="25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724" w:rsidRPr="000D4AD0" w:rsidRDefault="00BB3724" w:rsidP="0099680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24" w:rsidRPr="00064A05" w:rsidRDefault="00BB3724" w:rsidP="009968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10383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24" w:rsidRPr="00064A05" w:rsidRDefault="00BB3724" w:rsidP="0099680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宝盈基础产业混合型证券投资基金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24" w:rsidRPr="00064A05" w:rsidRDefault="00E86B4C" w:rsidP="009968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2023-01-17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24" w:rsidRPr="00064A05" w:rsidRDefault="00BB3724" w:rsidP="009968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BB3724" w:rsidTr="00F25CE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24" w:rsidRPr="000D4AD0" w:rsidRDefault="00BB3724" w:rsidP="0099680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是否曾被监管机构予以行政处罚或采取行政监管措施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Default="00BB3724" w:rsidP="0099680D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BB3724" w:rsidTr="00F25CE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24" w:rsidRPr="000D4AD0" w:rsidRDefault="00BB3724" w:rsidP="0099680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是否已取得基金从业资格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Default="00BB3724" w:rsidP="0099680D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BB3724" w:rsidTr="00F25CE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24" w:rsidRPr="000D4AD0" w:rsidRDefault="00BB3724" w:rsidP="0099680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取得的其他相关从业资格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Default="00BB3724" w:rsidP="0099680D">
            <w:pPr>
              <w:spacing w:line="312" w:lineRule="exact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B3724" w:rsidTr="00F25CE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24" w:rsidRPr="000D4AD0" w:rsidRDefault="00BB3724" w:rsidP="0099680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lastRenderedPageBreak/>
              <w:t>国籍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Default="00BB3724" w:rsidP="0099680D">
            <w:pPr>
              <w:spacing w:line="312" w:lineRule="exact"/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BB3724" w:rsidRPr="005A583A" w:rsidTr="00F25CE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24" w:rsidRPr="005A583A" w:rsidRDefault="00BB3724" w:rsidP="0099680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5A583A">
              <w:rPr>
                <w:rFonts w:hint="eastAsia"/>
                <w:color w:val="000000"/>
                <w:kern w:val="0"/>
                <w:szCs w:val="21"/>
              </w:rPr>
              <w:t>学历、学位</w:t>
            </w:r>
            <w:r w:rsidRPr="005A583A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Pr="005A583A" w:rsidRDefault="00BB3724" w:rsidP="0099680D">
            <w:pPr>
              <w:spacing w:line="312" w:lineRule="exact"/>
            </w:pPr>
            <w:r>
              <w:rPr>
                <w:szCs w:val="21"/>
              </w:rPr>
              <w:t>硕士</w:t>
            </w:r>
            <w:r w:rsidRPr="005A583A">
              <w:rPr>
                <w:rFonts w:hint="eastAsia"/>
                <w:szCs w:val="21"/>
              </w:rPr>
              <w:t>研究生</w:t>
            </w:r>
          </w:p>
        </w:tc>
      </w:tr>
      <w:tr w:rsidR="00BB3724" w:rsidTr="00F25CE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724" w:rsidRPr="000D4AD0" w:rsidRDefault="00BB3724" w:rsidP="0099680D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0D4AD0">
              <w:rPr>
                <w:rFonts w:hint="eastAsia"/>
                <w:color w:val="000000"/>
                <w:kern w:val="0"/>
                <w:szCs w:val="21"/>
              </w:rPr>
              <w:t>是否已按规定在中国基金业协会注册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>/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>登记</w:t>
            </w:r>
            <w:r w:rsidRPr="000D4A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724" w:rsidRDefault="00BB3724" w:rsidP="0099680D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7127BD" w:rsidRDefault="007127BD" w:rsidP="007127BD">
      <w:pPr>
        <w:pStyle w:val="2"/>
        <w:spacing w:beforeLines="10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11" w:name="t_4_3_table"/>
      <w:bookmarkStart w:id="12" w:name="t_4_4_2646_a1_fm1"/>
      <w:bookmarkEnd w:id="11"/>
      <w:bookmarkEnd w:id="12"/>
      <w:r>
        <w:rPr>
          <w:rFonts w:ascii="宋体" w:eastAsia="宋体" w:hAnsi="宋体" w:hint="eastAsia"/>
          <w:bCs/>
          <w:sz w:val="24"/>
          <w:szCs w:val="24"/>
        </w:rPr>
        <w:t>3、离任基金经理的相关信息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4709"/>
      </w:tblGrid>
      <w:tr w:rsidR="007127BD" w:rsidTr="002E06E6">
        <w:tc>
          <w:tcPr>
            <w:tcW w:w="4111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 w:rsidRPr="002F3BF5">
              <w:rPr>
                <w:rFonts w:ascii="宋体" w:hAnsi="宋体" w:hint="eastAsia"/>
                <w:sz w:val="22"/>
              </w:rPr>
              <w:t>离任基金经理姓名</w:t>
            </w:r>
          </w:p>
        </w:tc>
        <w:tc>
          <w:tcPr>
            <w:tcW w:w="4709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张仲维</w:t>
            </w:r>
          </w:p>
        </w:tc>
      </w:tr>
      <w:tr w:rsidR="007127BD" w:rsidTr="002E06E6">
        <w:tc>
          <w:tcPr>
            <w:tcW w:w="4111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 w:rsidRPr="002F3BF5">
              <w:rPr>
                <w:rFonts w:ascii="宋体" w:hAnsi="宋体" w:hint="eastAsia"/>
                <w:sz w:val="22"/>
              </w:rPr>
              <w:t>离任原因</w:t>
            </w:r>
          </w:p>
        </w:tc>
        <w:tc>
          <w:tcPr>
            <w:tcW w:w="4709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个人原因提出辞职</w:t>
            </w:r>
          </w:p>
        </w:tc>
      </w:tr>
      <w:tr w:rsidR="007127BD" w:rsidTr="002E06E6">
        <w:tc>
          <w:tcPr>
            <w:tcW w:w="4111" w:type="dxa"/>
          </w:tcPr>
          <w:p w:rsidR="007127BD" w:rsidRPr="007C7550" w:rsidRDefault="007127BD" w:rsidP="002E06E6">
            <w:pPr>
              <w:rPr>
                <w:rFonts w:ascii="宋体" w:hAnsi="宋体" w:hint="eastAsia"/>
                <w:sz w:val="22"/>
              </w:rPr>
            </w:pPr>
            <w:r w:rsidRPr="007C7550">
              <w:rPr>
                <w:rFonts w:ascii="宋体" w:hAnsi="宋体" w:hint="eastAsia"/>
                <w:sz w:val="22"/>
              </w:rPr>
              <w:t>离任日期</w:t>
            </w:r>
          </w:p>
        </w:tc>
        <w:tc>
          <w:tcPr>
            <w:tcW w:w="4709" w:type="dxa"/>
          </w:tcPr>
          <w:p w:rsidR="007127BD" w:rsidRPr="007C7550" w:rsidRDefault="007127BD" w:rsidP="002E06E6">
            <w:pPr>
              <w:rPr>
                <w:rFonts w:ascii="宋体" w:hAnsi="宋体" w:hint="eastAsia"/>
                <w:sz w:val="22"/>
              </w:rPr>
            </w:pPr>
            <w:r w:rsidRPr="007C7550">
              <w:rPr>
                <w:rFonts w:ascii="宋体" w:hAnsi="宋体"/>
                <w:sz w:val="22"/>
              </w:rPr>
              <w:t>2023年4</w:t>
            </w:r>
            <w:r w:rsidRPr="007C7550">
              <w:rPr>
                <w:rFonts w:ascii="宋体" w:hAnsi="宋体" w:hint="eastAsia"/>
                <w:sz w:val="22"/>
              </w:rPr>
              <w:t>月</w:t>
            </w:r>
            <w:r w:rsidR="007A07C4" w:rsidRPr="007C7550">
              <w:rPr>
                <w:rFonts w:ascii="宋体" w:hAnsi="宋体"/>
                <w:sz w:val="22"/>
              </w:rPr>
              <w:t>15</w:t>
            </w:r>
            <w:r w:rsidRPr="007C7550">
              <w:rPr>
                <w:rFonts w:ascii="宋体" w:hAnsi="宋体"/>
                <w:sz w:val="22"/>
              </w:rPr>
              <w:t>日</w:t>
            </w:r>
          </w:p>
        </w:tc>
      </w:tr>
      <w:tr w:rsidR="007127BD" w:rsidTr="002E06E6">
        <w:tc>
          <w:tcPr>
            <w:tcW w:w="4111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 w:rsidRPr="002F3BF5">
              <w:rPr>
                <w:rFonts w:ascii="宋体" w:hAnsi="宋体" w:hint="eastAsia"/>
                <w:sz w:val="22"/>
              </w:rPr>
              <w:t>转任本公司其他工作岗位的说明</w:t>
            </w:r>
          </w:p>
        </w:tc>
        <w:tc>
          <w:tcPr>
            <w:tcW w:w="4709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 w:rsidRPr="002F3BF5">
              <w:rPr>
                <w:rFonts w:ascii="宋体" w:hAnsi="宋体"/>
                <w:sz w:val="22"/>
              </w:rPr>
              <w:t>-</w:t>
            </w:r>
          </w:p>
        </w:tc>
      </w:tr>
      <w:tr w:rsidR="007127BD" w:rsidTr="002E06E6">
        <w:tc>
          <w:tcPr>
            <w:tcW w:w="4111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 w:rsidRPr="002F3BF5">
              <w:rPr>
                <w:rFonts w:ascii="宋体" w:hAnsi="宋体" w:hint="eastAsia"/>
                <w:sz w:val="22"/>
              </w:rPr>
              <w:t>是否已按规定在中国基金业协会办理变更手续</w:t>
            </w:r>
          </w:p>
        </w:tc>
        <w:tc>
          <w:tcPr>
            <w:tcW w:w="4709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否</w:t>
            </w:r>
          </w:p>
        </w:tc>
      </w:tr>
      <w:tr w:rsidR="007127BD" w:rsidTr="002E06E6">
        <w:tc>
          <w:tcPr>
            <w:tcW w:w="4111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 w:rsidRPr="002F3BF5">
              <w:rPr>
                <w:rFonts w:ascii="宋体" w:hAnsi="宋体" w:hint="eastAsia"/>
                <w:sz w:val="22"/>
              </w:rPr>
              <w:t>是否已按规定在中国基金业协会办理注销手续</w:t>
            </w:r>
          </w:p>
        </w:tc>
        <w:tc>
          <w:tcPr>
            <w:tcW w:w="4709" w:type="dxa"/>
          </w:tcPr>
          <w:p w:rsidR="007127BD" w:rsidRPr="002F3BF5" w:rsidRDefault="007127BD" w:rsidP="002E06E6">
            <w:pPr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/>
                <w:sz w:val="22"/>
              </w:rPr>
              <w:t>是</w:t>
            </w:r>
          </w:p>
        </w:tc>
      </w:tr>
    </w:tbl>
    <w:p w:rsidR="007127BD" w:rsidRDefault="007127BD" w:rsidP="007127BD">
      <w:pPr>
        <w:spacing w:line="40" w:lineRule="exact"/>
        <w:rPr>
          <w:rFonts w:ascii="宋体" w:hAnsi="宋体" w:hint="eastAsia"/>
          <w:szCs w:val="21"/>
        </w:rPr>
      </w:pPr>
    </w:p>
    <w:p w:rsidR="000C1B5E" w:rsidRDefault="000C1B5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A34B0B" w:rsidRPr="00080DEC" w:rsidRDefault="00A34B0B" w:rsidP="00F32474">
      <w:pPr>
        <w:spacing w:line="360" w:lineRule="auto"/>
        <w:ind w:right="480"/>
        <w:jc w:val="right"/>
        <w:rPr>
          <w:rFonts w:ascii="宋体" w:hAnsi="宋体"/>
          <w:sz w:val="24"/>
          <w:szCs w:val="30"/>
        </w:rPr>
      </w:pPr>
      <w:r w:rsidRPr="00080DEC">
        <w:rPr>
          <w:rFonts w:ascii="宋体" w:hAnsi="宋体" w:hint="eastAsia"/>
          <w:sz w:val="24"/>
          <w:szCs w:val="30"/>
        </w:rPr>
        <w:t>宝盈基金管理有限公司</w:t>
      </w:r>
    </w:p>
    <w:p w:rsidR="000C1B5E" w:rsidRDefault="0083150B" w:rsidP="00F32474">
      <w:pPr>
        <w:spacing w:line="360" w:lineRule="auto"/>
        <w:ind w:right="720"/>
        <w:jc w:val="right"/>
        <w:rPr>
          <w:rFonts w:ascii="宋体" w:hAnsi="宋体"/>
          <w:szCs w:val="21"/>
        </w:rPr>
      </w:pPr>
      <w:r w:rsidRPr="00080DEC">
        <w:rPr>
          <w:rFonts w:ascii="宋体" w:hAnsi="宋体"/>
          <w:sz w:val="24"/>
          <w:szCs w:val="30"/>
        </w:rPr>
        <w:t>2023</w:t>
      </w:r>
      <w:r w:rsidR="00A34B0B" w:rsidRPr="00080DEC">
        <w:rPr>
          <w:rFonts w:ascii="宋体" w:hAnsi="宋体"/>
          <w:sz w:val="24"/>
          <w:szCs w:val="30"/>
        </w:rPr>
        <w:t>年</w:t>
      </w:r>
      <w:r w:rsidR="00322D87" w:rsidRPr="00080DEC">
        <w:rPr>
          <w:rFonts w:ascii="宋体" w:hAnsi="宋体"/>
          <w:sz w:val="24"/>
          <w:szCs w:val="30"/>
        </w:rPr>
        <w:t>4</w:t>
      </w:r>
      <w:r w:rsidR="00A34B0B" w:rsidRPr="00080DEC">
        <w:rPr>
          <w:rFonts w:ascii="宋体" w:hAnsi="宋体"/>
          <w:sz w:val="24"/>
          <w:szCs w:val="30"/>
        </w:rPr>
        <w:t>月</w:t>
      </w:r>
      <w:r w:rsidR="007A07C4" w:rsidRPr="00080DEC">
        <w:rPr>
          <w:rFonts w:ascii="宋体" w:hAnsi="宋体"/>
          <w:sz w:val="24"/>
          <w:szCs w:val="30"/>
        </w:rPr>
        <w:t>15</w:t>
      </w:r>
      <w:r w:rsidR="00A34B0B" w:rsidRPr="00080DEC">
        <w:rPr>
          <w:rFonts w:ascii="宋体" w:hAnsi="宋体"/>
          <w:sz w:val="24"/>
          <w:szCs w:val="30"/>
        </w:rPr>
        <w:t>日</w:t>
      </w:r>
    </w:p>
    <w:sectPr w:rsidR="000C1B5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4D4" w:rsidRDefault="00EF24D4"/>
  </w:endnote>
  <w:endnote w:type="continuationSeparator" w:id="0">
    <w:p w:rsidR="00EF24D4" w:rsidRDefault="00EF24D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0B" w:rsidRDefault="00A34B0B" w:rsidP="00A34B0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C26102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C26102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4D4" w:rsidRDefault="00EF24D4"/>
  </w:footnote>
  <w:footnote w:type="continuationSeparator" w:id="0">
    <w:p w:rsidR="00EF24D4" w:rsidRDefault="00EF24D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0B" w:rsidRPr="000953F6" w:rsidRDefault="000953F6" w:rsidP="00A34B0B">
    <w:pPr>
      <w:pStyle w:val="a5"/>
      <w:jc w:val="right"/>
      <w:rPr>
        <w:sz w:val="21"/>
        <w:szCs w:val="21"/>
      </w:rPr>
    </w:pPr>
    <w:r w:rsidRPr="000953F6">
      <w:rPr>
        <w:rFonts w:hint="eastAsia"/>
        <w:sz w:val="21"/>
        <w:szCs w:val="21"/>
      </w:rPr>
      <w:t>宝盈智慧生活混合型证券投资基金</w:t>
    </w:r>
    <w:r w:rsidR="00A34B0B" w:rsidRPr="000953F6">
      <w:rPr>
        <w:rFonts w:hint="eastAsia"/>
        <w:sz w:val="21"/>
        <w:szCs w:val="21"/>
      </w:rPr>
      <w:t>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0E58"/>
    <w:multiLevelType w:val="multilevel"/>
    <w:tmpl w:val="46060E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25DF"/>
    <w:rsid w:val="00054E88"/>
    <w:rsid w:val="00080DEC"/>
    <w:rsid w:val="000953F6"/>
    <w:rsid w:val="000A0DAE"/>
    <w:rsid w:val="000C1B5E"/>
    <w:rsid w:val="001256D4"/>
    <w:rsid w:val="00167493"/>
    <w:rsid w:val="001760FD"/>
    <w:rsid w:val="001F55AD"/>
    <w:rsid w:val="0025154B"/>
    <w:rsid w:val="00287C49"/>
    <w:rsid w:val="002E06E6"/>
    <w:rsid w:val="00305C1F"/>
    <w:rsid w:val="003148DC"/>
    <w:rsid w:val="00322D87"/>
    <w:rsid w:val="004226C7"/>
    <w:rsid w:val="00434AE5"/>
    <w:rsid w:val="0046387B"/>
    <w:rsid w:val="004D46BC"/>
    <w:rsid w:val="00550864"/>
    <w:rsid w:val="00561B28"/>
    <w:rsid w:val="005638D9"/>
    <w:rsid w:val="00573F25"/>
    <w:rsid w:val="005D026C"/>
    <w:rsid w:val="00617597"/>
    <w:rsid w:val="006474D6"/>
    <w:rsid w:val="007127BD"/>
    <w:rsid w:val="00713248"/>
    <w:rsid w:val="007221D7"/>
    <w:rsid w:val="00730AC1"/>
    <w:rsid w:val="007418BC"/>
    <w:rsid w:val="0075632C"/>
    <w:rsid w:val="007A07C4"/>
    <w:rsid w:val="007C7550"/>
    <w:rsid w:val="007D6873"/>
    <w:rsid w:val="0083150B"/>
    <w:rsid w:val="00833FBC"/>
    <w:rsid w:val="00862CFF"/>
    <w:rsid w:val="008A1F7F"/>
    <w:rsid w:val="008D61B9"/>
    <w:rsid w:val="00907A8C"/>
    <w:rsid w:val="00917565"/>
    <w:rsid w:val="0094029F"/>
    <w:rsid w:val="00971810"/>
    <w:rsid w:val="0099680D"/>
    <w:rsid w:val="00A33DCC"/>
    <w:rsid w:val="00A34B0B"/>
    <w:rsid w:val="00A622B2"/>
    <w:rsid w:val="00A842B1"/>
    <w:rsid w:val="00AF3564"/>
    <w:rsid w:val="00B07CE8"/>
    <w:rsid w:val="00B32028"/>
    <w:rsid w:val="00B76206"/>
    <w:rsid w:val="00BB3724"/>
    <w:rsid w:val="00C26102"/>
    <w:rsid w:val="00C649F0"/>
    <w:rsid w:val="00C81E78"/>
    <w:rsid w:val="00D05745"/>
    <w:rsid w:val="00DA029E"/>
    <w:rsid w:val="00E053AB"/>
    <w:rsid w:val="00E82443"/>
    <w:rsid w:val="00E86B4C"/>
    <w:rsid w:val="00E97EF8"/>
    <w:rsid w:val="00EF24D4"/>
    <w:rsid w:val="00F25CEB"/>
    <w:rsid w:val="00F32474"/>
    <w:rsid w:val="00F5648E"/>
    <w:rsid w:val="00F626B7"/>
    <w:rsid w:val="00F64FB1"/>
    <w:rsid w:val="00F877F9"/>
    <w:rsid w:val="00FE10C4"/>
    <w:rsid w:val="2209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character" w:customStyle="1" w:styleId="a8">
    <w:name w:val="脚注文本 字符"/>
    <w:link w:val="a9"/>
    <w:rPr>
      <w:rFonts w:ascii="Times New Roman" w:hAnsi="Times New Roman"/>
      <w:kern w:val="2"/>
      <w:sz w:val="18"/>
    </w:rPr>
  </w:style>
  <w:style w:type="character" w:customStyle="1" w:styleId="20">
    <w:name w:val="标题 2 字符"/>
    <w:link w:val="2"/>
    <w:rPr>
      <w:rFonts w:ascii="Arial" w:eastAsia="黑体" w:hAnsi="Arial"/>
      <w:b/>
      <w:kern w:val="2"/>
      <w:sz w:val="32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8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Document Map"/>
    <w:basedOn w:val="a"/>
    <w:pPr>
      <w:shd w:val="clear" w:color="auto" w:fill="000080"/>
    </w:pPr>
  </w:style>
  <w:style w:type="paragraph" w:customStyle="1" w:styleId="Char">
    <w:name w:val=" Char"/>
    <w:basedOn w:val="a"/>
    <w:rPr>
      <w:rFonts w:ascii="Times New Roman" w:hAnsi="Times New Roman"/>
      <w:szCs w:val="24"/>
    </w:rPr>
  </w:style>
  <w:style w:type="paragraph" w:styleId="ab">
    <w:name w:val="Balloon Text"/>
    <w:basedOn w:val="a"/>
    <w:link w:val="Char0"/>
    <w:uiPriority w:val="99"/>
    <w:semiHidden/>
    <w:unhideWhenUsed/>
    <w:rsid w:val="006474D6"/>
    <w:rPr>
      <w:sz w:val="18"/>
      <w:szCs w:val="18"/>
    </w:rPr>
  </w:style>
  <w:style w:type="character" w:customStyle="1" w:styleId="Char0">
    <w:name w:val="批注框文本 Char"/>
    <w:link w:val="ab"/>
    <w:uiPriority w:val="99"/>
    <w:semiHidden/>
    <w:rsid w:val="006474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吕晓</dc:creator>
  <cp:keywords/>
  <dc:description/>
  <cp:lastModifiedBy>ZHONGM</cp:lastModifiedBy>
  <cp:revision>2</cp:revision>
  <cp:lastPrinted>2022-01-20T09:08:00Z</cp:lastPrinted>
  <dcterms:created xsi:type="dcterms:W3CDTF">2023-04-14T16:01:00Z</dcterms:created>
  <dcterms:modified xsi:type="dcterms:W3CDTF">2023-04-14T16:01:00Z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