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C" w:rsidRDefault="004E38BB" w:rsidP="00794FA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794FA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b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794FA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FA0FF1" w:rsidRDefault="00A8056E" w:rsidP="00D13BE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Style w:val="ad"/>
        <w:tblW w:w="4955" w:type="pct"/>
        <w:tblLook w:val="04A0"/>
      </w:tblPr>
      <w:tblGrid>
        <w:gridCol w:w="716"/>
        <w:gridCol w:w="8149"/>
      </w:tblGrid>
      <w:tr w:rsidR="00AB7BFD" w:rsidRPr="00FA0FF1" w:rsidTr="00520D2B">
        <w:trPr>
          <w:trHeight w:val="402"/>
        </w:trPr>
        <w:tc>
          <w:tcPr>
            <w:tcW w:w="404" w:type="pct"/>
          </w:tcPr>
          <w:p w:rsidR="00AB7BFD" w:rsidRPr="00FA0FF1" w:rsidRDefault="00AB7BFD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96" w:type="pct"/>
          </w:tcPr>
          <w:p w:rsidR="00AB7BFD" w:rsidRPr="00AB7BFD" w:rsidRDefault="00AB7BFD" w:rsidP="00FA0FF1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AB7BFD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基金全称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平安日增利货币市场基金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2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平安财富宝货币市场基金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3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平安新鑫先锋混合型证券投资基金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4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平安智慧中国灵活配置混合型证券投资基金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5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平安鑫享混合型证券投资基金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6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平安惠盈纯债债券型证券投资基金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7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平安鼎信债券型证券投资基金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8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平安鼎泰灵活配置混合型证券投资基金(LOF)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9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平安惠享纯债债券型证券投资基金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10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平安惠融纯债债券型证券投资基金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11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平安惠金定期开放债券型证券投资基金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12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平安惠利纯债债券型证券投资基金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13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平安惠隆纯债债券型证券投资基金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平安金管家货币市场基金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15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平安鑫利灵活配置混合型证券投资基金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16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平安转型创新灵活配置混合型证券投资基金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17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平安鼎弘混合型证券投资基金(LOF)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18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平安惠泽纯债债券型证券投资基金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19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平安沪深300交易型开放式指数证券投资基金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20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平安沪深300指数量化增强证券投资基金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21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平安合正定期开放纯债债券型发起式证券投资基金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22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平安中证500交易型开放式指数证券投资基金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23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平安沪深300交易型开放式指数证券投资基金联接基金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24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平安合韵定期开放纯债债券型发起式证券投资基金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25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平安双债添益债券型证券投资基金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26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平安MSCI中国A股低波动交易型开放式指数证券投资基金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27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平安MSCI中国A股国际交易型开放式指数证券投资基金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28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平安MSCI中国A股国际交易型开放式指数证券投资基金联接基金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29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平安合悦定期开放债券型发起式证券投资基金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30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平安优势产业灵活配置混合型证券投资基金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31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平安中证500交易型开放式指数证券投资基金联接基金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32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平安中证5-10年期国债活跃券交易型开放式指数证券投资基金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33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平安中债-中高等级公司债利差因子交易型开放式指数证券投资基金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34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平安中短债债券型证券投资基金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平安核心优势混合型证券投资基金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36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平安季添盈三个月定期开放债券型证券投资基金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37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平安安盈灵活配置混合型证券投资基金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38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平安季开鑫三个月定期开放债券型证券投资基金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39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平安季享裕三个月定期开放债券型证券投资基金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40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平安中证粤港澳大湾区发展主题交易型开放式指数证券投资基金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41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平安乐顺39个月定期开放债券型证券投资基金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42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平安科技创新混合型证券投资基金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43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平安合聚1年定期开放债券型发起式证券投资基金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44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平安科技创新3年封闭运作灵活配置混合型证券投资基金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45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平安估值精选混合型证券投资基金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46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平安合享1年定期开放债券型发起式证券投资基金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47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平安增鑫六个月定期开放债券型证券投资基金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48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平安瑞尚六个月持有期混合型证券投资基金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49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平安稳健增长混合型证券投资基金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50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平安恒鑫混合型证券投资基金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51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平安季季享3个月持有期债券型证券投资基金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52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平安养老目标日期2045五年持有期混合型发起式基金中基金(FOF)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53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平安稳健养老目标一年持有期混合型基金中基金(FOF)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54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平安优势回报1年持有期混合型证券投资基金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55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平安盈盛稳健配置三个月持有期债券型基金中基金(FOF)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56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平安盈欣稳健1年持有期混合型基金中基金(FOF)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57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平安富时中国国企开放共赢交易型开放式指数证券投资基金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58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平安盈禧均衡配置1年持有期混合型基金中基金（FOF）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Arial"/>
                <w:sz w:val="24"/>
                <w:szCs w:val="24"/>
              </w:rPr>
              <w:t>9</w:t>
            </w:r>
          </w:p>
        </w:tc>
        <w:tc>
          <w:tcPr>
            <w:tcW w:w="4596" w:type="pct"/>
            <w:noWrap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平安上海金交易型开放式证券投资基金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</w:tcPr>
          <w:p w:rsid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Arial"/>
                <w:sz w:val="24"/>
                <w:szCs w:val="24"/>
              </w:rPr>
              <w:t>0</w:t>
            </w:r>
          </w:p>
        </w:tc>
        <w:tc>
          <w:tcPr>
            <w:tcW w:w="4596" w:type="pct"/>
            <w:noWrap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平安价值回报混合型证券投资基金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61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平安中证同业存单AAA指数7天持有期证券投资基金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62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平安养老目标日期2030一年持有期混合型基金中基金（FOF）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63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平安均衡成长2年持有期混合型证券投资基金</w:t>
            </w:r>
          </w:p>
        </w:tc>
      </w:tr>
      <w:tr w:rsidR="00520D2B" w:rsidRPr="00520D2B" w:rsidTr="00520D2B">
        <w:trPr>
          <w:trHeight w:val="285"/>
        </w:trPr>
        <w:tc>
          <w:tcPr>
            <w:tcW w:w="404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64</w:t>
            </w:r>
          </w:p>
        </w:tc>
        <w:tc>
          <w:tcPr>
            <w:tcW w:w="4596" w:type="pct"/>
            <w:noWrap/>
            <w:hideMark/>
          </w:tcPr>
          <w:p w:rsidR="00520D2B" w:rsidRPr="00520D2B" w:rsidRDefault="00520D2B" w:rsidP="00520D2B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20D2B">
              <w:rPr>
                <w:rFonts w:ascii="仿宋" w:eastAsia="仿宋" w:hAnsi="仿宋" w:cs="Arial" w:hint="eastAsia"/>
                <w:sz w:val="24"/>
                <w:szCs w:val="24"/>
              </w:rPr>
              <w:t>平安中债-0-3年国开行债券交易型开放式指数证券投资基金</w:t>
            </w:r>
          </w:p>
        </w:tc>
      </w:tr>
    </w:tbl>
    <w:p w:rsidR="00270690" w:rsidRPr="00520D2B" w:rsidRDefault="00270690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CE1D19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35EB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2712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7D61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49C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35EBE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20D2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2712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7D61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F2" w:rsidRDefault="008662F2" w:rsidP="009A149B">
      <w:r>
        <w:separator/>
      </w:r>
    </w:p>
  </w:endnote>
  <w:endnote w:type="continuationSeparator" w:id="0">
    <w:p w:rsidR="008662F2" w:rsidRDefault="008662F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3F0FB9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794FA8" w:rsidRPr="00794FA8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3F0FB9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794FA8" w:rsidRPr="00794FA8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F2" w:rsidRDefault="008662F2" w:rsidP="009A149B">
      <w:r>
        <w:separator/>
      </w:r>
    </w:p>
  </w:footnote>
  <w:footnote w:type="continuationSeparator" w:id="0">
    <w:p w:rsidR="008662F2" w:rsidRDefault="008662F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777C2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C06E1"/>
    <w:rsid w:val="000C1032"/>
    <w:rsid w:val="000C1223"/>
    <w:rsid w:val="000C7FA0"/>
    <w:rsid w:val="000D18EF"/>
    <w:rsid w:val="000E13E9"/>
    <w:rsid w:val="000E7D66"/>
    <w:rsid w:val="000F07E6"/>
    <w:rsid w:val="000F407E"/>
    <w:rsid w:val="000F6458"/>
    <w:rsid w:val="001039BC"/>
    <w:rsid w:val="00112CAB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75D1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0690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358D"/>
    <w:rsid w:val="002A4FF0"/>
    <w:rsid w:val="002B00A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4B0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0FB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4F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20D2B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8"/>
    <w:rsid w:val="00592154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6EA8"/>
    <w:rsid w:val="0062712B"/>
    <w:rsid w:val="00641CEA"/>
    <w:rsid w:val="0065080E"/>
    <w:rsid w:val="00655229"/>
    <w:rsid w:val="00656B0C"/>
    <w:rsid w:val="0066309A"/>
    <w:rsid w:val="0066627D"/>
    <w:rsid w:val="00681348"/>
    <w:rsid w:val="006832A2"/>
    <w:rsid w:val="00683647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0CB"/>
    <w:rsid w:val="0078236A"/>
    <w:rsid w:val="00787132"/>
    <w:rsid w:val="007900FC"/>
    <w:rsid w:val="00794869"/>
    <w:rsid w:val="00794FA8"/>
    <w:rsid w:val="00797876"/>
    <w:rsid w:val="007A4FCD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D5DD0"/>
    <w:rsid w:val="007D6187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2F2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8F3677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A3BEB"/>
    <w:rsid w:val="00AB49A1"/>
    <w:rsid w:val="00AB7BFD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A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2A2F"/>
    <w:rsid w:val="00C1450B"/>
    <w:rsid w:val="00C148AC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69E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13BEE"/>
    <w:rsid w:val="00D20C81"/>
    <w:rsid w:val="00D24E50"/>
    <w:rsid w:val="00D3262F"/>
    <w:rsid w:val="00D35EBE"/>
    <w:rsid w:val="00D361FE"/>
    <w:rsid w:val="00D36E74"/>
    <w:rsid w:val="00D41E6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83B7A"/>
    <w:rsid w:val="00D919AF"/>
    <w:rsid w:val="00D937BD"/>
    <w:rsid w:val="00D96B62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0267D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829"/>
    <w:rsid w:val="00E72B23"/>
    <w:rsid w:val="00E7407A"/>
    <w:rsid w:val="00E81A0A"/>
    <w:rsid w:val="00E964F7"/>
    <w:rsid w:val="00EA4B70"/>
    <w:rsid w:val="00EA6F84"/>
    <w:rsid w:val="00EB1F29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52E00"/>
    <w:rsid w:val="00F60991"/>
    <w:rsid w:val="00F632AF"/>
    <w:rsid w:val="00F6382D"/>
    <w:rsid w:val="00F63F55"/>
    <w:rsid w:val="00F66378"/>
    <w:rsid w:val="00F71C51"/>
    <w:rsid w:val="00F77F4B"/>
    <w:rsid w:val="00F9100C"/>
    <w:rsid w:val="00FA0934"/>
    <w:rsid w:val="00FA0FF1"/>
    <w:rsid w:val="00FA653D"/>
    <w:rsid w:val="00FB23EE"/>
    <w:rsid w:val="00FB410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FA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9571-BE0D-4C25-91CF-F0AA8760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1833</Characters>
  <Application>Microsoft Office Word</Application>
  <DocSecurity>4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2023-03-30T16:04:00Z</dcterms:created>
  <dcterms:modified xsi:type="dcterms:W3CDTF">2023-03-30T16:04:00Z</dcterms:modified>
</cp:coreProperties>
</file>