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BC" w:rsidRDefault="00833EA8" w:rsidP="00833EA8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东方基金管理股份有限公司旗下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年年度报告</w:t>
      </w:r>
    </w:p>
    <w:p w:rsidR="00A546BC" w:rsidRDefault="00833EA8" w:rsidP="00833EA8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A546BC" w:rsidRDefault="00A546BC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A546BC" w:rsidRDefault="00833EA8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年年度报告所载资料不存在虚假记载、误导性陈述或重大遗漏，并对其内容的真实性、准确性和完整性承担个别及连带责任。</w:t>
      </w:r>
    </w:p>
    <w:p w:rsidR="00A546BC" w:rsidRDefault="00833EA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东方基金管理股份有限公司旗下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东方龙混合型开放式证券投资基金、东方精选混合型开放式证券投资基金、东方金账簿货币市场证券投资基金、东方策略成长混合型开放式证券投资基金、东方稳健回报债券型证券投资基金、东方核心动力混合型证券投资基金、东方成长收益灵活配置混合型证券投资基金、东方新能源汽车主题混合型开放式证券投资基金、东方强化收益债券型证券投资基金、东方成长回报平衡混合型证券投资基金、东方多策略灵活配置混合型证券投资基金、东方新兴成长混合型证券投资基金、东方双债添利债券型证券投资基金、东方添益债券型证券投资基金、东方主题精选混合型证券投资基金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东方睿鑫热点挖掘灵活配置混合型证券投资基金、东方鼎新灵活配置混合型证券投资基金、东方惠新灵活配置混合型证券投资基金、东方新策略灵活配置混合型证券投资基金、东方新思路灵活配置混合型证券投资基金、东方创新科技混合型证券投资基金、东方金元宝货币市场基金、东方金证通货币市场基金、东方互联网嘉混合型证券投资基金、东方盛世灵活配置混合型证券投资基金、东方区域发展混合型证券投资基金、东方岳灵活配置混合型证券投资基金、东方永兴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个月定期开放债券型证券投资基金、东方臻享纯债债券型证券投资基金、东方民丰回报赢安混合型证券投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资基金、东方周期优选灵活配置混合型证券投资基金、东方支柱产业灵活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配置混合型证券投资基金、东方量化成长灵活配置混合型证券投资基金、东方人工智能主题混合型证券投资基金、东方臻宝纯债债券型证券投资基金、东方臻选纯债债券型证券投资基金、东方永泰纯债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年定期开放债券型证券投资基金、东方量化多策略混合型证券投资基金、东方城镇消费主题混合型证券投资基金、东方卓行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个月定期开放债券型证券投资基金、东方永悦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个月定期开放纯债债券型证券投资基金、东方臻萃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个月定期开放纯债债券型证券投资基金、东方臻慧纯债债券型证券投资基金、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东方欣益一年持有期偏债混合型证券投资基金、东方中国红利混合型证券投资基金、东方恒瑞短债债券型证券投资基金、东方可转债债券型证券投资基金、东方鑫享价值成长一年持有期混合型证券投资基金、东方品质消费一年持有期混合型证券投资基金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、东方兴润债券型证券投资基金、东方中债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1-5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年政策性金融债指数证券投资基金、东方臻善纯债债券型证券投资基金、东方汽车产业趋势混合型证券投资基金、东方创新成长混合型证券投资基金、东方欣冉九个月持有期混合型证券投资基金、东方兴瑞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28"/>
          <w:szCs w:val="28"/>
        </w:rPr>
        <w:t>趋势领航混合型证券投资基金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年年度报告</w:t>
      </w:r>
      <w:r>
        <w:rPr>
          <w:rFonts w:ascii="仿宋" w:eastAsia="仿宋" w:hAnsi="仿宋"/>
          <w:color w:val="000000" w:themeColor="text1"/>
          <w:sz w:val="28"/>
          <w:szCs w:val="28"/>
        </w:rPr>
        <w:t>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>
        <w:rPr>
          <w:rFonts w:ascii="仿宋" w:eastAsia="仿宋" w:hAnsi="仿宋"/>
          <w:color w:val="000000" w:themeColor="text1"/>
          <w:sz w:val="28"/>
          <w:szCs w:val="28"/>
        </w:rPr>
        <w:t>www.orient-fund.com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或</w:t>
      </w:r>
      <w:r>
        <w:rPr>
          <w:rFonts w:ascii="仿宋" w:eastAsia="仿宋" w:hAnsi="仿宋" w:cs="Times New Roman"/>
          <w:color w:val="000000"/>
          <w:sz w:val="28"/>
          <w:szCs w:val="28"/>
        </w:rPr>
        <w:t>www.df5888.com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]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证券监督管理委员</w:t>
      </w:r>
      <w:r>
        <w:rPr>
          <w:rFonts w:ascii="仿宋" w:eastAsia="仿宋" w:hAnsi="仿宋"/>
          <w:color w:val="000000" w:themeColor="text1"/>
          <w:sz w:val="28"/>
          <w:szCs w:val="28"/>
        </w:rPr>
        <w:t>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color w:val="auto"/>
            <w:sz w:val="28"/>
            <w:szCs w:val="28"/>
            <w:u w:val="none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00 628 5888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>
        <w:rPr>
          <w:rFonts w:ascii="仿宋" w:eastAsia="仿宋" w:hAnsi="仿宋"/>
          <w:color w:val="000000" w:themeColor="text1"/>
          <w:sz w:val="28"/>
          <w:szCs w:val="28"/>
        </w:rPr>
        <w:t>010-66578578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A546BC" w:rsidRDefault="00833EA8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益特征，审慎做出投资决定。</w:t>
      </w:r>
    </w:p>
    <w:p w:rsidR="00A546BC" w:rsidRDefault="00833EA8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A546BC" w:rsidRDefault="00A546BC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A546BC" w:rsidRDefault="00833EA8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</w:t>
      </w:r>
    </w:p>
    <w:p w:rsidR="00A546BC" w:rsidRDefault="00833EA8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A546BC" w:rsidSect="00A546B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BC" w:rsidRDefault="00A546BC" w:rsidP="00A546BC">
      <w:r>
        <w:separator/>
      </w:r>
    </w:p>
  </w:endnote>
  <w:endnote w:type="continuationSeparator" w:id="0">
    <w:p w:rsidR="00A546BC" w:rsidRDefault="00A546BC" w:rsidP="00A54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A546BC" w:rsidRDefault="00A546BC">
        <w:pPr>
          <w:pStyle w:val="a5"/>
          <w:jc w:val="center"/>
        </w:pPr>
        <w:r>
          <w:fldChar w:fldCharType="begin"/>
        </w:r>
        <w:r w:rsidR="00833EA8">
          <w:instrText>PAGE   \* MERGEFORMAT</w:instrText>
        </w:r>
        <w:r>
          <w:fldChar w:fldCharType="separate"/>
        </w:r>
        <w:r w:rsidR="00833EA8">
          <w:rPr>
            <w:lang w:val="zh-CN"/>
          </w:rPr>
          <w:t>2</w:t>
        </w:r>
        <w:r>
          <w:fldChar w:fldCharType="end"/>
        </w:r>
      </w:p>
    </w:sdtContent>
  </w:sdt>
  <w:p w:rsidR="00A546BC" w:rsidRDefault="00A546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A546BC" w:rsidRDefault="00A546BC">
        <w:pPr>
          <w:pStyle w:val="a5"/>
          <w:jc w:val="center"/>
        </w:pPr>
        <w:r>
          <w:fldChar w:fldCharType="begin"/>
        </w:r>
        <w:r w:rsidR="00833EA8">
          <w:instrText>PAGE   \* MERGEFORMAT</w:instrText>
        </w:r>
        <w:r>
          <w:fldChar w:fldCharType="separate"/>
        </w:r>
        <w:r w:rsidR="00833EA8" w:rsidRPr="00833EA8">
          <w:rPr>
            <w:noProof/>
            <w:lang w:val="zh-CN"/>
          </w:rPr>
          <w:t>1</w:t>
        </w:r>
        <w:r>
          <w:fldChar w:fldCharType="end"/>
        </w:r>
      </w:p>
    </w:sdtContent>
  </w:sdt>
  <w:p w:rsidR="00A546BC" w:rsidRDefault="00A546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BC" w:rsidRDefault="00A546BC" w:rsidP="00A546BC">
      <w:r>
        <w:separator/>
      </w:r>
    </w:p>
  </w:footnote>
  <w:footnote w:type="continuationSeparator" w:id="0">
    <w:p w:rsidR="00A546BC" w:rsidRDefault="00A546BC" w:rsidP="00A54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wNzM2MDg4ZTg5NzI2M2UxMjZlYzE3NmVmOWIxNmIifQ=="/>
  </w:docVars>
  <w:rsids>
    <w:rsidRoot w:val="009A149B"/>
    <w:rsid w:val="00001760"/>
    <w:rsid w:val="00010044"/>
    <w:rsid w:val="00011576"/>
    <w:rsid w:val="00022ABD"/>
    <w:rsid w:val="00025D40"/>
    <w:rsid w:val="000300E5"/>
    <w:rsid w:val="0003246C"/>
    <w:rsid w:val="00033010"/>
    <w:rsid w:val="00033204"/>
    <w:rsid w:val="000341A6"/>
    <w:rsid w:val="000475F0"/>
    <w:rsid w:val="00050833"/>
    <w:rsid w:val="000539F6"/>
    <w:rsid w:val="00056EE0"/>
    <w:rsid w:val="00057323"/>
    <w:rsid w:val="0008010F"/>
    <w:rsid w:val="00081ADE"/>
    <w:rsid w:val="00084E7D"/>
    <w:rsid w:val="00087988"/>
    <w:rsid w:val="0009227A"/>
    <w:rsid w:val="0009230E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5EE2"/>
    <w:rsid w:val="000E13E9"/>
    <w:rsid w:val="000E7D66"/>
    <w:rsid w:val="000F07E6"/>
    <w:rsid w:val="000F407E"/>
    <w:rsid w:val="000F6458"/>
    <w:rsid w:val="000F6AC7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A29"/>
    <w:rsid w:val="00191702"/>
    <w:rsid w:val="00192262"/>
    <w:rsid w:val="001A4BDE"/>
    <w:rsid w:val="001A593B"/>
    <w:rsid w:val="001D04AB"/>
    <w:rsid w:val="001D2521"/>
    <w:rsid w:val="001D74AE"/>
    <w:rsid w:val="001E7CAD"/>
    <w:rsid w:val="001F125D"/>
    <w:rsid w:val="001F15CB"/>
    <w:rsid w:val="001F2203"/>
    <w:rsid w:val="001F533E"/>
    <w:rsid w:val="002060A9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74F"/>
    <w:rsid w:val="002B5363"/>
    <w:rsid w:val="002B7B4F"/>
    <w:rsid w:val="002C5D36"/>
    <w:rsid w:val="002C5D5E"/>
    <w:rsid w:val="002E24D1"/>
    <w:rsid w:val="002E79D9"/>
    <w:rsid w:val="002E7B0A"/>
    <w:rsid w:val="002F2B53"/>
    <w:rsid w:val="00303860"/>
    <w:rsid w:val="00311075"/>
    <w:rsid w:val="003117E6"/>
    <w:rsid w:val="00313DC6"/>
    <w:rsid w:val="0031471A"/>
    <w:rsid w:val="00332619"/>
    <w:rsid w:val="00333802"/>
    <w:rsid w:val="003467B5"/>
    <w:rsid w:val="00355B7C"/>
    <w:rsid w:val="00361065"/>
    <w:rsid w:val="0036248F"/>
    <w:rsid w:val="003645C0"/>
    <w:rsid w:val="00382BCB"/>
    <w:rsid w:val="00391944"/>
    <w:rsid w:val="0039383C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8C3"/>
    <w:rsid w:val="0040020D"/>
    <w:rsid w:val="00403B87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3D54"/>
    <w:rsid w:val="004E630B"/>
    <w:rsid w:val="004F2060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57DB"/>
    <w:rsid w:val="005E088E"/>
    <w:rsid w:val="005E0F00"/>
    <w:rsid w:val="005F4D9C"/>
    <w:rsid w:val="005F7E5C"/>
    <w:rsid w:val="00604996"/>
    <w:rsid w:val="00605B67"/>
    <w:rsid w:val="00611F43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DEF"/>
    <w:rsid w:val="006B4697"/>
    <w:rsid w:val="006D17EF"/>
    <w:rsid w:val="006D30FE"/>
    <w:rsid w:val="006E4941"/>
    <w:rsid w:val="006E55E9"/>
    <w:rsid w:val="006E5D31"/>
    <w:rsid w:val="006E5DE5"/>
    <w:rsid w:val="006E7335"/>
    <w:rsid w:val="006F1E9F"/>
    <w:rsid w:val="006F6724"/>
    <w:rsid w:val="0070004D"/>
    <w:rsid w:val="007006AE"/>
    <w:rsid w:val="00702423"/>
    <w:rsid w:val="00702449"/>
    <w:rsid w:val="0070251A"/>
    <w:rsid w:val="00702F48"/>
    <w:rsid w:val="007034E4"/>
    <w:rsid w:val="00705694"/>
    <w:rsid w:val="00714CEA"/>
    <w:rsid w:val="007159A1"/>
    <w:rsid w:val="0071642F"/>
    <w:rsid w:val="00717D1C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1D57"/>
    <w:rsid w:val="00772D42"/>
    <w:rsid w:val="00775751"/>
    <w:rsid w:val="00781015"/>
    <w:rsid w:val="007818D1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1236"/>
    <w:rsid w:val="007D4066"/>
    <w:rsid w:val="007E3EED"/>
    <w:rsid w:val="007F136D"/>
    <w:rsid w:val="007F60CB"/>
    <w:rsid w:val="00801AAB"/>
    <w:rsid w:val="0080773A"/>
    <w:rsid w:val="00816784"/>
    <w:rsid w:val="0081788D"/>
    <w:rsid w:val="00825398"/>
    <w:rsid w:val="008263AE"/>
    <w:rsid w:val="008318C0"/>
    <w:rsid w:val="00831A29"/>
    <w:rsid w:val="00832B61"/>
    <w:rsid w:val="00833EA8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2706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2FCE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406B"/>
    <w:rsid w:val="009B5D57"/>
    <w:rsid w:val="009C15E2"/>
    <w:rsid w:val="009C33BF"/>
    <w:rsid w:val="009C3820"/>
    <w:rsid w:val="009E119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46BC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289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0E2"/>
    <w:rsid w:val="00BB3501"/>
    <w:rsid w:val="00BB3A06"/>
    <w:rsid w:val="00BB7A7F"/>
    <w:rsid w:val="00BC3F72"/>
    <w:rsid w:val="00BC64B2"/>
    <w:rsid w:val="00BC662F"/>
    <w:rsid w:val="00BC6FFD"/>
    <w:rsid w:val="00BC778B"/>
    <w:rsid w:val="00BC78DE"/>
    <w:rsid w:val="00BC7AFE"/>
    <w:rsid w:val="00BD1958"/>
    <w:rsid w:val="00BD3CFA"/>
    <w:rsid w:val="00BD7C42"/>
    <w:rsid w:val="00BE2CDD"/>
    <w:rsid w:val="00BE4910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5A30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FEF"/>
    <w:rsid w:val="00C73CFC"/>
    <w:rsid w:val="00C7490E"/>
    <w:rsid w:val="00C75104"/>
    <w:rsid w:val="00C81CAD"/>
    <w:rsid w:val="00C84743"/>
    <w:rsid w:val="00C85A8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2DE9"/>
    <w:rsid w:val="00CF6D5C"/>
    <w:rsid w:val="00D10B1F"/>
    <w:rsid w:val="00D11E1F"/>
    <w:rsid w:val="00D20C81"/>
    <w:rsid w:val="00D3262F"/>
    <w:rsid w:val="00D361FE"/>
    <w:rsid w:val="00D36E74"/>
    <w:rsid w:val="00D42F13"/>
    <w:rsid w:val="00D4339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0D0D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DF7D9A"/>
    <w:rsid w:val="00E0577C"/>
    <w:rsid w:val="00E11D7D"/>
    <w:rsid w:val="00E1254C"/>
    <w:rsid w:val="00E16895"/>
    <w:rsid w:val="00E269D5"/>
    <w:rsid w:val="00E32614"/>
    <w:rsid w:val="00E33250"/>
    <w:rsid w:val="00E3526B"/>
    <w:rsid w:val="00E5059C"/>
    <w:rsid w:val="00E54C06"/>
    <w:rsid w:val="00E54D27"/>
    <w:rsid w:val="00E5664A"/>
    <w:rsid w:val="00E7407A"/>
    <w:rsid w:val="00E81A0A"/>
    <w:rsid w:val="00E964F7"/>
    <w:rsid w:val="00EA6F84"/>
    <w:rsid w:val="00EB7931"/>
    <w:rsid w:val="00ED4A1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D9E"/>
    <w:rsid w:val="00F469D5"/>
    <w:rsid w:val="00F47FEE"/>
    <w:rsid w:val="00F527B3"/>
    <w:rsid w:val="00F632AF"/>
    <w:rsid w:val="00F63453"/>
    <w:rsid w:val="00F6382D"/>
    <w:rsid w:val="00F63F55"/>
    <w:rsid w:val="00F64EE3"/>
    <w:rsid w:val="00F66378"/>
    <w:rsid w:val="00F71C51"/>
    <w:rsid w:val="00F777FB"/>
    <w:rsid w:val="00F77F4B"/>
    <w:rsid w:val="00F9100C"/>
    <w:rsid w:val="00F946F4"/>
    <w:rsid w:val="00FA0934"/>
    <w:rsid w:val="00FA653D"/>
    <w:rsid w:val="00FB23EE"/>
    <w:rsid w:val="00FB6E0B"/>
    <w:rsid w:val="00FC34DF"/>
    <w:rsid w:val="00FD2250"/>
    <w:rsid w:val="00FD3BE6"/>
    <w:rsid w:val="00FD658E"/>
    <w:rsid w:val="00FE0C5A"/>
    <w:rsid w:val="00FE13A2"/>
    <w:rsid w:val="00FE5F00"/>
    <w:rsid w:val="00FF0AEC"/>
    <w:rsid w:val="00FF37E2"/>
    <w:rsid w:val="08C00C2F"/>
    <w:rsid w:val="09976AAC"/>
    <w:rsid w:val="26446CD8"/>
    <w:rsid w:val="2D56258D"/>
    <w:rsid w:val="5EC339D1"/>
    <w:rsid w:val="6799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546B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546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54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54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A546B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A546BC"/>
    <w:rPr>
      <w:b/>
      <w:bCs/>
    </w:rPr>
  </w:style>
  <w:style w:type="character" w:styleId="a9">
    <w:name w:val="Hyperlink"/>
    <w:basedOn w:val="a0"/>
    <w:uiPriority w:val="99"/>
    <w:unhideWhenUsed/>
    <w:qFormat/>
    <w:rsid w:val="00A546B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A546BC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A546BC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A546B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546BC"/>
    <w:rPr>
      <w:sz w:val="18"/>
      <w:szCs w:val="18"/>
    </w:rPr>
  </w:style>
  <w:style w:type="paragraph" w:styleId="ac">
    <w:name w:val="List Paragraph"/>
    <w:basedOn w:val="a"/>
    <w:uiPriority w:val="34"/>
    <w:qFormat/>
    <w:rsid w:val="00A546B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546B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546BC"/>
  </w:style>
  <w:style w:type="character" w:customStyle="1" w:styleId="Char4">
    <w:name w:val="批注主题 Char"/>
    <w:basedOn w:val="Char"/>
    <w:link w:val="a8"/>
    <w:uiPriority w:val="99"/>
    <w:semiHidden/>
    <w:qFormat/>
    <w:rsid w:val="00A546B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A54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CF2B-7D4D-4E0D-8592-1596DB80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4</DocSecurity>
  <Lines>10</Lines>
  <Paragraphs>2</Paragraphs>
  <ScaleCrop>false</ScaleCrop>
  <Company>CNSTOCK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2019-10-22T02:33:00Z</cp:lastPrinted>
  <dcterms:created xsi:type="dcterms:W3CDTF">2023-03-28T16:01:00Z</dcterms:created>
  <dcterms:modified xsi:type="dcterms:W3CDTF">2023-03-28T16:01:00Z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2895FB073CCE4BD1A38363BB080CF734</vt:lpwstr>
  </property>
</Properties>
</file>