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471" w:rsidRPr="007F26C8" w:rsidRDefault="00AF5471" w:rsidP="00D46369">
      <w:pPr>
        <w:spacing w:line="360" w:lineRule="auto"/>
        <w:jc w:val="center"/>
        <w:rPr>
          <w:b/>
          <w:sz w:val="30"/>
          <w:szCs w:val="30"/>
        </w:rPr>
      </w:pPr>
      <w:r w:rsidRPr="007F26C8">
        <w:rPr>
          <w:b/>
          <w:sz w:val="30"/>
          <w:szCs w:val="30"/>
        </w:rPr>
        <w:t>交银施罗德基金管理有限公司关于</w:t>
      </w:r>
      <w:r w:rsidRPr="007F26C8">
        <w:rPr>
          <w:rFonts w:hint="eastAsia"/>
          <w:b/>
          <w:sz w:val="30"/>
          <w:szCs w:val="30"/>
        </w:rPr>
        <w:t>增加</w:t>
      </w:r>
      <w:r w:rsidR="005263DE" w:rsidRPr="007F26C8">
        <w:rPr>
          <w:rFonts w:hint="eastAsia"/>
          <w:b/>
          <w:sz w:val="30"/>
          <w:szCs w:val="30"/>
        </w:rPr>
        <w:t>南京银行股份有限公司</w:t>
      </w:r>
      <w:r w:rsidRPr="007F26C8">
        <w:rPr>
          <w:b/>
          <w:sz w:val="30"/>
          <w:szCs w:val="30"/>
        </w:rPr>
        <w:t>为旗下基金</w:t>
      </w:r>
      <w:r w:rsidRPr="007F26C8">
        <w:rPr>
          <w:rFonts w:hint="eastAsia"/>
          <w:b/>
          <w:sz w:val="30"/>
          <w:szCs w:val="30"/>
        </w:rPr>
        <w:t>销售</w:t>
      </w:r>
      <w:r w:rsidRPr="007F26C8">
        <w:rPr>
          <w:b/>
          <w:sz w:val="30"/>
          <w:szCs w:val="30"/>
        </w:rPr>
        <w:t>机构的公告</w:t>
      </w:r>
    </w:p>
    <w:p w:rsidR="00AF5471" w:rsidRPr="007F26C8" w:rsidRDefault="00AF5471">
      <w:pPr>
        <w:spacing w:line="360" w:lineRule="auto"/>
        <w:jc w:val="center"/>
        <w:rPr>
          <w:rFonts w:hint="eastAsia"/>
          <w:b/>
          <w:sz w:val="30"/>
          <w:szCs w:val="30"/>
        </w:rPr>
      </w:pPr>
    </w:p>
    <w:p w:rsidR="00A1135D" w:rsidRPr="007F26C8" w:rsidRDefault="00AF5471">
      <w:pPr>
        <w:spacing w:line="360" w:lineRule="auto"/>
        <w:ind w:firstLineChars="200" w:firstLine="480"/>
        <w:rPr>
          <w:kern w:val="0"/>
          <w:sz w:val="24"/>
        </w:rPr>
      </w:pPr>
      <w:r w:rsidRPr="007F26C8">
        <w:rPr>
          <w:sz w:val="24"/>
        </w:rPr>
        <w:t>根据交银施罗德基金管理有限公司（以下简称</w:t>
      </w:r>
      <w:r w:rsidRPr="007F26C8">
        <w:rPr>
          <w:rFonts w:hint="eastAsia"/>
          <w:sz w:val="24"/>
        </w:rPr>
        <w:t>“</w:t>
      </w:r>
      <w:r w:rsidRPr="007F26C8">
        <w:rPr>
          <w:sz w:val="24"/>
        </w:rPr>
        <w:t>本公司</w:t>
      </w:r>
      <w:r w:rsidRPr="007F26C8">
        <w:rPr>
          <w:rFonts w:hint="eastAsia"/>
          <w:sz w:val="24"/>
        </w:rPr>
        <w:t>”</w:t>
      </w:r>
      <w:r w:rsidRPr="007F26C8">
        <w:rPr>
          <w:sz w:val="24"/>
        </w:rPr>
        <w:t>）与</w:t>
      </w:r>
      <w:r w:rsidR="005263DE" w:rsidRPr="007F26C8">
        <w:rPr>
          <w:rFonts w:hint="eastAsia"/>
          <w:sz w:val="24"/>
        </w:rPr>
        <w:t>南京银行股份有限公司</w:t>
      </w:r>
      <w:r w:rsidRPr="007F26C8">
        <w:rPr>
          <w:rFonts w:hint="eastAsia"/>
          <w:sz w:val="24"/>
        </w:rPr>
        <w:t>（以下简称“</w:t>
      </w:r>
      <w:r w:rsidR="005263DE" w:rsidRPr="007F26C8">
        <w:rPr>
          <w:rFonts w:hint="eastAsia"/>
          <w:sz w:val="24"/>
        </w:rPr>
        <w:t>南京银行</w:t>
      </w:r>
      <w:r w:rsidRPr="007F26C8">
        <w:rPr>
          <w:rFonts w:hint="eastAsia"/>
          <w:sz w:val="24"/>
        </w:rPr>
        <w:t>”）</w:t>
      </w:r>
      <w:r w:rsidRPr="007F26C8">
        <w:rPr>
          <w:sz w:val="24"/>
        </w:rPr>
        <w:t>签署的销售协议，本公司自</w:t>
      </w:r>
      <w:r w:rsidR="00F804D5" w:rsidRPr="007F26C8">
        <w:rPr>
          <w:rFonts w:hint="eastAsia"/>
          <w:sz w:val="24"/>
        </w:rPr>
        <w:t>2</w:t>
      </w:r>
      <w:r w:rsidR="00501018" w:rsidRPr="007F26C8">
        <w:rPr>
          <w:sz w:val="24"/>
        </w:rPr>
        <w:t>02</w:t>
      </w:r>
      <w:r w:rsidR="005263DE" w:rsidRPr="007F26C8">
        <w:rPr>
          <w:rFonts w:hint="eastAsia"/>
          <w:sz w:val="24"/>
        </w:rPr>
        <w:t>3</w:t>
      </w:r>
      <w:r w:rsidRPr="007F26C8">
        <w:rPr>
          <w:sz w:val="24"/>
        </w:rPr>
        <w:t>年</w:t>
      </w:r>
      <w:r w:rsidR="008759C9" w:rsidRPr="007F26C8">
        <w:rPr>
          <w:rFonts w:hint="eastAsia"/>
          <w:sz w:val="24"/>
        </w:rPr>
        <w:t>3</w:t>
      </w:r>
      <w:r w:rsidRPr="007F26C8">
        <w:rPr>
          <w:sz w:val="24"/>
        </w:rPr>
        <w:t>月</w:t>
      </w:r>
      <w:r w:rsidR="008759C9" w:rsidRPr="007F26C8">
        <w:rPr>
          <w:rFonts w:hint="eastAsia"/>
          <w:sz w:val="24"/>
        </w:rPr>
        <w:t>3</w:t>
      </w:r>
      <w:r w:rsidRPr="007F26C8">
        <w:rPr>
          <w:sz w:val="24"/>
        </w:rPr>
        <w:t>日起增加</w:t>
      </w:r>
      <w:r w:rsidR="005263DE" w:rsidRPr="007F26C8">
        <w:rPr>
          <w:rFonts w:hint="eastAsia"/>
          <w:sz w:val="24"/>
        </w:rPr>
        <w:t>南京银行</w:t>
      </w:r>
      <w:r w:rsidRPr="007F26C8">
        <w:rPr>
          <w:sz w:val="24"/>
        </w:rPr>
        <w:t>作为旗下基金的</w:t>
      </w:r>
      <w:r w:rsidRPr="007F26C8">
        <w:rPr>
          <w:rFonts w:hint="eastAsia"/>
          <w:sz w:val="24"/>
        </w:rPr>
        <w:t>销售</w:t>
      </w:r>
      <w:r w:rsidRPr="007F26C8">
        <w:rPr>
          <w:sz w:val="24"/>
        </w:rPr>
        <w:t>机构</w:t>
      </w:r>
      <w:r w:rsidRPr="007F26C8">
        <w:rPr>
          <w:kern w:val="0"/>
          <w:sz w:val="24"/>
        </w:rPr>
        <w:t>。</w:t>
      </w:r>
    </w:p>
    <w:p w:rsidR="00AF5471" w:rsidRPr="007F26C8" w:rsidRDefault="00AF5471">
      <w:pPr>
        <w:spacing w:line="360" w:lineRule="auto"/>
        <w:ind w:firstLineChars="200" w:firstLine="480"/>
        <w:rPr>
          <w:kern w:val="0"/>
          <w:sz w:val="24"/>
        </w:rPr>
      </w:pPr>
    </w:p>
    <w:p w:rsidR="00F804D5" w:rsidRPr="007F26C8" w:rsidRDefault="00B71DF0" w:rsidP="008B6633">
      <w:pPr>
        <w:pStyle w:val="ad"/>
        <w:spacing w:line="360" w:lineRule="auto"/>
        <w:ind w:firstLineChars="0" w:firstLine="0"/>
        <w:rPr>
          <w:kern w:val="0"/>
          <w:sz w:val="24"/>
        </w:rPr>
      </w:pPr>
      <w:r w:rsidRPr="007F26C8">
        <w:rPr>
          <w:kern w:val="0"/>
          <w:sz w:val="24"/>
        </w:rPr>
        <w:tab/>
      </w:r>
      <w:r w:rsidRPr="007F26C8">
        <w:rPr>
          <w:rFonts w:hint="eastAsia"/>
          <w:kern w:val="0"/>
          <w:sz w:val="24"/>
        </w:rPr>
        <w:t>一</w:t>
      </w:r>
      <w:r w:rsidRPr="007F26C8">
        <w:rPr>
          <w:kern w:val="0"/>
          <w:sz w:val="24"/>
        </w:rPr>
        <w:t>、</w:t>
      </w:r>
      <w:r w:rsidRPr="007F26C8">
        <w:rPr>
          <w:rFonts w:hint="eastAsia"/>
          <w:kern w:val="0"/>
          <w:sz w:val="24"/>
        </w:rPr>
        <w:t>适用</w:t>
      </w:r>
      <w:r w:rsidRPr="007F26C8">
        <w:rPr>
          <w:kern w:val="0"/>
          <w:sz w:val="24"/>
        </w:rPr>
        <w:t>基金范围</w:t>
      </w:r>
    </w:p>
    <w:tbl>
      <w:tblPr>
        <w:tblW w:w="710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4123"/>
        <w:gridCol w:w="2422"/>
      </w:tblGrid>
      <w:tr w:rsidR="00ED0217" w:rsidRPr="007F26C8" w:rsidTr="00977163">
        <w:trPr>
          <w:trHeight w:val="270"/>
          <w:jc w:val="center"/>
        </w:trPr>
        <w:tc>
          <w:tcPr>
            <w:tcW w:w="561" w:type="dxa"/>
            <w:vAlign w:val="center"/>
          </w:tcPr>
          <w:p w:rsidR="00ED0217" w:rsidRPr="007F26C8" w:rsidRDefault="00ED0217" w:rsidP="00441FF1">
            <w:pPr>
              <w:pStyle w:val="ad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kern w:val="0"/>
                <w:sz w:val="24"/>
              </w:rPr>
            </w:pPr>
            <w:r w:rsidRPr="007F26C8">
              <w:rPr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123" w:type="dxa"/>
            <w:vAlign w:val="center"/>
          </w:tcPr>
          <w:p w:rsidR="00ED0217" w:rsidRPr="007F26C8" w:rsidRDefault="00ED0217" w:rsidP="00441FF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7F26C8">
              <w:rPr>
                <w:color w:val="000000"/>
                <w:kern w:val="0"/>
                <w:sz w:val="24"/>
              </w:rPr>
              <w:t>基金名称</w:t>
            </w:r>
          </w:p>
        </w:tc>
        <w:tc>
          <w:tcPr>
            <w:tcW w:w="2422" w:type="dxa"/>
            <w:vAlign w:val="center"/>
          </w:tcPr>
          <w:p w:rsidR="00ED0217" w:rsidRPr="007F26C8" w:rsidRDefault="00ED0217" w:rsidP="00441FF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7F26C8">
              <w:rPr>
                <w:color w:val="000000"/>
                <w:kern w:val="0"/>
                <w:sz w:val="24"/>
              </w:rPr>
              <w:t>适用基金代码</w:t>
            </w:r>
          </w:p>
        </w:tc>
      </w:tr>
      <w:tr w:rsidR="005263DE" w:rsidRPr="007F26C8" w:rsidTr="00977163">
        <w:trPr>
          <w:trHeight w:val="270"/>
          <w:jc w:val="center"/>
        </w:trPr>
        <w:tc>
          <w:tcPr>
            <w:tcW w:w="561" w:type="dxa"/>
            <w:vAlign w:val="center"/>
          </w:tcPr>
          <w:p w:rsidR="005263DE" w:rsidRPr="007F26C8" w:rsidRDefault="005263DE" w:rsidP="005263D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7F26C8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4123" w:type="dxa"/>
            <w:vAlign w:val="center"/>
          </w:tcPr>
          <w:p w:rsidR="005263DE" w:rsidRPr="007F26C8" w:rsidRDefault="005263DE" w:rsidP="005263DE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7F26C8">
              <w:rPr>
                <w:color w:val="000000"/>
                <w:sz w:val="24"/>
              </w:rPr>
              <w:t>交银施罗德精选混合型证券投资基金</w:t>
            </w:r>
          </w:p>
        </w:tc>
        <w:tc>
          <w:tcPr>
            <w:tcW w:w="2422" w:type="dxa"/>
            <w:vAlign w:val="center"/>
          </w:tcPr>
          <w:p w:rsidR="005263DE" w:rsidRPr="007F26C8" w:rsidRDefault="005263DE" w:rsidP="005263DE">
            <w:pPr>
              <w:jc w:val="center"/>
              <w:rPr>
                <w:color w:val="000000"/>
                <w:kern w:val="0"/>
                <w:sz w:val="24"/>
              </w:rPr>
            </w:pPr>
            <w:r w:rsidRPr="007F26C8">
              <w:rPr>
                <w:color w:val="000000"/>
                <w:sz w:val="24"/>
              </w:rPr>
              <w:t>519688</w:t>
            </w:r>
          </w:p>
        </w:tc>
      </w:tr>
      <w:tr w:rsidR="005263DE" w:rsidRPr="007F26C8" w:rsidTr="00977163">
        <w:trPr>
          <w:trHeight w:val="270"/>
          <w:jc w:val="center"/>
        </w:trPr>
        <w:tc>
          <w:tcPr>
            <w:tcW w:w="561" w:type="dxa"/>
            <w:vAlign w:val="center"/>
          </w:tcPr>
          <w:p w:rsidR="005263DE" w:rsidRPr="007F26C8" w:rsidRDefault="005263DE" w:rsidP="005263D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7F26C8">
              <w:rPr>
                <w:rFonts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123" w:type="dxa"/>
            <w:vAlign w:val="center"/>
          </w:tcPr>
          <w:p w:rsidR="005263DE" w:rsidRPr="007F26C8" w:rsidRDefault="005263DE" w:rsidP="005263DE"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</w:rPr>
            </w:pPr>
            <w:r w:rsidRPr="007F26C8">
              <w:rPr>
                <w:color w:val="000000"/>
                <w:sz w:val="24"/>
              </w:rPr>
              <w:t>交银施罗德主题优选灵活配置混合型证券投资基金</w:t>
            </w:r>
          </w:p>
        </w:tc>
        <w:tc>
          <w:tcPr>
            <w:tcW w:w="2422" w:type="dxa"/>
            <w:vAlign w:val="center"/>
          </w:tcPr>
          <w:p w:rsidR="005263DE" w:rsidRPr="007F26C8" w:rsidRDefault="005263DE" w:rsidP="005263DE">
            <w:pPr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 w:rsidRPr="007F26C8">
              <w:rPr>
                <w:color w:val="000000"/>
                <w:sz w:val="24"/>
              </w:rPr>
              <w:t>A</w:t>
            </w:r>
            <w:r w:rsidRPr="007F26C8">
              <w:rPr>
                <w:color w:val="000000"/>
                <w:sz w:val="24"/>
              </w:rPr>
              <w:t>类：</w:t>
            </w:r>
            <w:r w:rsidRPr="007F26C8">
              <w:rPr>
                <w:color w:val="000000"/>
                <w:sz w:val="24"/>
              </w:rPr>
              <w:t>519700</w:t>
            </w:r>
            <w:r w:rsidR="008759C9" w:rsidRPr="007F26C8">
              <w:rPr>
                <w:color w:val="000000"/>
                <w:sz w:val="24"/>
              </w:rPr>
              <w:br/>
            </w:r>
            <w:r w:rsidR="008759C9" w:rsidRPr="007F26C8">
              <w:rPr>
                <w:rFonts w:hint="eastAsia"/>
                <w:color w:val="000000"/>
                <w:sz w:val="24"/>
              </w:rPr>
              <w:t>C</w:t>
            </w:r>
            <w:r w:rsidR="008759C9" w:rsidRPr="007F26C8">
              <w:rPr>
                <w:rFonts w:hint="eastAsia"/>
                <w:color w:val="000000"/>
                <w:sz w:val="24"/>
              </w:rPr>
              <w:t>类：</w:t>
            </w:r>
            <w:r w:rsidR="008759C9" w:rsidRPr="007F26C8">
              <w:rPr>
                <w:color w:val="000000"/>
                <w:sz w:val="24"/>
              </w:rPr>
              <w:t>013884</w:t>
            </w:r>
          </w:p>
        </w:tc>
      </w:tr>
      <w:tr w:rsidR="005263DE" w:rsidRPr="007F26C8" w:rsidTr="00977163">
        <w:trPr>
          <w:trHeight w:val="270"/>
          <w:jc w:val="center"/>
        </w:trPr>
        <w:tc>
          <w:tcPr>
            <w:tcW w:w="561" w:type="dxa"/>
            <w:vAlign w:val="center"/>
          </w:tcPr>
          <w:p w:rsidR="005263DE" w:rsidRPr="007F26C8" w:rsidRDefault="005263DE" w:rsidP="005263DE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 w:rsidRPr="007F26C8">
              <w:rPr>
                <w:rFonts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123" w:type="dxa"/>
            <w:vAlign w:val="center"/>
          </w:tcPr>
          <w:p w:rsidR="005263DE" w:rsidRPr="007F26C8" w:rsidRDefault="005263DE" w:rsidP="005263DE"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</w:rPr>
            </w:pPr>
            <w:r w:rsidRPr="007F26C8">
              <w:rPr>
                <w:color w:val="000000"/>
                <w:sz w:val="24"/>
              </w:rPr>
              <w:t>交银施罗德先进制造混合型证券投资基金</w:t>
            </w:r>
          </w:p>
        </w:tc>
        <w:tc>
          <w:tcPr>
            <w:tcW w:w="2422" w:type="dxa"/>
            <w:vAlign w:val="center"/>
          </w:tcPr>
          <w:p w:rsidR="005263DE" w:rsidRPr="007F26C8" w:rsidRDefault="005263DE" w:rsidP="005263DE">
            <w:pPr>
              <w:jc w:val="center"/>
              <w:rPr>
                <w:color w:val="000000"/>
                <w:sz w:val="24"/>
              </w:rPr>
            </w:pPr>
            <w:r w:rsidRPr="007F26C8">
              <w:rPr>
                <w:color w:val="000000"/>
                <w:sz w:val="24"/>
              </w:rPr>
              <w:t>A</w:t>
            </w:r>
            <w:r w:rsidRPr="007F26C8">
              <w:rPr>
                <w:color w:val="000000"/>
                <w:sz w:val="24"/>
              </w:rPr>
              <w:t>类：</w:t>
            </w:r>
            <w:r w:rsidRPr="007F26C8">
              <w:rPr>
                <w:color w:val="000000"/>
                <w:sz w:val="24"/>
              </w:rPr>
              <w:t>519704</w:t>
            </w:r>
          </w:p>
          <w:p w:rsidR="008759C9" w:rsidRPr="007F26C8" w:rsidRDefault="008759C9" w:rsidP="005263DE">
            <w:pPr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 w:rsidRPr="007F26C8">
              <w:rPr>
                <w:rFonts w:hint="eastAsia"/>
                <w:color w:val="000000"/>
                <w:sz w:val="24"/>
              </w:rPr>
              <w:t>C</w:t>
            </w:r>
            <w:r w:rsidRPr="007F26C8">
              <w:rPr>
                <w:rFonts w:hint="eastAsia"/>
                <w:color w:val="000000"/>
                <w:sz w:val="24"/>
              </w:rPr>
              <w:t>类：</w:t>
            </w:r>
            <w:r w:rsidRPr="007F26C8">
              <w:rPr>
                <w:color w:val="000000"/>
                <w:sz w:val="24"/>
              </w:rPr>
              <w:t>014963</w:t>
            </w:r>
          </w:p>
        </w:tc>
      </w:tr>
      <w:tr w:rsidR="005263DE" w:rsidRPr="007F26C8" w:rsidTr="00977163">
        <w:trPr>
          <w:trHeight w:val="270"/>
          <w:jc w:val="center"/>
        </w:trPr>
        <w:tc>
          <w:tcPr>
            <w:tcW w:w="561" w:type="dxa"/>
            <w:vAlign w:val="center"/>
          </w:tcPr>
          <w:p w:rsidR="005263DE" w:rsidRPr="007F26C8" w:rsidRDefault="005263DE" w:rsidP="005263DE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 w:rsidRPr="007F26C8">
              <w:rPr>
                <w:rFonts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123" w:type="dxa"/>
            <w:vAlign w:val="center"/>
          </w:tcPr>
          <w:p w:rsidR="005263DE" w:rsidRPr="007F26C8" w:rsidRDefault="005263DE" w:rsidP="005263DE"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</w:rPr>
            </w:pPr>
            <w:r w:rsidRPr="007F26C8">
              <w:rPr>
                <w:color w:val="000000"/>
                <w:sz w:val="24"/>
              </w:rPr>
              <w:t>交银施罗德新成长混合型证券投资基金</w:t>
            </w:r>
          </w:p>
        </w:tc>
        <w:tc>
          <w:tcPr>
            <w:tcW w:w="2422" w:type="dxa"/>
            <w:vAlign w:val="center"/>
          </w:tcPr>
          <w:p w:rsidR="005263DE" w:rsidRPr="007F26C8" w:rsidRDefault="005263DE" w:rsidP="005263DE">
            <w:pPr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 w:rsidRPr="007F26C8">
              <w:rPr>
                <w:color w:val="000000"/>
                <w:sz w:val="24"/>
              </w:rPr>
              <w:t>519736</w:t>
            </w:r>
          </w:p>
        </w:tc>
      </w:tr>
      <w:tr w:rsidR="005263DE" w:rsidRPr="007F26C8" w:rsidTr="00977163">
        <w:trPr>
          <w:trHeight w:val="270"/>
          <w:jc w:val="center"/>
        </w:trPr>
        <w:tc>
          <w:tcPr>
            <w:tcW w:w="561" w:type="dxa"/>
            <w:vAlign w:val="center"/>
          </w:tcPr>
          <w:p w:rsidR="005263DE" w:rsidRPr="007F26C8" w:rsidRDefault="005263DE" w:rsidP="005263DE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 w:rsidRPr="007F26C8">
              <w:rPr>
                <w:rFonts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123" w:type="dxa"/>
            <w:vAlign w:val="center"/>
          </w:tcPr>
          <w:p w:rsidR="005263DE" w:rsidRPr="007F26C8" w:rsidRDefault="005263DE" w:rsidP="005263DE"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</w:rPr>
            </w:pPr>
            <w:r w:rsidRPr="007F26C8">
              <w:rPr>
                <w:color w:val="000000"/>
                <w:sz w:val="24"/>
              </w:rPr>
              <w:t>交银施罗德国企改革灵活配置混合型证券投资基金</w:t>
            </w:r>
          </w:p>
        </w:tc>
        <w:tc>
          <w:tcPr>
            <w:tcW w:w="2422" w:type="dxa"/>
            <w:vAlign w:val="center"/>
          </w:tcPr>
          <w:p w:rsidR="005263DE" w:rsidRPr="007F26C8" w:rsidRDefault="005263DE" w:rsidP="005263DE">
            <w:pPr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 w:rsidRPr="007F26C8">
              <w:rPr>
                <w:color w:val="000000"/>
                <w:sz w:val="24"/>
              </w:rPr>
              <w:t>519756</w:t>
            </w:r>
          </w:p>
        </w:tc>
      </w:tr>
    </w:tbl>
    <w:p w:rsidR="00D272BA" w:rsidRPr="007F26C8" w:rsidRDefault="00D272BA" w:rsidP="008B6633">
      <w:pPr>
        <w:spacing w:line="360" w:lineRule="auto"/>
        <w:rPr>
          <w:kern w:val="0"/>
          <w:sz w:val="24"/>
        </w:rPr>
      </w:pPr>
    </w:p>
    <w:p w:rsidR="00B71DF0" w:rsidRPr="007F26C8" w:rsidRDefault="00F13D2F" w:rsidP="008B6633">
      <w:pPr>
        <w:spacing w:line="360" w:lineRule="auto"/>
        <w:rPr>
          <w:rFonts w:hint="eastAsia"/>
          <w:kern w:val="0"/>
          <w:sz w:val="24"/>
        </w:rPr>
      </w:pPr>
      <w:r w:rsidRPr="007F26C8">
        <w:rPr>
          <w:rFonts w:hint="eastAsia"/>
          <w:kern w:val="0"/>
          <w:sz w:val="24"/>
        </w:rPr>
        <w:t>注</w:t>
      </w:r>
      <w:r w:rsidR="00B71DF0" w:rsidRPr="007F26C8">
        <w:rPr>
          <w:kern w:val="0"/>
          <w:sz w:val="24"/>
        </w:rPr>
        <w:t>：</w:t>
      </w:r>
      <w:r w:rsidR="00A1135D" w:rsidRPr="007F26C8" w:rsidDel="00A1135D">
        <w:rPr>
          <w:rFonts w:hint="eastAsia"/>
          <w:kern w:val="0"/>
          <w:sz w:val="24"/>
        </w:rPr>
        <w:t xml:space="preserve"> </w:t>
      </w:r>
      <w:r w:rsidR="003E5DFA" w:rsidRPr="007F26C8">
        <w:rPr>
          <w:rFonts w:hint="eastAsia"/>
          <w:kern w:val="0"/>
          <w:sz w:val="24"/>
        </w:rPr>
        <w:t>在遵守基金合同及招募说明书的前提下，销售机构办理各项基金销售业务的具体时间、流程、</w:t>
      </w:r>
      <w:r w:rsidR="00D52B53" w:rsidRPr="007F26C8">
        <w:rPr>
          <w:rFonts w:hint="eastAsia"/>
          <w:kern w:val="0"/>
          <w:sz w:val="24"/>
        </w:rPr>
        <w:t>业务</w:t>
      </w:r>
      <w:r w:rsidR="00D52B53" w:rsidRPr="007F26C8">
        <w:rPr>
          <w:kern w:val="0"/>
          <w:sz w:val="24"/>
        </w:rPr>
        <w:t>类型及</w:t>
      </w:r>
      <w:r w:rsidR="003E5DFA" w:rsidRPr="007F26C8">
        <w:rPr>
          <w:kern w:val="0"/>
          <w:sz w:val="24"/>
        </w:rPr>
        <w:t>费率优惠活动的具体内容</w:t>
      </w:r>
      <w:r w:rsidR="00FE0447" w:rsidRPr="007F26C8">
        <w:rPr>
          <w:rFonts w:hint="eastAsia"/>
          <w:kern w:val="0"/>
          <w:sz w:val="24"/>
        </w:rPr>
        <w:t>（如有</w:t>
      </w:r>
      <w:r w:rsidR="00FE0447" w:rsidRPr="007F26C8">
        <w:rPr>
          <w:kern w:val="0"/>
          <w:sz w:val="24"/>
        </w:rPr>
        <w:t>）</w:t>
      </w:r>
      <w:r w:rsidR="003E5DFA" w:rsidRPr="007F26C8">
        <w:rPr>
          <w:rFonts w:hint="eastAsia"/>
          <w:kern w:val="0"/>
          <w:sz w:val="24"/>
        </w:rPr>
        <w:t>以销售机构及网点的安排和规定为准</w:t>
      </w:r>
      <w:r w:rsidR="00B71DF0" w:rsidRPr="007F26C8">
        <w:rPr>
          <w:color w:val="000000"/>
          <w:kern w:val="0"/>
          <w:sz w:val="24"/>
        </w:rPr>
        <w:t>。</w:t>
      </w:r>
    </w:p>
    <w:p w:rsidR="00F467E9" w:rsidRPr="007F26C8" w:rsidRDefault="00F467E9" w:rsidP="008B6633">
      <w:pPr>
        <w:spacing w:line="360" w:lineRule="auto"/>
        <w:rPr>
          <w:kern w:val="0"/>
          <w:sz w:val="24"/>
        </w:rPr>
      </w:pPr>
    </w:p>
    <w:p w:rsidR="00AF5471" w:rsidRPr="007F26C8" w:rsidRDefault="00F13D2F" w:rsidP="00D46369">
      <w:pPr>
        <w:spacing w:line="360" w:lineRule="auto"/>
        <w:ind w:firstLineChars="200" w:firstLine="480"/>
        <w:rPr>
          <w:sz w:val="24"/>
        </w:rPr>
      </w:pPr>
      <w:r w:rsidRPr="007F26C8">
        <w:rPr>
          <w:rFonts w:hint="eastAsia"/>
          <w:sz w:val="24"/>
        </w:rPr>
        <w:t>二</w:t>
      </w:r>
      <w:r w:rsidRPr="007F26C8">
        <w:rPr>
          <w:sz w:val="24"/>
        </w:rPr>
        <w:t>、</w:t>
      </w:r>
      <w:r w:rsidR="00F467E9" w:rsidRPr="007F26C8">
        <w:rPr>
          <w:rFonts w:hint="eastAsia"/>
          <w:sz w:val="24"/>
        </w:rPr>
        <w:t>投资者可通过以下途径咨询有关详情</w:t>
      </w:r>
    </w:p>
    <w:p w:rsidR="00C62B95" w:rsidRPr="007F26C8" w:rsidRDefault="00AF5471" w:rsidP="008B6633">
      <w:pPr>
        <w:spacing w:line="360" w:lineRule="auto"/>
        <w:ind w:firstLineChars="200" w:firstLine="480"/>
        <w:rPr>
          <w:rFonts w:hint="eastAsia"/>
          <w:sz w:val="24"/>
        </w:rPr>
      </w:pPr>
      <w:r w:rsidRPr="007F26C8">
        <w:rPr>
          <w:sz w:val="24"/>
        </w:rPr>
        <w:t>1</w:t>
      </w:r>
      <w:r w:rsidRPr="007F26C8">
        <w:rPr>
          <w:sz w:val="24"/>
        </w:rPr>
        <w:t>、</w:t>
      </w:r>
      <w:r w:rsidR="005263DE" w:rsidRPr="007F26C8">
        <w:rPr>
          <w:rFonts w:hint="eastAsia"/>
          <w:sz w:val="24"/>
        </w:rPr>
        <w:t>南京银行股份有限公司</w:t>
      </w:r>
    </w:p>
    <w:p w:rsidR="003F63B6" w:rsidRPr="007F26C8" w:rsidRDefault="003F63B6" w:rsidP="003F63B6">
      <w:pPr>
        <w:spacing w:line="360" w:lineRule="auto"/>
        <w:ind w:firstLineChars="200" w:firstLine="480"/>
        <w:rPr>
          <w:rFonts w:hint="eastAsia"/>
          <w:sz w:val="24"/>
        </w:rPr>
      </w:pPr>
      <w:r w:rsidRPr="007F26C8">
        <w:rPr>
          <w:rFonts w:hint="eastAsia"/>
          <w:sz w:val="24"/>
        </w:rPr>
        <w:t>客户服务电话：</w:t>
      </w:r>
      <w:r w:rsidR="005263DE" w:rsidRPr="007F26C8">
        <w:rPr>
          <w:sz w:val="24"/>
        </w:rPr>
        <w:t xml:space="preserve">95302 </w:t>
      </w:r>
    </w:p>
    <w:p w:rsidR="003F63B6" w:rsidRPr="007F26C8" w:rsidRDefault="003F63B6" w:rsidP="003F63B6">
      <w:pPr>
        <w:spacing w:line="360" w:lineRule="auto"/>
        <w:ind w:firstLineChars="200" w:firstLine="480"/>
        <w:rPr>
          <w:sz w:val="24"/>
        </w:rPr>
      </w:pPr>
      <w:r w:rsidRPr="007F26C8">
        <w:rPr>
          <w:rFonts w:hint="eastAsia"/>
          <w:sz w:val="24"/>
        </w:rPr>
        <w:t>网址：</w:t>
      </w:r>
      <w:r w:rsidR="005263DE" w:rsidRPr="007F26C8">
        <w:rPr>
          <w:sz w:val="24"/>
        </w:rPr>
        <w:t xml:space="preserve">www.njcb.com.cn </w:t>
      </w:r>
    </w:p>
    <w:p w:rsidR="00AF5471" w:rsidRPr="007F26C8" w:rsidRDefault="00AF5471" w:rsidP="003F63B6">
      <w:pPr>
        <w:spacing w:line="360" w:lineRule="auto"/>
        <w:ind w:firstLineChars="200" w:firstLine="480"/>
        <w:rPr>
          <w:sz w:val="24"/>
        </w:rPr>
      </w:pPr>
      <w:r w:rsidRPr="007F26C8">
        <w:rPr>
          <w:rFonts w:hint="eastAsia"/>
          <w:sz w:val="24"/>
        </w:rPr>
        <w:t>2</w:t>
      </w:r>
      <w:r w:rsidRPr="007F26C8">
        <w:rPr>
          <w:sz w:val="24"/>
        </w:rPr>
        <w:t>、交银施罗德基金管理有限公司</w:t>
      </w:r>
    </w:p>
    <w:p w:rsidR="00AF5471" w:rsidRPr="007F26C8" w:rsidRDefault="00AF5471" w:rsidP="008B6633">
      <w:pPr>
        <w:spacing w:line="360" w:lineRule="auto"/>
        <w:ind w:firstLineChars="200" w:firstLine="480"/>
        <w:rPr>
          <w:sz w:val="24"/>
        </w:rPr>
      </w:pPr>
      <w:r w:rsidRPr="007F26C8">
        <w:rPr>
          <w:sz w:val="24"/>
        </w:rPr>
        <w:t>客户服务电话：</w:t>
      </w:r>
      <w:r w:rsidRPr="007F26C8">
        <w:rPr>
          <w:sz w:val="24"/>
        </w:rPr>
        <w:t>400-700-5000</w:t>
      </w:r>
      <w:r w:rsidRPr="007F26C8">
        <w:rPr>
          <w:sz w:val="24"/>
        </w:rPr>
        <w:t>（免长途话费），（</w:t>
      </w:r>
      <w:r w:rsidRPr="007F26C8">
        <w:rPr>
          <w:sz w:val="24"/>
        </w:rPr>
        <w:t>021</w:t>
      </w:r>
      <w:r w:rsidRPr="007F26C8">
        <w:rPr>
          <w:sz w:val="24"/>
        </w:rPr>
        <w:t>）</w:t>
      </w:r>
      <w:r w:rsidRPr="007F26C8">
        <w:rPr>
          <w:sz w:val="24"/>
        </w:rPr>
        <w:t>61055000</w:t>
      </w:r>
    </w:p>
    <w:p w:rsidR="00AF5471" w:rsidRPr="007F26C8" w:rsidRDefault="00AF5471" w:rsidP="008B6633">
      <w:pPr>
        <w:spacing w:line="360" w:lineRule="auto"/>
        <w:ind w:firstLineChars="200" w:firstLine="480"/>
        <w:rPr>
          <w:sz w:val="24"/>
        </w:rPr>
      </w:pPr>
      <w:r w:rsidRPr="007F26C8">
        <w:rPr>
          <w:sz w:val="24"/>
        </w:rPr>
        <w:t>网址：</w:t>
      </w:r>
      <w:r w:rsidR="00AC1FB2" w:rsidRPr="007F26C8">
        <w:rPr>
          <w:sz w:val="24"/>
        </w:rPr>
        <w:t>www.fund001.com</w:t>
      </w:r>
    </w:p>
    <w:p w:rsidR="00903F0A" w:rsidRPr="007F26C8" w:rsidRDefault="00903F0A">
      <w:pPr>
        <w:pStyle w:val="ac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 w:hint="eastAsia"/>
          <w:kern w:val="2"/>
        </w:rPr>
      </w:pPr>
    </w:p>
    <w:p w:rsidR="00AF5471" w:rsidRPr="007F26C8" w:rsidRDefault="00AF5471">
      <w:pPr>
        <w:pStyle w:val="ac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</w:rPr>
      </w:pPr>
      <w:r w:rsidRPr="007F26C8">
        <w:rPr>
          <w:rFonts w:ascii="Times New Roman" w:hAnsi="Times New Roman" w:cs="Times New Roman"/>
        </w:rPr>
        <w:lastRenderedPageBreak/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AF5471" w:rsidRPr="007F26C8" w:rsidRDefault="00AF5471">
      <w:pPr>
        <w:pStyle w:val="ac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</w:rPr>
      </w:pPr>
      <w:r w:rsidRPr="007F26C8">
        <w:rPr>
          <w:rFonts w:ascii="Times New Roman" w:hAnsi="Times New Roman" w:cs="Times New Roman"/>
        </w:rPr>
        <w:t>特此公告。</w:t>
      </w:r>
    </w:p>
    <w:p w:rsidR="00AF5471" w:rsidRPr="007F26C8" w:rsidRDefault="00AF5471" w:rsidP="00402535">
      <w:pPr>
        <w:pStyle w:val="ac"/>
        <w:spacing w:before="0" w:beforeAutospacing="0" w:after="0" w:afterAutospacing="0" w:line="360" w:lineRule="auto"/>
        <w:rPr>
          <w:rFonts w:ascii="Times New Roman" w:hAnsi="Times New Roman" w:cs="Times New Roman" w:hint="eastAsia"/>
        </w:rPr>
      </w:pPr>
    </w:p>
    <w:p w:rsidR="00AF5471" w:rsidRPr="007F26C8" w:rsidRDefault="00AF5471">
      <w:pPr>
        <w:pStyle w:val="ac"/>
        <w:spacing w:before="0" w:beforeAutospacing="0" w:after="0" w:afterAutospacing="0" w:line="360" w:lineRule="auto"/>
        <w:ind w:firstLineChars="1900" w:firstLine="4560"/>
        <w:jc w:val="right"/>
        <w:rPr>
          <w:rFonts w:ascii="Times New Roman" w:hAnsi="Times New Roman" w:cs="Times New Roman"/>
        </w:rPr>
      </w:pPr>
      <w:r w:rsidRPr="007F26C8">
        <w:rPr>
          <w:rFonts w:ascii="Times New Roman" w:hAnsi="Times New Roman" w:cs="Times New Roman"/>
        </w:rPr>
        <w:t>交银施罗德基金管理有限公司</w:t>
      </w:r>
    </w:p>
    <w:p w:rsidR="00AF5471" w:rsidRPr="007F26C8" w:rsidRDefault="00ED0DE4" w:rsidP="00402535">
      <w:pPr>
        <w:wordWrap w:val="0"/>
        <w:spacing w:line="360" w:lineRule="auto"/>
        <w:jc w:val="right"/>
        <w:rPr>
          <w:rFonts w:hint="eastAsia"/>
        </w:rPr>
      </w:pPr>
      <w:r w:rsidRPr="007F26C8">
        <w:rPr>
          <w:rFonts w:hint="eastAsia"/>
          <w:kern w:val="0"/>
          <w:sz w:val="24"/>
        </w:rPr>
        <w:t>二〇</w:t>
      </w:r>
      <w:r w:rsidR="00501018" w:rsidRPr="007F26C8">
        <w:rPr>
          <w:rFonts w:hint="eastAsia"/>
          <w:kern w:val="0"/>
          <w:sz w:val="24"/>
        </w:rPr>
        <w:t>二</w:t>
      </w:r>
      <w:r w:rsidR="005263DE" w:rsidRPr="007F26C8">
        <w:rPr>
          <w:rFonts w:hint="eastAsia"/>
          <w:kern w:val="0"/>
          <w:sz w:val="24"/>
        </w:rPr>
        <w:t>三</w:t>
      </w:r>
      <w:r w:rsidR="00AF5471" w:rsidRPr="007F26C8">
        <w:rPr>
          <w:kern w:val="0"/>
          <w:sz w:val="24"/>
        </w:rPr>
        <w:t>年</w:t>
      </w:r>
      <w:r w:rsidR="008759C9" w:rsidRPr="007F26C8">
        <w:rPr>
          <w:rFonts w:hint="eastAsia"/>
          <w:kern w:val="0"/>
          <w:sz w:val="24"/>
        </w:rPr>
        <w:t>三</w:t>
      </w:r>
      <w:r w:rsidR="00AF5471" w:rsidRPr="007F26C8">
        <w:rPr>
          <w:kern w:val="0"/>
          <w:sz w:val="24"/>
        </w:rPr>
        <w:t>月</w:t>
      </w:r>
      <w:r w:rsidR="008759C9" w:rsidRPr="007F26C8">
        <w:rPr>
          <w:rFonts w:hint="eastAsia"/>
          <w:kern w:val="0"/>
          <w:sz w:val="24"/>
        </w:rPr>
        <w:t>三</w:t>
      </w:r>
      <w:r w:rsidR="00AF5471" w:rsidRPr="007F26C8">
        <w:rPr>
          <w:kern w:val="0"/>
          <w:sz w:val="24"/>
        </w:rPr>
        <w:t>日</w:t>
      </w:r>
    </w:p>
    <w:sectPr w:rsidR="00AF5471" w:rsidRPr="007F26C8" w:rsidSect="00A3449A">
      <w:type w:val="continuous"/>
      <w:pgSz w:w="11907" w:h="16839" w:code="9"/>
      <w:pgMar w:top="1440" w:right="1800" w:bottom="1440" w:left="1800" w:header="0" w:footer="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883" w:rsidRDefault="00E50883">
      <w:pPr>
        <w:rPr>
          <w:sz w:val="18"/>
        </w:rPr>
      </w:pPr>
    </w:p>
  </w:endnote>
  <w:endnote w:type="continuationSeparator" w:id="0">
    <w:p w:rsidR="00E50883" w:rsidRDefault="00E50883">
      <w:pPr>
        <w:rPr>
          <w:sz w:val="18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883" w:rsidRDefault="00E50883">
      <w:pPr>
        <w:rPr>
          <w:sz w:val="18"/>
        </w:rPr>
      </w:pPr>
    </w:p>
  </w:footnote>
  <w:footnote w:type="continuationSeparator" w:id="0">
    <w:p w:rsidR="00E50883" w:rsidRDefault="00E50883">
      <w:pPr>
        <w:rPr>
          <w:sz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71941"/>
    <w:multiLevelType w:val="multilevel"/>
    <w:tmpl w:val="2A471941"/>
    <w:lvl w:ilvl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84E65DC"/>
    <w:multiLevelType w:val="hybridMultilevel"/>
    <w:tmpl w:val="E564BFFA"/>
    <w:lvl w:ilvl="0" w:tplc="D84C6D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746"/>
    <w:rsid w:val="00000B4A"/>
    <w:rsid w:val="000011B9"/>
    <w:rsid w:val="00002F67"/>
    <w:rsid w:val="00004B37"/>
    <w:rsid w:val="000076EB"/>
    <w:rsid w:val="000079D1"/>
    <w:rsid w:val="00010AD8"/>
    <w:rsid w:val="000133DA"/>
    <w:rsid w:val="00016E17"/>
    <w:rsid w:val="000170B1"/>
    <w:rsid w:val="000201A9"/>
    <w:rsid w:val="00023E78"/>
    <w:rsid w:val="000250A6"/>
    <w:rsid w:val="000251F8"/>
    <w:rsid w:val="0002568B"/>
    <w:rsid w:val="0002733C"/>
    <w:rsid w:val="00035C41"/>
    <w:rsid w:val="000373FC"/>
    <w:rsid w:val="00037DF5"/>
    <w:rsid w:val="0004008C"/>
    <w:rsid w:val="00041D88"/>
    <w:rsid w:val="0004200E"/>
    <w:rsid w:val="00042740"/>
    <w:rsid w:val="000429E4"/>
    <w:rsid w:val="000434E9"/>
    <w:rsid w:val="00047F2E"/>
    <w:rsid w:val="00050C3B"/>
    <w:rsid w:val="00055DF7"/>
    <w:rsid w:val="00057EA4"/>
    <w:rsid w:val="00060FB6"/>
    <w:rsid w:val="0006388A"/>
    <w:rsid w:val="0006393D"/>
    <w:rsid w:val="00064634"/>
    <w:rsid w:val="000647A5"/>
    <w:rsid w:val="00064E8E"/>
    <w:rsid w:val="000656DE"/>
    <w:rsid w:val="000740F8"/>
    <w:rsid w:val="000774AF"/>
    <w:rsid w:val="00087441"/>
    <w:rsid w:val="00094557"/>
    <w:rsid w:val="00095ED6"/>
    <w:rsid w:val="00096A13"/>
    <w:rsid w:val="00097036"/>
    <w:rsid w:val="000974FD"/>
    <w:rsid w:val="000A0EAB"/>
    <w:rsid w:val="000A13C5"/>
    <w:rsid w:val="000A1B43"/>
    <w:rsid w:val="000A291C"/>
    <w:rsid w:val="000A3208"/>
    <w:rsid w:val="000A4C9A"/>
    <w:rsid w:val="000A6E54"/>
    <w:rsid w:val="000B00BF"/>
    <w:rsid w:val="000B2CBA"/>
    <w:rsid w:val="000B3A51"/>
    <w:rsid w:val="000B4816"/>
    <w:rsid w:val="000B4871"/>
    <w:rsid w:val="000B5A27"/>
    <w:rsid w:val="000B5D44"/>
    <w:rsid w:val="000C062B"/>
    <w:rsid w:val="000C2A0E"/>
    <w:rsid w:val="000C3DEB"/>
    <w:rsid w:val="000C6847"/>
    <w:rsid w:val="000C6993"/>
    <w:rsid w:val="000C6A0E"/>
    <w:rsid w:val="000C6C41"/>
    <w:rsid w:val="000D3846"/>
    <w:rsid w:val="000D5475"/>
    <w:rsid w:val="000D588A"/>
    <w:rsid w:val="000E0427"/>
    <w:rsid w:val="000F00C1"/>
    <w:rsid w:val="000F1390"/>
    <w:rsid w:val="000F2085"/>
    <w:rsid w:val="000F25F7"/>
    <w:rsid w:val="000F2668"/>
    <w:rsid w:val="000F764B"/>
    <w:rsid w:val="00102387"/>
    <w:rsid w:val="001038FD"/>
    <w:rsid w:val="001057AA"/>
    <w:rsid w:val="00106DAB"/>
    <w:rsid w:val="00107EDF"/>
    <w:rsid w:val="00115182"/>
    <w:rsid w:val="00115303"/>
    <w:rsid w:val="00115D7E"/>
    <w:rsid w:val="00116597"/>
    <w:rsid w:val="00116C90"/>
    <w:rsid w:val="00116CE6"/>
    <w:rsid w:val="00121AED"/>
    <w:rsid w:val="001238E2"/>
    <w:rsid w:val="00123D32"/>
    <w:rsid w:val="0012419B"/>
    <w:rsid w:val="0012480A"/>
    <w:rsid w:val="00127E4C"/>
    <w:rsid w:val="00131293"/>
    <w:rsid w:val="001313E7"/>
    <w:rsid w:val="001319DF"/>
    <w:rsid w:val="00131A89"/>
    <w:rsid w:val="00132592"/>
    <w:rsid w:val="00132F21"/>
    <w:rsid w:val="00140378"/>
    <w:rsid w:val="00143437"/>
    <w:rsid w:val="0014445C"/>
    <w:rsid w:val="00145095"/>
    <w:rsid w:val="0014606A"/>
    <w:rsid w:val="00146C02"/>
    <w:rsid w:val="0015049D"/>
    <w:rsid w:val="00155D69"/>
    <w:rsid w:val="00157808"/>
    <w:rsid w:val="00157AE7"/>
    <w:rsid w:val="00161041"/>
    <w:rsid w:val="00161A09"/>
    <w:rsid w:val="001625BF"/>
    <w:rsid w:val="00162F45"/>
    <w:rsid w:val="00164831"/>
    <w:rsid w:val="00164FB3"/>
    <w:rsid w:val="00165E48"/>
    <w:rsid w:val="001667F3"/>
    <w:rsid w:val="00171510"/>
    <w:rsid w:val="00171878"/>
    <w:rsid w:val="0017405A"/>
    <w:rsid w:val="00180368"/>
    <w:rsid w:val="001812EE"/>
    <w:rsid w:val="00184196"/>
    <w:rsid w:val="00187D39"/>
    <w:rsid w:val="00187F15"/>
    <w:rsid w:val="00197070"/>
    <w:rsid w:val="001A12B9"/>
    <w:rsid w:val="001A3205"/>
    <w:rsid w:val="001A462A"/>
    <w:rsid w:val="001A7122"/>
    <w:rsid w:val="001B20B0"/>
    <w:rsid w:val="001B646A"/>
    <w:rsid w:val="001C0A53"/>
    <w:rsid w:val="001C0D90"/>
    <w:rsid w:val="001C1D7E"/>
    <w:rsid w:val="001C28DC"/>
    <w:rsid w:val="001C57CE"/>
    <w:rsid w:val="001D0714"/>
    <w:rsid w:val="001D332A"/>
    <w:rsid w:val="001D36CE"/>
    <w:rsid w:val="001D4416"/>
    <w:rsid w:val="001D5225"/>
    <w:rsid w:val="001D6C62"/>
    <w:rsid w:val="001D7115"/>
    <w:rsid w:val="001D767A"/>
    <w:rsid w:val="001D7DF3"/>
    <w:rsid w:val="001E054F"/>
    <w:rsid w:val="001F28B3"/>
    <w:rsid w:val="001F2A50"/>
    <w:rsid w:val="001F6590"/>
    <w:rsid w:val="002007FA"/>
    <w:rsid w:val="00203448"/>
    <w:rsid w:val="00204C68"/>
    <w:rsid w:val="00207180"/>
    <w:rsid w:val="00207529"/>
    <w:rsid w:val="0021012D"/>
    <w:rsid w:val="00215AEF"/>
    <w:rsid w:val="002163E7"/>
    <w:rsid w:val="002170FD"/>
    <w:rsid w:val="00223608"/>
    <w:rsid w:val="0022458C"/>
    <w:rsid w:val="002328D4"/>
    <w:rsid w:val="00235B36"/>
    <w:rsid w:val="00236C0C"/>
    <w:rsid w:val="00237B18"/>
    <w:rsid w:val="00240976"/>
    <w:rsid w:val="0024536F"/>
    <w:rsid w:val="00247CD7"/>
    <w:rsid w:val="0025056A"/>
    <w:rsid w:val="0025150B"/>
    <w:rsid w:val="002517EE"/>
    <w:rsid w:val="00252C89"/>
    <w:rsid w:val="00255E03"/>
    <w:rsid w:val="00261E90"/>
    <w:rsid w:val="00264DB3"/>
    <w:rsid w:val="00271FFD"/>
    <w:rsid w:val="0027558D"/>
    <w:rsid w:val="00276FA2"/>
    <w:rsid w:val="0027748C"/>
    <w:rsid w:val="0028005F"/>
    <w:rsid w:val="0028166C"/>
    <w:rsid w:val="002841C0"/>
    <w:rsid w:val="00284A0F"/>
    <w:rsid w:val="00286582"/>
    <w:rsid w:val="00290E54"/>
    <w:rsid w:val="002930ED"/>
    <w:rsid w:val="002A1B57"/>
    <w:rsid w:val="002A2EFD"/>
    <w:rsid w:val="002A312F"/>
    <w:rsid w:val="002A47D1"/>
    <w:rsid w:val="002A5470"/>
    <w:rsid w:val="002B072F"/>
    <w:rsid w:val="002B639A"/>
    <w:rsid w:val="002B7FBC"/>
    <w:rsid w:val="002C0A8E"/>
    <w:rsid w:val="002C275A"/>
    <w:rsid w:val="002C508A"/>
    <w:rsid w:val="002C51ED"/>
    <w:rsid w:val="002D1EC7"/>
    <w:rsid w:val="002D26B3"/>
    <w:rsid w:val="002D30DD"/>
    <w:rsid w:val="002D5F97"/>
    <w:rsid w:val="002E1030"/>
    <w:rsid w:val="002E7E99"/>
    <w:rsid w:val="002F34C7"/>
    <w:rsid w:val="002F5A95"/>
    <w:rsid w:val="002F5E20"/>
    <w:rsid w:val="0030237A"/>
    <w:rsid w:val="00303170"/>
    <w:rsid w:val="003045A7"/>
    <w:rsid w:val="003116A1"/>
    <w:rsid w:val="003146C8"/>
    <w:rsid w:val="00315222"/>
    <w:rsid w:val="00315677"/>
    <w:rsid w:val="00316CBA"/>
    <w:rsid w:val="00317BF5"/>
    <w:rsid w:val="003260AA"/>
    <w:rsid w:val="00333573"/>
    <w:rsid w:val="003351FB"/>
    <w:rsid w:val="0034053C"/>
    <w:rsid w:val="003413D6"/>
    <w:rsid w:val="003418C4"/>
    <w:rsid w:val="00342AE7"/>
    <w:rsid w:val="00343876"/>
    <w:rsid w:val="0034475A"/>
    <w:rsid w:val="0034758F"/>
    <w:rsid w:val="00347BF0"/>
    <w:rsid w:val="003511B8"/>
    <w:rsid w:val="00353233"/>
    <w:rsid w:val="003562D1"/>
    <w:rsid w:val="003600C7"/>
    <w:rsid w:val="00364F4F"/>
    <w:rsid w:val="00367935"/>
    <w:rsid w:val="0037160F"/>
    <w:rsid w:val="003727B5"/>
    <w:rsid w:val="0037285D"/>
    <w:rsid w:val="00372C50"/>
    <w:rsid w:val="0038135A"/>
    <w:rsid w:val="00381997"/>
    <w:rsid w:val="003825F4"/>
    <w:rsid w:val="00383C98"/>
    <w:rsid w:val="003857E8"/>
    <w:rsid w:val="003869E3"/>
    <w:rsid w:val="003878FC"/>
    <w:rsid w:val="003908BB"/>
    <w:rsid w:val="003936B6"/>
    <w:rsid w:val="00396B7D"/>
    <w:rsid w:val="003A116E"/>
    <w:rsid w:val="003A1AF8"/>
    <w:rsid w:val="003A3F61"/>
    <w:rsid w:val="003A4FD3"/>
    <w:rsid w:val="003A5239"/>
    <w:rsid w:val="003A58A7"/>
    <w:rsid w:val="003A5E5D"/>
    <w:rsid w:val="003A76AD"/>
    <w:rsid w:val="003B3E05"/>
    <w:rsid w:val="003B426C"/>
    <w:rsid w:val="003B570F"/>
    <w:rsid w:val="003B7669"/>
    <w:rsid w:val="003C0AD4"/>
    <w:rsid w:val="003C2DE1"/>
    <w:rsid w:val="003C33B7"/>
    <w:rsid w:val="003C409B"/>
    <w:rsid w:val="003C4227"/>
    <w:rsid w:val="003C4710"/>
    <w:rsid w:val="003C6AF6"/>
    <w:rsid w:val="003C6B64"/>
    <w:rsid w:val="003D000F"/>
    <w:rsid w:val="003D23EB"/>
    <w:rsid w:val="003D72BD"/>
    <w:rsid w:val="003D776F"/>
    <w:rsid w:val="003E05FF"/>
    <w:rsid w:val="003E1208"/>
    <w:rsid w:val="003E33B3"/>
    <w:rsid w:val="003E3A05"/>
    <w:rsid w:val="003E52BD"/>
    <w:rsid w:val="003E5DFA"/>
    <w:rsid w:val="003F0B98"/>
    <w:rsid w:val="003F46CE"/>
    <w:rsid w:val="003F4A0C"/>
    <w:rsid w:val="003F62B6"/>
    <w:rsid w:val="003F63B6"/>
    <w:rsid w:val="003F64EA"/>
    <w:rsid w:val="003F6E47"/>
    <w:rsid w:val="0040029F"/>
    <w:rsid w:val="00402535"/>
    <w:rsid w:val="00411C4F"/>
    <w:rsid w:val="00416E9D"/>
    <w:rsid w:val="004247F1"/>
    <w:rsid w:val="00427992"/>
    <w:rsid w:val="00430905"/>
    <w:rsid w:val="004309A5"/>
    <w:rsid w:val="00436690"/>
    <w:rsid w:val="004368DD"/>
    <w:rsid w:val="00436A81"/>
    <w:rsid w:val="00441FF1"/>
    <w:rsid w:val="0044212D"/>
    <w:rsid w:val="00442F6E"/>
    <w:rsid w:val="00444ACD"/>
    <w:rsid w:val="0044747E"/>
    <w:rsid w:val="004522FB"/>
    <w:rsid w:val="00452ECD"/>
    <w:rsid w:val="00453A59"/>
    <w:rsid w:val="00454081"/>
    <w:rsid w:val="00460E0F"/>
    <w:rsid w:val="004628F0"/>
    <w:rsid w:val="00463B31"/>
    <w:rsid w:val="0046613D"/>
    <w:rsid w:val="00466E00"/>
    <w:rsid w:val="00467852"/>
    <w:rsid w:val="00470647"/>
    <w:rsid w:val="00472A13"/>
    <w:rsid w:val="0048021B"/>
    <w:rsid w:val="00482335"/>
    <w:rsid w:val="00482E2E"/>
    <w:rsid w:val="0048382C"/>
    <w:rsid w:val="004916B6"/>
    <w:rsid w:val="00491EA9"/>
    <w:rsid w:val="00492C2E"/>
    <w:rsid w:val="00493CF9"/>
    <w:rsid w:val="004949F0"/>
    <w:rsid w:val="00497D44"/>
    <w:rsid w:val="00497F01"/>
    <w:rsid w:val="004A577E"/>
    <w:rsid w:val="004A7721"/>
    <w:rsid w:val="004B038D"/>
    <w:rsid w:val="004B08EE"/>
    <w:rsid w:val="004B0D0A"/>
    <w:rsid w:val="004B4D7B"/>
    <w:rsid w:val="004B7A96"/>
    <w:rsid w:val="004C0A8F"/>
    <w:rsid w:val="004C1567"/>
    <w:rsid w:val="004C2DAB"/>
    <w:rsid w:val="004D0C70"/>
    <w:rsid w:val="004D0C9D"/>
    <w:rsid w:val="004D1C23"/>
    <w:rsid w:val="004D27F5"/>
    <w:rsid w:val="004D3736"/>
    <w:rsid w:val="004D3D96"/>
    <w:rsid w:val="004D5792"/>
    <w:rsid w:val="004D5966"/>
    <w:rsid w:val="004D5EAE"/>
    <w:rsid w:val="004D73D2"/>
    <w:rsid w:val="004D7F9E"/>
    <w:rsid w:val="004E03D0"/>
    <w:rsid w:val="004E04B0"/>
    <w:rsid w:val="004E68E9"/>
    <w:rsid w:val="004E79EC"/>
    <w:rsid w:val="004F618E"/>
    <w:rsid w:val="004F7095"/>
    <w:rsid w:val="004F7351"/>
    <w:rsid w:val="0050074E"/>
    <w:rsid w:val="00501018"/>
    <w:rsid w:val="005018D6"/>
    <w:rsid w:val="005020B6"/>
    <w:rsid w:val="00502931"/>
    <w:rsid w:val="00504242"/>
    <w:rsid w:val="00505CB2"/>
    <w:rsid w:val="00506936"/>
    <w:rsid w:val="00506D9D"/>
    <w:rsid w:val="00512334"/>
    <w:rsid w:val="005258C5"/>
    <w:rsid w:val="005263DE"/>
    <w:rsid w:val="00527233"/>
    <w:rsid w:val="00535844"/>
    <w:rsid w:val="00537C34"/>
    <w:rsid w:val="00540A38"/>
    <w:rsid w:val="00540DCB"/>
    <w:rsid w:val="00547320"/>
    <w:rsid w:val="00547D4A"/>
    <w:rsid w:val="0055460B"/>
    <w:rsid w:val="00555D56"/>
    <w:rsid w:val="00557A97"/>
    <w:rsid w:val="005603A5"/>
    <w:rsid w:val="005614C6"/>
    <w:rsid w:val="00566BAC"/>
    <w:rsid w:val="005675C0"/>
    <w:rsid w:val="00570ED7"/>
    <w:rsid w:val="0057653C"/>
    <w:rsid w:val="00582CFA"/>
    <w:rsid w:val="00583C16"/>
    <w:rsid w:val="00583D6F"/>
    <w:rsid w:val="00585CAE"/>
    <w:rsid w:val="00586AB9"/>
    <w:rsid w:val="0059138A"/>
    <w:rsid w:val="00591CBC"/>
    <w:rsid w:val="00593668"/>
    <w:rsid w:val="00595C18"/>
    <w:rsid w:val="00597CF4"/>
    <w:rsid w:val="005A0469"/>
    <w:rsid w:val="005A0A31"/>
    <w:rsid w:val="005A6B44"/>
    <w:rsid w:val="005B3372"/>
    <w:rsid w:val="005B36F5"/>
    <w:rsid w:val="005B6FE8"/>
    <w:rsid w:val="005C1D91"/>
    <w:rsid w:val="005C2423"/>
    <w:rsid w:val="005C3375"/>
    <w:rsid w:val="005C33C0"/>
    <w:rsid w:val="005C4D3E"/>
    <w:rsid w:val="005C6A6F"/>
    <w:rsid w:val="005C7009"/>
    <w:rsid w:val="005C7D63"/>
    <w:rsid w:val="005D1E4D"/>
    <w:rsid w:val="005D2152"/>
    <w:rsid w:val="005D2BC6"/>
    <w:rsid w:val="005D4992"/>
    <w:rsid w:val="005D72EE"/>
    <w:rsid w:val="005D751F"/>
    <w:rsid w:val="005E767E"/>
    <w:rsid w:val="005E78BA"/>
    <w:rsid w:val="005E7926"/>
    <w:rsid w:val="005F49E3"/>
    <w:rsid w:val="005F685E"/>
    <w:rsid w:val="006002E7"/>
    <w:rsid w:val="006020C6"/>
    <w:rsid w:val="0060323D"/>
    <w:rsid w:val="00604869"/>
    <w:rsid w:val="0060628C"/>
    <w:rsid w:val="006065EA"/>
    <w:rsid w:val="006114B5"/>
    <w:rsid w:val="00613F5F"/>
    <w:rsid w:val="00614154"/>
    <w:rsid w:val="00617B81"/>
    <w:rsid w:val="00617BAE"/>
    <w:rsid w:val="006207D6"/>
    <w:rsid w:val="00620F62"/>
    <w:rsid w:val="00621E8E"/>
    <w:rsid w:val="006319CF"/>
    <w:rsid w:val="0063287C"/>
    <w:rsid w:val="00642E79"/>
    <w:rsid w:val="00644A47"/>
    <w:rsid w:val="00650D15"/>
    <w:rsid w:val="00653896"/>
    <w:rsid w:val="0066122E"/>
    <w:rsid w:val="00666333"/>
    <w:rsid w:val="006755A0"/>
    <w:rsid w:val="00685D8C"/>
    <w:rsid w:val="0068716C"/>
    <w:rsid w:val="00690193"/>
    <w:rsid w:val="00691BD0"/>
    <w:rsid w:val="006945B7"/>
    <w:rsid w:val="006961A4"/>
    <w:rsid w:val="00697BA9"/>
    <w:rsid w:val="006A25B5"/>
    <w:rsid w:val="006A30F6"/>
    <w:rsid w:val="006A7AA7"/>
    <w:rsid w:val="006A7BCB"/>
    <w:rsid w:val="006B0BD8"/>
    <w:rsid w:val="006C0ACA"/>
    <w:rsid w:val="006C26E9"/>
    <w:rsid w:val="006C42EF"/>
    <w:rsid w:val="006C59C6"/>
    <w:rsid w:val="006C5E23"/>
    <w:rsid w:val="006D011E"/>
    <w:rsid w:val="006D110F"/>
    <w:rsid w:val="006D49C0"/>
    <w:rsid w:val="006E071C"/>
    <w:rsid w:val="006E0D9B"/>
    <w:rsid w:val="006E1173"/>
    <w:rsid w:val="006E26EB"/>
    <w:rsid w:val="006E3698"/>
    <w:rsid w:val="006E547B"/>
    <w:rsid w:val="006E61B3"/>
    <w:rsid w:val="006F1526"/>
    <w:rsid w:val="006F50BB"/>
    <w:rsid w:val="006F6389"/>
    <w:rsid w:val="0070536B"/>
    <w:rsid w:val="007053E3"/>
    <w:rsid w:val="00706244"/>
    <w:rsid w:val="00707D97"/>
    <w:rsid w:val="00710070"/>
    <w:rsid w:val="0071029E"/>
    <w:rsid w:val="00712F45"/>
    <w:rsid w:val="00713A2F"/>
    <w:rsid w:val="007155FC"/>
    <w:rsid w:val="00723690"/>
    <w:rsid w:val="0072458C"/>
    <w:rsid w:val="0072532E"/>
    <w:rsid w:val="00740AC4"/>
    <w:rsid w:val="00740FB0"/>
    <w:rsid w:val="007415CC"/>
    <w:rsid w:val="00742631"/>
    <w:rsid w:val="00742708"/>
    <w:rsid w:val="007452BC"/>
    <w:rsid w:val="0074744F"/>
    <w:rsid w:val="00760CD6"/>
    <w:rsid w:val="007638D3"/>
    <w:rsid w:val="00763BED"/>
    <w:rsid w:val="00765DA5"/>
    <w:rsid w:val="00766EC7"/>
    <w:rsid w:val="007717CA"/>
    <w:rsid w:val="00772B28"/>
    <w:rsid w:val="00773066"/>
    <w:rsid w:val="00773177"/>
    <w:rsid w:val="007744F3"/>
    <w:rsid w:val="00774DE4"/>
    <w:rsid w:val="00776301"/>
    <w:rsid w:val="0077755D"/>
    <w:rsid w:val="00781410"/>
    <w:rsid w:val="007845C2"/>
    <w:rsid w:val="00786BD7"/>
    <w:rsid w:val="007921C2"/>
    <w:rsid w:val="00792AEC"/>
    <w:rsid w:val="007A3AD2"/>
    <w:rsid w:val="007A7321"/>
    <w:rsid w:val="007A7802"/>
    <w:rsid w:val="007B2873"/>
    <w:rsid w:val="007B656C"/>
    <w:rsid w:val="007B788E"/>
    <w:rsid w:val="007C68A8"/>
    <w:rsid w:val="007D3AE3"/>
    <w:rsid w:val="007D4AC4"/>
    <w:rsid w:val="007D632A"/>
    <w:rsid w:val="007E10BB"/>
    <w:rsid w:val="007E1AFD"/>
    <w:rsid w:val="007E2F47"/>
    <w:rsid w:val="007E32CE"/>
    <w:rsid w:val="007E339C"/>
    <w:rsid w:val="007E42D9"/>
    <w:rsid w:val="007F0A46"/>
    <w:rsid w:val="007F1731"/>
    <w:rsid w:val="007F18FF"/>
    <w:rsid w:val="007F26C8"/>
    <w:rsid w:val="007F4611"/>
    <w:rsid w:val="00800D23"/>
    <w:rsid w:val="0080322D"/>
    <w:rsid w:val="0080356C"/>
    <w:rsid w:val="00806089"/>
    <w:rsid w:val="00806600"/>
    <w:rsid w:val="008074CE"/>
    <w:rsid w:val="00807E75"/>
    <w:rsid w:val="00807F59"/>
    <w:rsid w:val="008100F2"/>
    <w:rsid w:val="00811246"/>
    <w:rsid w:val="008169D9"/>
    <w:rsid w:val="00820180"/>
    <w:rsid w:val="008224E2"/>
    <w:rsid w:val="0082618E"/>
    <w:rsid w:val="0082711A"/>
    <w:rsid w:val="00827911"/>
    <w:rsid w:val="00834CCE"/>
    <w:rsid w:val="00834F6A"/>
    <w:rsid w:val="00836B87"/>
    <w:rsid w:val="00837B6C"/>
    <w:rsid w:val="00840913"/>
    <w:rsid w:val="00842DEA"/>
    <w:rsid w:val="00843106"/>
    <w:rsid w:val="00844093"/>
    <w:rsid w:val="00845294"/>
    <w:rsid w:val="008456A0"/>
    <w:rsid w:val="00850D32"/>
    <w:rsid w:val="00850E64"/>
    <w:rsid w:val="00851A9A"/>
    <w:rsid w:val="00851F99"/>
    <w:rsid w:val="0085413D"/>
    <w:rsid w:val="0085450D"/>
    <w:rsid w:val="0086165F"/>
    <w:rsid w:val="008617AB"/>
    <w:rsid w:val="00862A25"/>
    <w:rsid w:val="00865A0B"/>
    <w:rsid w:val="00871E8D"/>
    <w:rsid w:val="008759C9"/>
    <w:rsid w:val="00880364"/>
    <w:rsid w:val="008830FF"/>
    <w:rsid w:val="00897065"/>
    <w:rsid w:val="008A4136"/>
    <w:rsid w:val="008A6C16"/>
    <w:rsid w:val="008A7915"/>
    <w:rsid w:val="008B0398"/>
    <w:rsid w:val="008B0CBA"/>
    <w:rsid w:val="008B1D3D"/>
    <w:rsid w:val="008B3311"/>
    <w:rsid w:val="008B45B2"/>
    <w:rsid w:val="008B6633"/>
    <w:rsid w:val="008C4C0D"/>
    <w:rsid w:val="008C5E18"/>
    <w:rsid w:val="008D24E1"/>
    <w:rsid w:val="008D4FAF"/>
    <w:rsid w:val="008D69EF"/>
    <w:rsid w:val="008E2AF6"/>
    <w:rsid w:val="008E50EA"/>
    <w:rsid w:val="008F307F"/>
    <w:rsid w:val="008F34AE"/>
    <w:rsid w:val="008F42DE"/>
    <w:rsid w:val="008F470C"/>
    <w:rsid w:val="008F5045"/>
    <w:rsid w:val="008F61FB"/>
    <w:rsid w:val="008F7E67"/>
    <w:rsid w:val="00900CE4"/>
    <w:rsid w:val="00901230"/>
    <w:rsid w:val="009017C4"/>
    <w:rsid w:val="00902961"/>
    <w:rsid w:val="009034FF"/>
    <w:rsid w:val="00903F0A"/>
    <w:rsid w:val="0090407D"/>
    <w:rsid w:val="00905CB8"/>
    <w:rsid w:val="00906622"/>
    <w:rsid w:val="00907D20"/>
    <w:rsid w:val="0091007C"/>
    <w:rsid w:val="0091037E"/>
    <w:rsid w:val="0091135D"/>
    <w:rsid w:val="009132FE"/>
    <w:rsid w:val="0091476A"/>
    <w:rsid w:val="00922176"/>
    <w:rsid w:val="00926E93"/>
    <w:rsid w:val="00933CEE"/>
    <w:rsid w:val="009353DC"/>
    <w:rsid w:val="00936EDF"/>
    <w:rsid w:val="00937587"/>
    <w:rsid w:val="00942B2F"/>
    <w:rsid w:val="009438AB"/>
    <w:rsid w:val="00947EE3"/>
    <w:rsid w:val="00952BB2"/>
    <w:rsid w:val="00956934"/>
    <w:rsid w:val="0096132B"/>
    <w:rsid w:val="00965D5A"/>
    <w:rsid w:val="0096641B"/>
    <w:rsid w:val="009676FD"/>
    <w:rsid w:val="009679E8"/>
    <w:rsid w:val="00972615"/>
    <w:rsid w:val="00974AB2"/>
    <w:rsid w:val="0097641C"/>
    <w:rsid w:val="00977163"/>
    <w:rsid w:val="00981F5C"/>
    <w:rsid w:val="00982A91"/>
    <w:rsid w:val="009835AC"/>
    <w:rsid w:val="00991C33"/>
    <w:rsid w:val="00991F56"/>
    <w:rsid w:val="00992E69"/>
    <w:rsid w:val="009939D1"/>
    <w:rsid w:val="00994745"/>
    <w:rsid w:val="00994A3B"/>
    <w:rsid w:val="009A01A6"/>
    <w:rsid w:val="009A3FA9"/>
    <w:rsid w:val="009A4B1F"/>
    <w:rsid w:val="009A52D2"/>
    <w:rsid w:val="009A58DD"/>
    <w:rsid w:val="009A62D7"/>
    <w:rsid w:val="009B1BAC"/>
    <w:rsid w:val="009B313F"/>
    <w:rsid w:val="009B46E7"/>
    <w:rsid w:val="009B5606"/>
    <w:rsid w:val="009B5759"/>
    <w:rsid w:val="009B60F5"/>
    <w:rsid w:val="009B72A8"/>
    <w:rsid w:val="009C0B5D"/>
    <w:rsid w:val="009C1393"/>
    <w:rsid w:val="009C25FE"/>
    <w:rsid w:val="009C3D75"/>
    <w:rsid w:val="009C4E92"/>
    <w:rsid w:val="009C6429"/>
    <w:rsid w:val="009C6A5B"/>
    <w:rsid w:val="009C6F02"/>
    <w:rsid w:val="009C7B19"/>
    <w:rsid w:val="009D02CE"/>
    <w:rsid w:val="009D15DC"/>
    <w:rsid w:val="009D29D1"/>
    <w:rsid w:val="009D3561"/>
    <w:rsid w:val="009D4BF4"/>
    <w:rsid w:val="009D561B"/>
    <w:rsid w:val="009E12F1"/>
    <w:rsid w:val="009F61CA"/>
    <w:rsid w:val="00A003F5"/>
    <w:rsid w:val="00A01A50"/>
    <w:rsid w:val="00A0290B"/>
    <w:rsid w:val="00A04F27"/>
    <w:rsid w:val="00A1135D"/>
    <w:rsid w:val="00A13921"/>
    <w:rsid w:val="00A146C8"/>
    <w:rsid w:val="00A1603B"/>
    <w:rsid w:val="00A16040"/>
    <w:rsid w:val="00A2228F"/>
    <w:rsid w:val="00A25E58"/>
    <w:rsid w:val="00A26CF0"/>
    <w:rsid w:val="00A27ED6"/>
    <w:rsid w:val="00A30511"/>
    <w:rsid w:val="00A30600"/>
    <w:rsid w:val="00A32486"/>
    <w:rsid w:val="00A343BA"/>
    <w:rsid w:val="00A3449A"/>
    <w:rsid w:val="00A357CF"/>
    <w:rsid w:val="00A40F08"/>
    <w:rsid w:val="00A41C2A"/>
    <w:rsid w:val="00A426D1"/>
    <w:rsid w:val="00A43258"/>
    <w:rsid w:val="00A44FDA"/>
    <w:rsid w:val="00A47E74"/>
    <w:rsid w:val="00A5161A"/>
    <w:rsid w:val="00A53E86"/>
    <w:rsid w:val="00A54F5D"/>
    <w:rsid w:val="00A56B21"/>
    <w:rsid w:val="00A64A55"/>
    <w:rsid w:val="00A650D7"/>
    <w:rsid w:val="00A66EED"/>
    <w:rsid w:val="00A771E1"/>
    <w:rsid w:val="00A90A62"/>
    <w:rsid w:val="00A92036"/>
    <w:rsid w:val="00A92921"/>
    <w:rsid w:val="00A97754"/>
    <w:rsid w:val="00AA5A92"/>
    <w:rsid w:val="00AB0D04"/>
    <w:rsid w:val="00AB1593"/>
    <w:rsid w:val="00AB1744"/>
    <w:rsid w:val="00AB2A1A"/>
    <w:rsid w:val="00AB301D"/>
    <w:rsid w:val="00AB56F0"/>
    <w:rsid w:val="00AB61A7"/>
    <w:rsid w:val="00AC11CB"/>
    <w:rsid w:val="00AC1B6D"/>
    <w:rsid w:val="00AC1FB2"/>
    <w:rsid w:val="00AC2746"/>
    <w:rsid w:val="00AC299C"/>
    <w:rsid w:val="00AC3188"/>
    <w:rsid w:val="00AC4563"/>
    <w:rsid w:val="00AC4784"/>
    <w:rsid w:val="00AC557C"/>
    <w:rsid w:val="00AD2161"/>
    <w:rsid w:val="00AD562F"/>
    <w:rsid w:val="00AD69F4"/>
    <w:rsid w:val="00AD7F19"/>
    <w:rsid w:val="00AE0216"/>
    <w:rsid w:val="00AE341C"/>
    <w:rsid w:val="00AE3AB0"/>
    <w:rsid w:val="00AE5C3D"/>
    <w:rsid w:val="00AF0FB5"/>
    <w:rsid w:val="00AF1852"/>
    <w:rsid w:val="00AF2D4E"/>
    <w:rsid w:val="00AF3E1A"/>
    <w:rsid w:val="00AF5471"/>
    <w:rsid w:val="00AF591C"/>
    <w:rsid w:val="00AF715B"/>
    <w:rsid w:val="00AF71A3"/>
    <w:rsid w:val="00AF7DEA"/>
    <w:rsid w:val="00B0046B"/>
    <w:rsid w:val="00B024C0"/>
    <w:rsid w:val="00B043CC"/>
    <w:rsid w:val="00B06F6F"/>
    <w:rsid w:val="00B10091"/>
    <w:rsid w:val="00B120A1"/>
    <w:rsid w:val="00B125CE"/>
    <w:rsid w:val="00B12FAA"/>
    <w:rsid w:val="00B15807"/>
    <w:rsid w:val="00B17800"/>
    <w:rsid w:val="00B204DE"/>
    <w:rsid w:val="00B21696"/>
    <w:rsid w:val="00B24A00"/>
    <w:rsid w:val="00B309E0"/>
    <w:rsid w:val="00B32A76"/>
    <w:rsid w:val="00B36300"/>
    <w:rsid w:val="00B40120"/>
    <w:rsid w:val="00B417F7"/>
    <w:rsid w:val="00B44BD2"/>
    <w:rsid w:val="00B471C1"/>
    <w:rsid w:val="00B50296"/>
    <w:rsid w:val="00B50B85"/>
    <w:rsid w:val="00B50D86"/>
    <w:rsid w:val="00B50F26"/>
    <w:rsid w:val="00B51854"/>
    <w:rsid w:val="00B554C5"/>
    <w:rsid w:val="00B5587E"/>
    <w:rsid w:val="00B56858"/>
    <w:rsid w:val="00B57DD2"/>
    <w:rsid w:val="00B6050C"/>
    <w:rsid w:val="00B62374"/>
    <w:rsid w:val="00B65DCF"/>
    <w:rsid w:val="00B6607D"/>
    <w:rsid w:val="00B67A6E"/>
    <w:rsid w:val="00B70865"/>
    <w:rsid w:val="00B71594"/>
    <w:rsid w:val="00B71DF0"/>
    <w:rsid w:val="00B723BF"/>
    <w:rsid w:val="00B73127"/>
    <w:rsid w:val="00B7462A"/>
    <w:rsid w:val="00B748DC"/>
    <w:rsid w:val="00B7573E"/>
    <w:rsid w:val="00B7794E"/>
    <w:rsid w:val="00B804DF"/>
    <w:rsid w:val="00B828C3"/>
    <w:rsid w:val="00B82961"/>
    <w:rsid w:val="00B84752"/>
    <w:rsid w:val="00B900C7"/>
    <w:rsid w:val="00B9479D"/>
    <w:rsid w:val="00B96356"/>
    <w:rsid w:val="00B97D8F"/>
    <w:rsid w:val="00BA093D"/>
    <w:rsid w:val="00BA289B"/>
    <w:rsid w:val="00BA3746"/>
    <w:rsid w:val="00BA3EA7"/>
    <w:rsid w:val="00BA52CB"/>
    <w:rsid w:val="00BA5325"/>
    <w:rsid w:val="00BA73A5"/>
    <w:rsid w:val="00BB1869"/>
    <w:rsid w:val="00BB21EE"/>
    <w:rsid w:val="00BB4B39"/>
    <w:rsid w:val="00BB5E94"/>
    <w:rsid w:val="00BB7242"/>
    <w:rsid w:val="00BB7BC8"/>
    <w:rsid w:val="00BC1E78"/>
    <w:rsid w:val="00BC49B7"/>
    <w:rsid w:val="00BD5711"/>
    <w:rsid w:val="00BD5B30"/>
    <w:rsid w:val="00BD5FA6"/>
    <w:rsid w:val="00BD6108"/>
    <w:rsid w:val="00BD7610"/>
    <w:rsid w:val="00BE0017"/>
    <w:rsid w:val="00BE10A4"/>
    <w:rsid w:val="00BE1FD5"/>
    <w:rsid w:val="00BE4690"/>
    <w:rsid w:val="00BE6620"/>
    <w:rsid w:val="00BF3F3F"/>
    <w:rsid w:val="00BF43FB"/>
    <w:rsid w:val="00BF4DE7"/>
    <w:rsid w:val="00BF761F"/>
    <w:rsid w:val="00C02A5A"/>
    <w:rsid w:val="00C02DCF"/>
    <w:rsid w:val="00C049EF"/>
    <w:rsid w:val="00C119FA"/>
    <w:rsid w:val="00C14FC1"/>
    <w:rsid w:val="00C15CF0"/>
    <w:rsid w:val="00C164E8"/>
    <w:rsid w:val="00C16C01"/>
    <w:rsid w:val="00C207C3"/>
    <w:rsid w:val="00C22D42"/>
    <w:rsid w:val="00C24DAA"/>
    <w:rsid w:val="00C308AE"/>
    <w:rsid w:val="00C30E0A"/>
    <w:rsid w:val="00C3137D"/>
    <w:rsid w:val="00C31FD1"/>
    <w:rsid w:val="00C32DFF"/>
    <w:rsid w:val="00C343C8"/>
    <w:rsid w:val="00C34921"/>
    <w:rsid w:val="00C350B4"/>
    <w:rsid w:val="00C35A86"/>
    <w:rsid w:val="00C365C9"/>
    <w:rsid w:val="00C36981"/>
    <w:rsid w:val="00C40D57"/>
    <w:rsid w:val="00C42EEC"/>
    <w:rsid w:val="00C42F2D"/>
    <w:rsid w:val="00C449C1"/>
    <w:rsid w:val="00C45D6A"/>
    <w:rsid w:val="00C5764B"/>
    <w:rsid w:val="00C6056E"/>
    <w:rsid w:val="00C61A0A"/>
    <w:rsid w:val="00C62B95"/>
    <w:rsid w:val="00C729A8"/>
    <w:rsid w:val="00C75096"/>
    <w:rsid w:val="00C764D0"/>
    <w:rsid w:val="00C77ADB"/>
    <w:rsid w:val="00C8058A"/>
    <w:rsid w:val="00C81579"/>
    <w:rsid w:val="00C87631"/>
    <w:rsid w:val="00C91A98"/>
    <w:rsid w:val="00C93408"/>
    <w:rsid w:val="00C936E3"/>
    <w:rsid w:val="00C96324"/>
    <w:rsid w:val="00C96413"/>
    <w:rsid w:val="00C969B6"/>
    <w:rsid w:val="00CA279B"/>
    <w:rsid w:val="00CA351C"/>
    <w:rsid w:val="00CA4DB7"/>
    <w:rsid w:val="00CA68A3"/>
    <w:rsid w:val="00CA7E0C"/>
    <w:rsid w:val="00CB1580"/>
    <w:rsid w:val="00CB3052"/>
    <w:rsid w:val="00CB6E2A"/>
    <w:rsid w:val="00CC1DBD"/>
    <w:rsid w:val="00CC2DBE"/>
    <w:rsid w:val="00CC3434"/>
    <w:rsid w:val="00CC58FA"/>
    <w:rsid w:val="00CD2AFE"/>
    <w:rsid w:val="00CD3022"/>
    <w:rsid w:val="00CD3055"/>
    <w:rsid w:val="00CD3950"/>
    <w:rsid w:val="00CD3BA7"/>
    <w:rsid w:val="00CD4984"/>
    <w:rsid w:val="00CD6233"/>
    <w:rsid w:val="00CE14DB"/>
    <w:rsid w:val="00CE2E61"/>
    <w:rsid w:val="00CE403C"/>
    <w:rsid w:val="00CE6B2D"/>
    <w:rsid w:val="00CE7310"/>
    <w:rsid w:val="00CF33E0"/>
    <w:rsid w:val="00CF4D2A"/>
    <w:rsid w:val="00D0216B"/>
    <w:rsid w:val="00D02B43"/>
    <w:rsid w:val="00D048EB"/>
    <w:rsid w:val="00D059BE"/>
    <w:rsid w:val="00D078E6"/>
    <w:rsid w:val="00D11BD2"/>
    <w:rsid w:val="00D17325"/>
    <w:rsid w:val="00D17AED"/>
    <w:rsid w:val="00D211DE"/>
    <w:rsid w:val="00D2268D"/>
    <w:rsid w:val="00D27237"/>
    <w:rsid w:val="00D272BA"/>
    <w:rsid w:val="00D319CA"/>
    <w:rsid w:val="00D32530"/>
    <w:rsid w:val="00D34C06"/>
    <w:rsid w:val="00D34EC9"/>
    <w:rsid w:val="00D40083"/>
    <w:rsid w:val="00D46366"/>
    <w:rsid w:val="00D46369"/>
    <w:rsid w:val="00D46733"/>
    <w:rsid w:val="00D46D07"/>
    <w:rsid w:val="00D50FCB"/>
    <w:rsid w:val="00D52B53"/>
    <w:rsid w:val="00D5498A"/>
    <w:rsid w:val="00D570C3"/>
    <w:rsid w:val="00D61C5D"/>
    <w:rsid w:val="00D624A9"/>
    <w:rsid w:val="00D64850"/>
    <w:rsid w:val="00D746D4"/>
    <w:rsid w:val="00D75C8B"/>
    <w:rsid w:val="00D769F3"/>
    <w:rsid w:val="00D76FA3"/>
    <w:rsid w:val="00D77667"/>
    <w:rsid w:val="00D82FFF"/>
    <w:rsid w:val="00D847EB"/>
    <w:rsid w:val="00D902AC"/>
    <w:rsid w:val="00D917C4"/>
    <w:rsid w:val="00DA014E"/>
    <w:rsid w:val="00DA0585"/>
    <w:rsid w:val="00DA1021"/>
    <w:rsid w:val="00DA1874"/>
    <w:rsid w:val="00DC0D06"/>
    <w:rsid w:val="00DC2CA4"/>
    <w:rsid w:val="00DD639E"/>
    <w:rsid w:val="00DE0520"/>
    <w:rsid w:val="00DF2AAB"/>
    <w:rsid w:val="00DF48EC"/>
    <w:rsid w:val="00DF6A2B"/>
    <w:rsid w:val="00E01C9D"/>
    <w:rsid w:val="00E05474"/>
    <w:rsid w:val="00E1171C"/>
    <w:rsid w:val="00E21C56"/>
    <w:rsid w:val="00E2282F"/>
    <w:rsid w:val="00E246CB"/>
    <w:rsid w:val="00E2491E"/>
    <w:rsid w:val="00E25D4A"/>
    <w:rsid w:val="00E2665E"/>
    <w:rsid w:val="00E269FB"/>
    <w:rsid w:val="00E313DE"/>
    <w:rsid w:val="00E371C8"/>
    <w:rsid w:val="00E40625"/>
    <w:rsid w:val="00E418AC"/>
    <w:rsid w:val="00E446FC"/>
    <w:rsid w:val="00E447EE"/>
    <w:rsid w:val="00E44F04"/>
    <w:rsid w:val="00E50805"/>
    <w:rsid w:val="00E50883"/>
    <w:rsid w:val="00E6177E"/>
    <w:rsid w:val="00E62972"/>
    <w:rsid w:val="00E64D75"/>
    <w:rsid w:val="00E65B15"/>
    <w:rsid w:val="00E65D60"/>
    <w:rsid w:val="00E707E6"/>
    <w:rsid w:val="00E803CD"/>
    <w:rsid w:val="00E82125"/>
    <w:rsid w:val="00E8236F"/>
    <w:rsid w:val="00E824FC"/>
    <w:rsid w:val="00E8297B"/>
    <w:rsid w:val="00E83BB4"/>
    <w:rsid w:val="00E86268"/>
    <w:rsid w:val="00E871F4"/>
    <w:rsid w:val="00E9028F"/>
    <w:rsid w:val="00E9319F"/>
    <w:rsid w:val="00E9433E"/>
    <w:rsid w:val="00EA16CE"/>
    <w:rsid w:val="00EA3710"/>
    <w:rsid w:val="00EA3FC5"/>
    <w:rsid w:val="00EA54AE"/>
    <w:rsid w:val="00EB0735"/>
    <w:rsid w:val="00EB1C9F"/>
    <w:rsid w:val="00EB2D8B"/>
    <w:rsid w:val="00EB4955"/>
    <w:rsid w:val="00EC5350"/>
    <w:rsid w:val="00EC651D"/>
    <w:rsid w:val="00EC67F6"/>
    <w:rsid w:val="00ED0217"/>
    <w:rsid w:val="00ED0DE4"/>
    <w:rsid w:val="00ED71CF"/>
    <w:rsid w:val="00EE0BD6"/>
    <w:rsid w:val="00EE0DF5"/>
    <w:rsid w:val="00EE279F"/>
    <w:rsid w:val="00EE316B"/>
    <w:rsid w:val="00EE5AFA"/>
    <w:rsid w:val="00EE72BB"/>
    <w:rsid w:val="00EF3F05"/>
    <w:rsid w:val="00EF4EB6"/>
    <w:rsid w:val="00F0000F"/>
    <w:rsid w:val="00F01813"/>
    <w:rsid w:val="00F0257B"/>
    <w:rsid w:val="00F02BE6"/>
    <w:rsid w:val="00F04053"/>
    <w:rsid w:val="00F05542"/>
    <w:rsid w:val="00F07B43"/>
    <w:rsid w:val="00F10E69"/>
    <w:rsid w:val="00F128CF"/>
    <w:rsid w:val="00F12BB1"/>
    <w:rsid w:val="00F13574"/>
    <w:rsid w:val="00F13D2F"/>
    <w:rsid w:val="00F163D2"/>
    <w:rsid w:val="00F17DFC"/>
    <w:rsid w:val="00F26491"/>
    <w:rsid w:val="00F27435"/>
    <w:rsid w:val="00F274CC"/>
    <w:rsid w:val="00F27F41"/>
    <w:rsid w:val="00F36ABE"/>
    <w:rsid w:val="00F4667F"/>
    <w:rsid w:val="00F467E9"/>
    <w:rsid w:val="00F5141D"/>
    <w:rsid w:val="00F52727"/>
    <w:rsid w:val="00F571A7"/>
    <w:rsid w:val="00F57989"/>
    <w:rsid w:val="00F65ADF"/>
    <w:rsid w:val="00F65DE4"/>
    <w:rsid w:val="00F66EE1"/>
    <w:rsid w:val="00F71B42"/>
    <w:rsid w:val="00F73862"/>
    <w:rsid w:val="00F80372"/>
    <w:rsid w:val="00F804D5"/>
    <w:rsid w:val="00F84924"/>
    <w:rsid w:val="00F908B5"/>
    <w:rsid w:val="00F9529A"/>
    <w:rsid w:val="00FA3467"/>
    <w:rsid w:val="00FA3AA6"/>
    <w:rsid w:val="00FA47F1"/>
    <w:rsid w:val="00FA641E"/>
    <w:rsid w:val="00FA7A70"/>
    <w:rsid w:val="00FB04CC"/>
    <w:rsid w:val="00FB4536"/>
    <w:rsid w:val="00FB48CB"/>
    <w:rsid w:val="00FB4DDB"/>
    <w:rsid w:val="00FC0946"/>
    <w:rsid w:val="00FC4BC9"/>
    <w:rsid w:val="00FC54C8"/>
    <w:rsid w:val="00FC5AF5"/>
    <w:rsid w:val="00FD1D93"/>
    <w:rsid w:val="00FD1F9B"/>
    <w:rsid w:val="00FD3212"/>
    <w:rsid w:val="00FD5A90"/>
    <w:rsid w:val="00FD69CC"/>
    <w:rsid w:val="00FE0447"/>
    <w:rsid w:val="00FE111A"/>
    <w:rsid w:val="00FE206A"/>
    <w:rsid w:val="00FE5CA5"/>
    <w:rsid w:val="00FE6C53"/>
    <w:rsid w:val="00FE7B3A"/>
    <w:rsid w:val="00FF1B5F"/>
    <w:rsid w:val="00FF5EE4"/>
    <w:rsid w:val="00FF60D5"/>
    <w:rsid w:val="08023493"/>
    <w:rsid w:val="13FE26D5"/>
    <w:rsid w:val="1A3E7C4F"/>
    <w:rsid w:val="22B42234"/>
    <w:rsid w:val="27F32341"/>
    <w:rsid w:val="2F517FA2"/>
    <w:rsid w:val="30400516"/>
    <w:rsid w:val="31516405"/>
    <w:rsid w:val="3F3218D2"/>
    <w:rsid w:val="45EC1030"/>
    <w:rsid w:val="461F49C7"/>
    <w:rsid w:val="463E55B9"/>
    <w:rsid w:val="4BC4767F"/>
    <w:rsid w:val="4F141CE9"/>
    <w:rsid w:val="554538E9"/>
    <w:rsid w:val="5C2A6CC3"/>
    <w:rsid w:val="6FD2729F"/>
    <w:rsid w:val="78BB5322"/>
    <w:rsid w:val="7F4B4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HTML Typewriter" w:semiHidden="0" w:unhideWhenUsed="0"/>
    <w:lsdException w:name="Normal Table" w:semiHidden="0" w:qFormat="1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访问过的超链接"/>
    <w:uiPriority w:val="99"/>
    <w:unhideWhenUsed/>
    <w:rPr>
      <w:color w:val="954F72"/>
      <w:u w:val="single"/>
    </w:rPr>
  </w:style>
  <w:style w:type="character" w:customStyle="1" w:styleId="Char">
    <w:name w:val="批注框文本 Char"/>
    <w:link w:val="a4"/>
    <w:uiPriority w:val="99"/>
    <w:semiHidden/>
    <w:rPr>
      <w:rFonts w:ascii="Times New Roman" w:hAnsi="Times New Roman"/>
      <w:kern w:val="2"/>
      <w:sz w:val="18"/>
      <w:szCs w:val="18"/>
    </w:rPr>
  </w:style>
  <w:style w:type="character" w:styleId="HTML">
    <w:name w:val="HTML Typewriter"/>
    <w:uiPriority w:val="99"/>
    <w:rPr>
      <w:rFonts w:ascii="宋体" w:eastAsia="宋体" w:hAnsi="宋体" w:cs="宋体"/>
      <w:sz w:val="24"/>
      <w:szCs w:val="24"/>
    </w:rPr>
  </w:style>
  <w:style w:type="character" w:customStyle="1" w:styleId="Char0">
    <w:name w:val="页脚 Char"/>
    <w:link w:val="a5"/>
    <w:uiPriority w:val="99"/>
    <w:rPr>
      <w:sz w:val="18"/>
      <w:szCs w:val="18"/>
    </w:rPr>
  </w:style>
  <w:style w:type="character" w:customStyle="1" w:styleId="Char1">
    <w:name w:val="批注文字 Char"/>
    <w:link w:val="a6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Char2">
    <w:name w:val="页眉 Char"/>
    <w:link w:val="a7"/>
    <w:uiPriority w:val="99"/>
    <w:rPr>
      <w:sz w:val="18"/>
      <w:szCs w:val="18"/>
    </w:rPr>
  </w:style>
  <w:style w:type="character" w:styleId="a8">
    <w:name w:val="Hyperlink"/>
    <w:uiPriority w:val="99"/>
    <w:unhideWhenUsed/>
    <w:rPr>
      <w:color w:val="0000FF"/>
      <w:u w:val="single"/>
    </w:rPr>
  </w:style>
  <w:style w:type="character" w:customStyle="1" w:styleId="Char3">
    <w:name w:val="批注主题 Char"/>
    <w:link w:val="a9"/>
    <w:uiPriority w:val="99"/>
    <w:semiHidden/>
    <w:rPr>
      <w:rFonts w:ascii="Times New Roman" w:hAnsi="Times New Roman"/>
      <w:b/>
      <w:bCs/>
      <w:kern w:val="2"/>
      <w:sz w:val="21"/>
      <w:szCs w:val="24"/>
    </w:rPr>
  </w:style>
  <w:style w:type="character" w:styleId="aa">
    <w:name w:val="annotation reference"/>
    <w:uiPriority w:val="99"/>
    <w:unhideWhenUsed/>
    <w:rPr>
      <w:sz w:val="21"/>
      <w:szCs w:val="21"/>
    </w:rPr>
  </w:style>
  <w:style w:type="paragraph" w:styleId="a4">
    <w:name w:val="Balloon Text"/>
    <w:basedOn w:val="a"/>
    <w:link w:val="Char"/>
    <w:uiPriority w:val="99"/>
    <w:unhideWhenUsed/>
    <w:rPr>
      <w:sz w:val="18"/>
      <w:szCs w:val="18"/>
      <w:lang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/>
    </w:rPr>
  </w:style>
  <w:style w:type="paragraph" w:styleId="a6">
    <w:name w:val="annotation text"/>
    <w:basedOn w:val="a"/>
    <w:link w:val="Char1"/>
    <w:uiPriority w:val="99"/>
    <w:unhideWhenUsed/>
    <w:pPr>
      <w:jc w:val="left"/>
    </w:pPr>
    <w:rPr>
      <w:lang/>
    </w:rPr>
  </w:style>
  <w:style w:type="paragraph" w:styleId="a9">
    <w:name w:val="annotation subject"/>
    <w:basedOn w:val="a6"/>
    <w:next w:val="a6"/>
    <w:link w:val="Char3"/>
    <w:uiPriority w:val="99"/>
    <w:unhideWhenUsed/>
    <w:rPr>
      <w:b/>
      <w:bCs/>
    </w:rPr>
  </w:style>
  <w:style w:type="paragraph" w:styleId="ab">
    <w:name w:val="Revision"/>
    <w:uiPriority w:val="99"/>
    <w:semiHidden/>
    <w:rPr>
      <w:rFonts w:ascii="Times New Roman" w:hAnsi="Times New Roman"/>
      <w:kern w:val="2"/>
      <w:sz w:val="21"/>
      <w:szCs w:val="24"/>
    </w:rPr>
  </w:style>
  <w:style w:type="paragraph" w:styleId="ac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e">
    <w:name w:val="未处理的提及"/>
    <w:uiPriority w:val="99"/>
    <w:semiHidden/>
    <w:unhideWhenUsed/>
    <w:rsid w:val="00903F0A"/>
    <w:rPr>
      <w:color w:val="605E5C"/>
      <w:shd w:val="clear" w:color="auto" w:fill="E1DFDD"/>
    </w:rPr>
  </w:style>
  <w:style w:type="paragraph" w:styleId="af">
    <w:name w:val="Date"/>
    <w:basedOn w:val="a"/>
    <w:next w:val="a"/>
    <w:link w:val="af0"/>
    <w:uiPriority w:val="99"/>
    <w:semiHidden/>
    <w:unhideWhenUsed/>
    <w:rsid w:val="00A16040"/>
    <w:pPr>
      <w:ind w:leftChars="2500" w:left="100"/>
    </w:pPr>
  </w:style>
  <w:style w:type="character" w:customStyle="1" w:styleId="af0">
    <w:name w:val="日期 字符"/>
    <w:link w:val="af"/>
    <w:uiPriority w:val="99"/>
    <w:semiHidden/>
    <w:rsid w:val="00A16040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F9614-AA5C-486A-8455-DF19BF5A3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608</Characters>
  <Application>Microsoft Office Word</Application>
  <DocSecurity>4</DocSecurity>
  <PresentationFormat/>
  <Lines>5</Lines>
  <Paragraphs>1</Paragraphs>
  <Slides>0</Slides>
  <Notes>0</Notes>
  <HiddenSlides>0</HiddenSlides>
  <MMClips>0</MMClips>
  <ScaleCrop>false</ScaleCrop>
  <Manager/>
  <Company>Lenovo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JYSLD_晚婷</dc:creator>
  <cp:keywords/>
  <dc:description/>
  <cp:lastModifiedBy>ZHONGM</cp:lastModifiedBy>
  <cp:revision>2</cp:revision>
  <cp:lastPrinted>2016-05-20T07:28:00Z</cp:lastPrinted>
  <dcterms:created xsi:type="dcterms:W3CDTF">2023-03-02T16:01:00Z</dcterms:created>
  <dcterms:modified xsi:type="dcterms:W3CDTF">2023-03-02T16:01:00Z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