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76C" w:rsidRDefault="00D417BC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bookmarkStart w:id="0" w:name="_GoBack"/>
      <w:bookmarkEnd w:id="0"/>
      <w:r>
        <w:rPr>
          <w:rFonts w:ascii="方正小标宋_GBK" w:eastAsia="方正小标宋_GBK" w:hAnsi="方正小标宋_GBK" w:cs="方正小标宋_GBK" w:hint="eastAsia"/>
          <w:sz w:val="36"/>
          <w:szCs w:val="36"/>
          <w:lang/>
        </w:rPr>
        <w:t>英大基金管理有限公司</w:t>
      </w: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关于旗下部分</w:t>
      </w:r>
      <w:r>
        <w:rPr>
          <w:rFonts w:ascii="方正小标宋_GBK" w:eastAsia="方正小标宋_GBK" w:hAnsi="方正小标宋_GBK" w:cs="方正小标宋_GBK" w:hint="eastAsia"/>
          <w:sz w:val="36"/>
          <w:szCs w:val="36"/>
          <w:lang/>
        </w:rPr>
        <w:t>开放式</w:t>
      </w: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基金增加中国人寿保险股份有限公司</w:t>
      </w:r>
      <w:r>
        <w:rPr>
          <w:rFonts w:ascii="方正小标宋_GBK" w:eastAsia="方正小标宋_GBK" w:hAnsi="方正小标宋_GBK" w:cs="方正小标宋_GBK" w:hint="eastAsia"/>
          <w:sz w:val="36"/>
          <w:szCs w:val="36"/>
          <w:lang/>
        </w:rPr>
        <w:t>为代销机构</w:t>
      </w: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的公告</w:t>
      </w:r>
    </w:p>
    <w:p w:rsidR="009A476C" w:rsidRDefault="009A476C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9A476C" w:rsidRDefault="00D417BC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根据英大基金管理有限公司（以下简称“本公司”）与中国人寿保险股份有限公司（以下简称“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中国人寿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”）签署的</w:t>
      </w:r>
      <w:r>
        <w:rPr>
          <w:rFonts w:ascii="方正仿宋_GBK" w:eastAsia="方正仿宋_GBK" w:hAnsi="方正仿宋_GBK" w:cs="方正仿宋_GBK" w:hint="eastAsia"/>
          <w:sz w:val="32"/>
          <w:szCs w:val="32"/>
          <w:lang/>
        </w:rPr>
        <w:t>基金销售代理协议及相关业务准备情况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，自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</w:t>
      </w:r>
      <w:r>
        <w:rPr>
          <w:rFonts w:ascii="方正仿宋_GBK" w:eastAsia="方正仿宋_GBK" w:hAnsi="方正仿宋_GBK" w:cs="方正仿宋_GBK"/>
          <w:sz w:val="32"/>
          <w:szCs w:val="32"/>
        </w:rPr>
        <w:t>02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27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日起，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中国人寿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新增代销英大现金宝货币市场基金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A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类、英大现金宝货币市场基金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B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类、英大国企改革主题股票型证券投资基金、英大中证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ESG120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策略指数证券投资基金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A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类、英大中证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ESG120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策略指数证券投资基金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C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类、英大纯债债券型证券投资基金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A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类、英大纯债债券型证券投资基金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C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类、英大纯债债券型证券投资基金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E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类、英大通盈纯债债券型证券投资基金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A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类、英大通盈纯债债券型证券投资基金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C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类、英大通盈纯债债券型证券投资基金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E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类、英大安惠纯债债券型证券投资基金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A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类、英大安惠纯债债券型证券投资基金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C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类、英大安惠纯债债券型证券投资基金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E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类、英大安鑫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66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个月定期开放债券型证券投资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基金、英大智享债券型证券投资基金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A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类、英大智享债券型证券投资基金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C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类、英大通惠多利债券型证券投资基金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A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类、英大通惠多利债券型证券投资基金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C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类、英大安盈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30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天滚动持有债券型发起式证券投资基金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A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类、英大安盈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30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天滚动持有债券型发起式证券投资基金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C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类、英大安益中短债债券型证券投资基金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A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类、英大安益中短债债券型证券投资基金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C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类、英大安悦纯债债券型证券投资基金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A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类、英大安悦纯债债券型证券投资基金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lastRenderedPageBreak/>
        <w:t>C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类、英大安旸纯债债券型证券投资基金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A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类、英大安旸纯债债券型证券投资基金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C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类、英大通佑纯债一年定期开放债券型证券投资基金、英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大策略优选混合型证券投资基金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A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类、英大策略优选混合型证券投资基金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C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类、英大领先回报混合型发起式证券投资基金、英大灵活配置混合型发起式证券投资基金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A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类、英大灵活配置混合型发起式证券投资基金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B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类、英大睿鑫灵活配置混合型证券投资基金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A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类、英大睿鑫灵活配置混合型证券投资基金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C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类、英大睿盛灵活配置混合型证券投资基金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A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类、英大睿盛灵活配置混合型证券投资基金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C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类、英大稳固增强核心一年持有期混合型证券投资基金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A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类、英大稳固增强核心一年持有期混合型证券投资基金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C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类、英大中证同业存单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AAA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指数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7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天持有期证券投资基金、英大碳中和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混合型证券投资基金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A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类、英大碳中和混合型证券投资基金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C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类。</w:t>
      </w:r>
    </w:p>
    <w:p w:rsidR="009A476C" w:rsidRDefault="00D417BC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投资者可</w:t>
      </w:r>
      <w:r>
        <w:rPr>
          <w:rFonts w:ascii="方正仿宋_GBK" w:eastAsia="方正仿宋_GBK" w:hAnsi="方正仿宋_GBK" w:cs="方正仿宋_GBK" w:hint="eastAsia"/>
          <w:sz w:val="32"/>
          <w:szCs w:val="32"/>
          <w:lang/>
        </w:rPr>
        <w:t>在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中国人寿</w:t>
      </w:r>
      <w:r>
        <w:rPr>
          <w:rFonts w:ascii="方正仿宋_GBK" w:eastAsia="方正仿宋_GBK" w:hAnsi="方正仿宋_GBK" w:cs="方正仿宋_GBK" w:hint="eastAsia"/>
          <w:sz w:val="32"/>
          <w:szCs w:val="32"/>
          <w:lang/>
        </w:rPr>
        <w:t>办理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本公司旗下部分</w:t>
      </w:r>
      <w:r>
        <w:rPr>
          <w:rFonts w:ascii="方正仿宋_GBK" w:eastAsia="方正仿宋_GBK" w:hAnsi="方正仿宋_GBK" w:cs="方正仿宋_GBK" w:hint="eastAsia"/>
          <w:sz w:val="32"/>
          <w:szCs w:val="32"/>
          <w:lang/>
        </w:rPr>
        <w:t>开放式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基金</w:t>
      </w:r>
      <w:r>
        <w:rPr>
          <w:rFonts w:ascii="方正仿宋_GBK" w:eastAsia="方正仿宋_GBK" w:hAnsi="方正仿宋_GBK" w:cs="方正仿宋_GBK" w:hint="eastAsia"/>
          <w:sz w:val="32"/>
          <w:szCs w:val="32"/>
          <w:lang/>
        </w:rPr>
        <w:t>的开户、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申购、赎回、定期定额</w:t>
      </w:r>
      <w:r>
        <w:rPr>
          <w:rFonts w:ascii="方正仿宋_GBK" w:eastAsia="方正仿宋_GBK" w:hAnsi="方正仿宋_GBK" w:cs="方正仿宋_GBK" w:hint="eastAsia"/>
          <w:sz w:val="32"/>
          <w:szCs w:val="32"/>
          <w:lang/>
        </w:rPr>
        <w:t>申购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、转换</w:t>
      </w:r>
      <w:r>
        <w:rPr>
          <w:rFonts w:ascii="方正仿宋_GBK" w:eastAsia="方正仿宋_GBK" w:hAnsi="方正仿宋_GBK" w:cs="方正仿宋_GBK" w:hint="eastAsia"/>
          <w:sz w:val="32"/>
          <w:szCs w:val="32"/>
          <w:lang/>
        </w:rPr>
        <w:t>等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业务</w:t>
      </w:r>
      <w:r>
        <w:rPr>
          <w:rFonts w:ascii="方正仿宋_GBK" w:eastAsia="方正仿宋_GBK" w:hAnsi="方正仿宋_GBK" w:cs="方正仿宋_GBK" w:hint="eastAsia"/>
          <w:sz w:val="32"/>
          <w:szCs w:val="32"/>
          <w:lang/>
        </w:rPr>
        <w:t>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同时参与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中国人寿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开展的基金申购费率优惠活动。</w:t>
      </w:r>
      <w:r>
        <w:rPr>
          <w:rFonts w:ascii="方正仿宋_GBK" w:eastAsia="方正仿宋_GBK" w:hAnsi="方正仿宋_GBK" w:cs="方正仿宋_GBK" w:hint="eastAsia"/>
          <w:sz w:val="32"/>
          <w:szCs w:val="32"/>
          <w:lang/>
        </w:rPr>
        <w:t>具体情况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公告如下：</w:t>
      </w:r>
    </w:p>
    <w:p w:rsidR="009A476C" w:rsidRDefault="00D417BC">
      <w:pPr>
        <w:overflowPunct w:val="0"/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方正黑体_GBK" w:eastAsia="方正黑体_GBK" w:hAnsi="楷体"/>
          <w:color w:val="000000"/>
          <w:kern w:val="0"/>
          <w:sz w:val="32"/>
          <w:szCs w:val="32"/>
        </w:rPr>
      </w:pPr>
      <w:r>
        <w:rPr>
          <w:rFonts w:ascii="方正黑体_GBK" w:eastAsia="方正黑体_GBK" w:hAnsi="楷体" w:hint="eastAsia"/>
          <w:color w:val="000000"/>
          <w:kern w:val="0"/>
          <w:sz w:val="32"/>
          <w:szCs w:val="32"/>
        </w:rPr>
        <w:t>一、销售机构主要信息</w:t>
      </w:r>
    </w:p>
    <w:p w:rsidR="009A476C" w:rsidRDefault="00D417BC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公司名称：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中国人寿保险股份有限公司</w:t>
      </w:r>
    </w:p>
    <w:p w:rsidR="009A476C" w:rsidRDefault="00D417BC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注册地址：北京市西城区金融大街１６号</w:t>
      </w:r>
    </w:p>
    <w:p w:rsidR="009A476C" w:rsidRDefault="00D417BC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法定代表人：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白涛</w:t>
      </w:r>
    </w:p>
    <w:p w:rsidR="009A476C" w:rsidRDefault="00D417BC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客户服务电话：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95519</w:t>
      </w:r>
    </w:p>
    <w:p w:rsidR="009A476C" w:rsidRDefault="00D417BC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网址：</w:t>
      </w:r>
      <w:r>
        <w:rPr>
          <w:rFonts w:ascii="微软雅黑" w:eastAsia="微软雅黑" w:hAnsi="微软雅黑" w:cs="微软雅黑"/>
          <w:color w:val="3A3A3A"/>
          <w:szCs w:val="21"/>
          <w:shd w:val="clear" w:color="auto" w:fill="FFFFFF"/>
        </w:rPr>
        <w:t> </w:t>
      </w:r>
      <w:hyperlink r:id="rId6" w:tgtFrame="https://114.80.154.45/Wind.WFC.Enterprise.Web/PC.Front/Company/_blank" w:history="1">
        <w:r>
          <w:rPr>
            <w:rFonts w:ascii="方正仿宋_GBK" w:eastAsia="方正仿宋_GBK" w:hAnsi="方正仿宋_GBK" w:cs="方正仿宋_GBK" w:hint="eastAsia"/>
            <w:sz w:val="32"/>
            <w:szCs w:val="32"/>
          </w:rPr>
          <w:t>www.e-chinalife.com</w:t>
        </w:r>
      </w:hyperlink>
    </w:p>
    <w:p w:rsidR="009A476C" w:rsidRDefault="00D417BC">
      <w:pPr>
        <w:numPr>
          <w:ilvl w:val="0"/>
          <w:numId w:val="1"/>
        </w:numPr>
        <w:overflowPunct w:val="0"/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方正黑体_GBK" w:eastAsia="方正黑体_GBK" w:hAnsi="楷体"/>
          <w:color w:val="000000"/>
          <w:kern w:val="0"/>
          <w:sz w:val="32"/>
          <w:szCs w:val="32"/>
        </w:rPr>
      </w:pPr>
      <w:r>
        <w:rPr>
          <w:rFonts w:ascii="方正黑体_GBK" w:eastAsia="方正黑体_GBK" w:hAnsi="楷体" w:hint="eastAsia"/>
          <w:color w:val="000000"/>
          <w:kern w:val="0"/>
          <w:sz w:val="32"/>
          <w:szCs w:val="32"/>
        </w:rPr>
        <w:t>目前代理销售基金名称和代码</w:t>
      </w:r>
    </w:p>
    <w:tbl>
      <w:tblPr>
        <w:tblW w:w="8625" w:type="dxa"/>
        <w:jc w:val="center"/>
        <w:tblLayout w:type="fixed"/>
        <w:tblLook w:val="04A0"/>
      </w:tblPr>
      <w:tblGrid>
        <w:gridCol w:w="4313"/>
        <w:gridCol w:w="2737"/>
        <w:gridCol w:w="1575"/>
      </w:tblGrid>
      <w:tr w:rsidR="009A476C">
        <w:trPr>
          <w:trHeight w:val="403"/>
          <w:jc w:val="center"/>
        </w:trPr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7D7"/>
            <w:noWrap/>
            <w:vAlign w:val="center"/>
          </w:tcPr>
          <w:p w:rsidR="009A476C" w:rsidRDefault="00D417BC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基金名称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7D7"/>
            <w:noWrap/>
            <w:vAlign w:val="center"/>
          </w:tcPr>
          <w:p w:rsidR="009A476C" w:rsidRDefault="00D417BC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基金简称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7D7"/>
            <w:vAlign w:val="center"/>
          </w:tcPr>
          <w:p w:rsidR="009A476C" w:rsidRDefault="00D417BC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基金代码</w:t>
            </w:r>
          </w:p>
        </w:tc>
      </w:tr>
      <w:tr w:rsidR="009A476C">
        <w:trPr>
          <w:trHeight w:val="435"/>
          <w:jc w:val="center"/>
        </w:trPr>
        <w:tc>
          <w:tcPr>
            <w:tcW w:w="4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476C" w:rsidRDefault="00D417BC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英大现金宝货币市场基金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476C" w:rsidRDefault="00D417BC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英大现金宝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A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6C" w:rsidRDefault="00D417BC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000912</w:t>
            </w:r>
          </w:p>
        </w:tc>
      </w:tr>
      <w:tr w:rsidR="009A476C">
        <w:trPr>
          <w:trHeight w:val="466"/>
          <w:jc w:val="center"/>
        </w:trPr>
        <w:tc>
          <w:tcPr>
            <w:tcW w:w="4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476C" w:rsidRDefault="009A476C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476C" w:rsidRDefault="00D417BC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英大现金宝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B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6C" w:rsidRDefault="00D417BC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009744</w:t>
            </w:r>
          </w:p>
        </w:tc>
      </w:tr>
      <w:tr w:rsidR="009A476C">
        <w:trPr>
          <w:trHeight w:val="440"/>
          <w:jc w:val="center"/>
        </w:trPr>
        <w:tc>
          <w:tcPr>
            <w:tcW w:w="4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476C" w:rsidRDefault="00D417BC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英大安盈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30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天滚动持有债券型发起式证券投资基金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476C" w:rsidRDefault="00D417BC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英大安盈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30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天滚动持有债券发起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A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6C" w:rsidRDefault="00D417BC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014511</w:t>
            </w:r>
          </w:p>
        </w:tc>
      </w:tr>
      <w:tr w:rsidR="009A476C">
        <w:trPr>
          <w:trHeight w:val="465"/>
          <w:jc w:val="center"/>
        </w:trPr>
        <w:tc>
          <w:tcPr>
            <w:tcW w:w="4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476C" w:rsidRDefault="009A476C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476C" w:rsidRDefault="00D417BC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英大安盈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30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天滚动持有债券发起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C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6C" w:rsidRDefault="00D417BC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014512</w:t>
            </w:r>
          </w:p>
        </w:tc>
      </w:tr>
      <w:tr w:rsidR="009A476C">
        <w:trPr>
          <w:trHeight w:val="465"/>
          <w:jc w:val="center"/>
        </w:trPr>
        <w:tc>
          <w:tcPr>
            <w:tcW w:w="4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476C" w:rsidRDefault="00D417BC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英大安益中短债债券型证券投资基金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476C" w:rsidRDefault="00D417BC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英大安益中短债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A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6C" w:rsidRDefault="00D417BC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01527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4</w:t>
            </w:r>
          </w:p>
        </w:tc>
      </w:tr>
      <w:tr w:rsidR="009A476C">
        <w:trPr>
          <w:trHeight w:val="492"/>
          <w:jc w:val="center"/>
        </w:trPr>
        <w:tc>
          <w:tcPr>
            <w:tcW w:w="4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476C" w:rsidRDefault="009A476C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476C" w:rsidRDefault="00D417BC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英大安益中短债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C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6C" w:rsidRDefault="00D417BC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01527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5</w:t>
            </w:r>
          </w:p>
        </w:tc>
      </w:tr>
      <w:tr w:rsidR="009A476C">
        <w:trPr>
          <w:trHeight w:val="479"/>
          <w:jc w:val="center"/>
        </w:trPr>
        <w:tc>
          <w:tcPr>
            <w:tcW w:w="43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A476C" w:rsidRDefault="00D417BC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英大纯债债券型证券投资基金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476C" w:rsidRDefault="00D417BC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英大纯债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债券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A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6C" w:rsidRDefault="00D417BC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650001</w:t>
            </w:r>
          </w:p>
        </w:tc>
      </w:tr>
      <w:tr w:rsidR="009A476C">
        <w:trPr>
          <w:trHeight w:val="479"/>
          <w:jc w:val="center"/>
        </w:trPr>
        <w:tc>
          <w:tcPr>
            <w:tcW w:w="431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A476C" w:rsidRDefault="009A476C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476C" w:rsidRDefault="00D417BC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英大纯债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债券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C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6C" w:rsidRDefault="00D417BC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65000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2</w:t>
            </w:r>
          </w:p>
        </w:tc>
      </w:tr>
      <w:tr w:rsidR="009A476C">
        <w:trPr>
          <w:trHeight w:val="479"/>
          <w:jc w:val="center"/>
        </w:trPr>
        <w:tc>
          <w:tcPr>
            <w:tcW w:w="43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476C" w:rsidRDefault="009A476C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476C" w:rsidRDefault="00D417BC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英大纯债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债券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E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6C" w:rsidRDefault="00D417BC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013587</w:t>
            </w:r>
          </w:p>
        </w:tc>
      </w:tr>
      <w:tr w:rsidR="009A476C">
        <w:trPr>
          <w:trHeight w:val="517"/>
          <w:jc w:val="center"/>
        </w:trPr>
        <w:tc>
          <w:tcPr>
            <w:tcW w:w="4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476C" w:rsidRDefault="00D417BC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英大通盈纯债债券型证券投资基金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476C" w:rsidRDefault="00D417BC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英大通盈纯债债券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A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6C" w:rsidRDefault="00D417BC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008242</w:t>
            </w:r>
          </w:p>
        </w:tc>
      </w:tr>
      <w:tr w:rsidR="009A476C">
        <w:trPr>
          <w:trHeight w:val="188"/>
          <w:jc w:val="center"/>
        </w:trPr>
        <w:tc>
          <w:tcPr>
            <w:tcW w:w="4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476C" w:rsidRDefault="009A476C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476C" w:rsidRDefault="00D417BC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英大通盈纯债债券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C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6C" w:rsidRDefault="00D417BC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00824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3</w:t>
            </w:r>
          </w:p>
        </w:tc>
      </w:tr>
      <w:tr w:rsidR="009A476C">
        <w:trPr>
          <w:trHeight w:val="382"/>
          <w:jc w:val="center"/>
        </w:trPr>
        <w:tc>
          <w:tcPr>
            <w:tcW w:w="43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476C" w:rsidRDefault="009A476C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476C" w:rsidRDefault="00D417BC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英大通盈纯债债券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E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6C" w:rsidRDefault="00D417BC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012381</w:t>
            </w:r>
          </w:p>
        </w:tc>
      </w:tr>
      <w:tr w:rsidR="009A476C">
        <w:trPr>
          <w:trHeight w:val="304"/>
          <w:jc w:val="center"/>
        </w:trPr>
        <w:tc>
          <w:tcPr>
            <w:tcW w:w="43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A476C" w:rsidRDefault="00D417BC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英大安惠纯债债券型证券投资基金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476C" w:rsidRDefault="00D417BC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英大安惠纯债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A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6C" w:rsidRDefault="00D417BC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0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09298</w:t>
            </w:r>
          </w:p>
        </w:tc>
      </w:tr>
      <w:tr w:rsidR="009A476C">
        <w:trPr>
          <w:trHeight w:val="458"/>
          <w:jc w:val="center"/>
        </w:trPr>
        <w:tc>
          <w:tcPr>
            <w:tcW w:w="431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A476C" w:rsidRDefault="009A476C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476C" w:rsidRDefault="00D417BC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英大安惠纯债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C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6C" w:rsidRDefault="00D417BC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0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09299</w:t>
            </w:r>
          </w:p>
        </w:tc>
      </w:tr>
      <w:tr w:rsidR="009A476C">
        <w:trPr>
          <w:trHeight w:val="378"/>
          <w:jc w:val="center"/>
        </w:trPr>
        <w:tc>
          <w:tcPr>
            <w:tcW w:w="43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476C" w:rsidRDefault="009A476C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476C" w:rsidRDefault="00D417BC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英大安惠纯债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E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6C" w:rsidRDefault="00D417BC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013543</w:t>
            </w:r>
          </w:p>
        </w:tc>
      </w:tr>
      <w:tr w:rsidR="009A476C">
        <w:trPr>
          <w:trHeight w:val="503"/>
          <w:jc w:val="center"/>
        </w:trPr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476C" w:rsidRDefault="00D417BC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英大安鑫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66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个月定期开放债券型证券投资基金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476C" w:rsidRDefault="00D417BC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英大安鑫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66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个月定期开放债券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6C" w:rsidRDefault="00D417BC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009770</w:t>
            </w:r>
          </w:p>
        </w:tc>
      </w:tr>
      <w:tr w:rsidR="009A476C">
        <w:trPr>
          <w:trHeight w:val="504"/>
          <w:jc w:val="center"/>
        </w:trPr>
        <w:tc>
          <w:tcPr>
            <w:tcW w:w="4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476C" w:rsidRDefault="00D417BC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英大灵活配置混合型发起式证券投资基金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476C" w:rsidRDefault="00D417BC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英大灵活配置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A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6C" w:rsidRDefault="00D417BC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001270</w:t>
            </w:r>
          </w:p>
        </w:tc>
      </w:tr>
      <w:tr w:rsidR="009A476C">
        <w:trPr>
          <w:trHeight w:val="519"/>
          <w:jc w:val="center"/>
        </w:trPr>
        <w:tc>
          <w:tcPr>
            <w:tcW w:w="4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476C" w:rsidRDefault="009A476C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476C" w:rsidRDefault="00D417BC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英大灵活配置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B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6C" w:rsidRDefault="00D417BC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00127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1</w:t>
            </w:r>
          </w:p>
        </w:tc>
      </w:tr>
      <w:tr w:rsidR="009A476C">
        <w:trPr>
          <w:trHeight w:val="582"/>
          <w:jc w:val="center"/>
        </w:trPr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476C" w:rsidRDefault="00D417BC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英大国企改革主题股票型证券投资基金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476C" w:rsidRDefault="00D417BC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英大国企改革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6C" w:rsidRDefault="00D417BC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001678</w:t>
            </w:r>
          </w:p>
        </w:tc>
      </w:tr>
      <w:tr w:rsidR="009A476C">
        <w:trPr>
          <w:trHeight w:val="542"/>
          <w:jc w:val="center"/>
        </w:trPr>
        <w:tc>
          <w:tcPr>
            <w:tcW w:w="4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476C" w:rsidRDefault="00D417BC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英大策略优选混合型证券投资基金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476C" w:rsidRDefault="00D417BC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英大策略优选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A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6C" w:rsidRDefault="00D417BC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001607</w:t>
            </w:r>
          </w:p>
        </w:tc>
      </w:tr>
      <w:tr w:rsidR="009A476C">
        <w:trPr>
          <w:trHeight w:val="542"/>
          <w:jc w:val="center"/>
        </w:trPr>
        <w:tc>
          <w:tcPr>
            <w:tcW w:w="4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476C" w:rsidRDefault="009A476C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476C" w:rsidRDefault="00D417BC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英大策略优选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C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6C" w:rsidRDefault="00D417BC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001608</w:t>
            </w:r>
          </w:p>
        </w:tc>
      </w:tr>
      <w:tr w:rsidR="009A476C">
        <w:trPr>
          <w:trHeight w:val="766"/>
          <w:jc w:val="center"/>
        </w:trPr>
        <w:tc>
          <w:tcPr>
            <w:tcW w:w="43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A476C" w:rsidRDefault="00D417BC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英大睿盛灵活配置混合型证券投资基金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76C" w:rsidRDefault="00D417BC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英大睿盛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A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6C" w:rsidRDefault="00D417BC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003713</w:t>
            </w:r>
          </w:p>
        </w:tc>
      </w:tr>
      <w:tr w:rsidR="009A476C">
        <w:trPr>
          <w:trHeight w:val="364"/>
          <w:jc w:val="center"/>
        </w:trPr>
        <w:tc>
          <w:tcPr>
            <w:tcW w:w="43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476C" w:rsidRDefault="009A476C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76C" w:rsidRDefault="00D417BC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英大睿盛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C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6C" w:rsidRDefault="00D417BC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003714</w:t>
            </w:r>
          </w:p>
        </w:tc>
      </w:tr>
      <w:tr w:rsidR="009A476C">
        <w:trPr>
          <w:trHeight w:val="494"/>
          <w:jc w:val="center"/>
        </w:trPr>
        <w:tc>
          <w:tcPr>
            <w:tcW w:w="4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476C" w:rsidRDefault="00D417BC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英大睿鑫灵活配置混合型证券投资基金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76C" w:rsidRDefault="00D417BC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英大睿鑫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A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6C" w:rsidRDefault="00D417BC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003446</w:t>
            </w:r>
          </w:p>
        </w:tc>
      </w:tr>
      <w:tr w:rsidR="009A476C">
        <w:trPr>
          <w:trHeight w:val="448"/>
          <w:jc w:val="center"/>
        </w:trPr>
        <w:tc>
          <w:tcPr>
            <w:tcW w:w="4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476C" w:rsidRDefault="009A476C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76C" w:rsidRDefault="00D417BC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英大睿鑫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C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6C" w:rsidRDefault="00D417BC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003447</w:t>
            </w:r>
          </w:p>
        </w:tc>
      </w:tr>
      <w:tr w:rsidR="009A476C">
        <w:trPr>
          <w:trHeight w:val="448"/>
          <w:jc w:val="center"/>
        </w:trPr>
        <w:tc>
          <w:tcPr>
            <w:tcW w:w="43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A476C" w:rsidRDefault="00D417BC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英大中证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ESG120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策略指数证券投资基金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76C" w:rsidRDefault="00D417BC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英大中证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ESG120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策略指数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A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6C" w:rsidRDefault="00D417BC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012854</w:t>
            </w:r>
          </w:p>
        </w:tc>
      </w:tr>
      <w:tr w:rsidR="009A476C">
        <w:trPr>
          <w:trHeight w:val="448"/>
          <w:jc w:val="center"/>
        </w:trPr>
        <w:tc>
          <w:tcPr>
            <w:tcW w:w="43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476C" w:rsidRDefault="009A476C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76C" w:rsidRDefault="00D417BC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英大中证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ESG120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策略指数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C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6C" w:rsidRDefault="00D417BC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012855</w:t>
            </w:r>
          </w:p>
        </w:tc>
      </w:tr>
      <w:tr w:rsidR="009A476C">
        <w:trPr>
          <w:trHeight w:val="448"/>
          <w:jc w:val="center"/>
        </w:trPr>
        <w:tc>
          <w:tcPr>
            <w:tcW w:w="43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A476C" w:rsidRDefault="00D417BC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英大安悦纯债债券型证券投资基金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76C" w:rsidRDefault="00D417BC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英大安悦纯债债券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A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6C" w:rsidRDefault="00D417BC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015620</w:t>
            </w:r>
          </w:p>
        </w:tc>
      </w:tr>
      <w:tr w:rsidR="009A476C">
        <w:trPr>
          <w:trHeight w:val="448"/>
          <w:jc w:val="center"/>
        </w:trPr>
        <w:tc>
          <w:tcPr>
            <w:tcW w:w="43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476C" w:rsidRDefault="009A476C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76C" w:rsidRDefault="00D417BC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英大安悦纯债债券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C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6C" w:rsidRDefault="00D417BC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015621</w:t>
            </w:r>
          </w:p>
        </w:tc>
      </w:tr>
      <w:tr w:rsidR="009A476C">
        <w:trPr>
          <w:trHeight w:val="448"/>
          <w:jc w:val="center"/>
        </w:trPr>
        <w:tc>
          <w:tcPr>
            <w:tcW w:w="4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476C" w:rsidRDefault="00D417BC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英大通惠多利债券型证券投资基金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76C" w:rsidRDefault="00D417BC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英大通惠多利债券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A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6C" w:rsidRDefault="00D417BC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012352</w:t>
            </w:r>
          </w:p>
        </w:tc>
      </w:tr>
      <w:tr w:rsidR="009A476C">
        <w:trPr>
          <w:trHeight w:val="448"/>
          <w:jc w:val="center"/>
        </w:trPr>
        <w:tc>
          <w:tcPr>
            <w:tcW w:w="4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476C" w:rsidRDefault="009A476C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76C" w:rsidRDefault="00D417BC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英大通惠多利债券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C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6C" w:rsidRDefault="00D417BC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012353</w:t>
            </w:r>
          </w:p>
        </w:tc>
      </w:tr>
      <w:tr w:rsidR="009A476C">
        <w:trPr>
          <w:trHeight w:val="448"/>
          <w:jc w:val="center"/>
        </w:trPr>
        <w:tc>
          <w:tcPr>
            <w:tcW w:w="4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476C" w:rsidRDefault="00D417BC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英大智享债券型证券投资基金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76C" w:rsidRDefault="00D417BC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英大智享债券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A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6C" w:rsidRDefault="00D417BC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010174</w:t>
            </w:r>
          </w:p>
        </w:tc>
      </w:tr>
      <w:tr w:rsidR="009A476C">
        <w:trPr>
          <w:trHeight w:val="448"/>
          <w:jc w:val="center"/>
        </w:trPr>
        <w:tc>
          <w:tcPr>
            <w:tcW w:w="4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476C" w:rsidRDefault="009A476C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76C" w:rsidRDefault="00D417BC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英大智享债券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C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6C" w:rsidRDefault="00D417BC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010175</w:t>
            </w:r>
          </w:p>
        </w:tc>
      </w:tr>
      <w:tr w:rsidR="009A476C">
        <w:trPr>
          <w:trHeight w:val="448"/>
          <w:jc w:val="center"/>
        </w:trPr>
        <w:tc>
          <w:tcPr>
            <w:tcW w:w="4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476C" w:rsidRDefault="00D417BC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英大稳固增强核心一年持有期混合型证券投资基金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76C" w:rsidRDefault="00D417BC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英大稳固增强核心一年持有混合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A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6C" w:rsidRDefault="00D417BC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012521</w:t>
            </w:r>
          </w:p>
        </w:tc>
      </w:tr>
      <w:tr w:rsidR="009A476C">
        <w:trPr>
          <w:trHeight w:val="448"/>
          <w:jc w:val="center"/>
        </w:trPr>
        <w:tc>
          <w:tcPr>
            <w:tcW w:w="4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476C" w:rsidRDefault="009A476C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76C" w:rsidRDefault="00D417BC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英大稳固增强核心一年持有混合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C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6C" w:rsidRDefault="00D417BC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012522</w:t>
            </w:r>
          </w:p>
        </w:tc>
      </w:tr>
      <w:tr w:rsidR="009A476C">
        <w:trPr>
          <w:trHeight w:val="448"/>
          <w:jc w:val="center"/>
        </w:trPr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476C" w:rsidRDefault="00D417BC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英大领先回报混合型发起式证券投资基金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76C" w:rsidRDefault="00D417BC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英大领先回报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6C" w:rsidRDefault="00D417BC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000458</w:t>
            </w:r>
          </w:p>
        </w:tc>
      </w:tr>
      <w:tr w:rsidR="009A476C">
        <w:trPr>
          <w:trHeight w:val="448"/>
          <w:jc w:val="center"/>
        </w:trPr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476C" w:rsidRDefault="00D417BC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英大中证同业存单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AAA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指数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7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天持有期证券投资基金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76C" w:rsidRDefault="00D417BC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英大中证同业存单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AAA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指数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7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天持有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6C" w:rsidRDefault="00D417BC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016066</w:t>
            </w:r>
          </w:p>
        </w:tc>
      </w:tr>
      <w:tr w:rsidR="009A476C">
        <w:trPr>
          <w:trHeight w:val="601"/>
          <w:jc w:val="center"/>
        </w:trPr>
        <w:tc>
          <w:tcPr>
            <w:tcW w:w="43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A476C" w:rsidRDefault="00D417BC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英大安旸纯债债券型证券投资基金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76C" w:rsidRDefault="00D417BC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英大安旸纯债债券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A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6C" w:rsidRDefault="00D417BC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017440</w:t>
            </w:r>
          </w:p>
        </w:tc>
      </w:tr>
      <w:tr w:rsidR="009A476C">
        <w:trPr>
          <w:trHeight w:val="539"/>
          <w:jc w:val="center"/>
        </w:trPr>
        <w:tc>
          <w:tcPr>
            <w:tcW w:w="43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476C" w:rsidRDefault="009A476C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76C" w:rsidRDefault="00D417BC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英大安旸纯债债券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C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6C" w:rsidRDefault="00D417BC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017441</w:t>
            </w:r>
          </w:p>
        </w:tc>
      </w:tr>
      <w:tr w:rsidR="009A476C">
        <w:trPr>
          <w:trHeight w:val="539"/>
          <w:jc w:val="center"/>
        </w:trPr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476C" w:rsidRDefault="00D417BC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英大通佑纯债一年定期开放债券型证券投资基金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76C" w:rsidRDefault="00D417BC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英大通佑一年定开债券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6C" w:rsidRDefault="00D417BC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016296</w:t>
            </w:r>
          </w:p>
        </w:tc>
      </w:tr>
      <w:tr w:rsidR="009A476C">
        <w:trPr>
          <w:trHeight w:val="359"/>
          <w:jc w:val="center"/>
        </w:trPr>
        <w:tc>
          <w:tcPr>
            <w:tcW w:w="43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A476C" w:rsidRDefault="00D417BC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英大碳中和混合型证券投资基金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76C" w:rsidRDefault="00D417BC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英大碳中和混合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A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6C" w:rsidRDefault="00D417BC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015724</w:t>
            </w:r>
          </w:p>
        </w:tc>
      </w:tr>
      <w:tr w:rsidR="009A476C">
        <w:trPr>
          <w:trHeight w:val="285"/>
          <w:jc w:val="center"/>
        </w:trPr>
        <w:tc>
          <w:tcPr>
            <w:tcW w:w="43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476C" w:rsidRDefault="009A476C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76C" w:rsidRDefault="00D417BC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英大碳中和混合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C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6C" w:rsidRDefault="00D417BC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015725</w:t>
            </w:r>
          </w:p>
        </w:tc>
      </w:tr>
    </w:tbl>
    <w:p w:rsidR="009A476C" w:rsidRDefault="00D417BC">
      <w:pPr>
        <w:spacing w:line="560" w:lineRule="exact"/>
        <w:ind w:firstLineChars="200" w:firstLine="560"/>
        <w:jc w:val="left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注：英大安鑫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6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6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个月定期开放债券处于封闭期，暂不办理申购（含转换转入）等业务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；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英大安惠纯债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A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、</w:t>
      </w:r>
      <w:r>
        <w:rPr>
          <w:rFonts w:ascii="方正仿宋_GBK" w:eastAsia="方正仿宋_GBK" w:hAnsi="方正仿宋_GBK" w:cs="方正仿宋_GBK"/>
          <w:sz w:val="28"/>
          <w:szCs w:val="28"/>
        </w:rPr>
        <w:t>C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、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E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暂不向个人投资者销售；开放相关业务的具体时间基金管理人将另行公告。</w:t>
      </w:r>
    </w:p>
    <w:p w:rsidR="009A476C" w:rsidRDefault="00D417BC">
      <w:pPr>
        <w:overflowPunct w:val="0"/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方正黑体_GBK" w:eastAsia="方正黑体_GBK" w:hAnsi="楷体"/>
          <w:color w:val="000000"/>
          <w:kern w:val="0"/>
          <w:sz w:val="32"/>
          <w:szCs w:val="32"/>
        </w:rPr>
      </w:pPr>
      <w:r>
        <w:rPr>
          <w:rFonts w:ascii="方正黑体_GBK" w:eastAsia="方正黑体_GBK" w:hAnsi="楷体" w:hint="eastAsia"/>
          <w:color w:val="000000"/>
          <w:kern w:val="0"/>
          <w:sz w:val="32"/>
          <w:szCs w:val="32"/>
          <w:lang/>
        </w:rPr>
        <w:t>三</w:t>
      </w:r>
      <w:r>
        <w:rPr>
          <w:rFonts w:ascii="方正黑体_GBK" w:eastAsia="方正黑体_GBK" w:hAnsi="楷体" w:hint="eastAsia"/>
          <w:color w:val="000000"/>
          <w:kern w:val="0"/>
          <w:sz w:val="32"/>
          <w:szCs w:val="32"/>
        </w:rPr>
        <w:t>、费率优惠活动</w:t>
      </w:r>
    </w:p>
    <w:p w:rsidR="009A476C" w:rsidRDefault="00D417BC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自本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公告发布之日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起，投资者通过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中国人寿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申购（含定期定额申购、转入等业务）本公告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中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“二、目前代理销售基金名称和代码”中所列的基金（仅限前端收费模式），均可参加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中国人寿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开展的费率优惠活动，具体折扣费率以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中国人寿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公示为准。各基金原费率请详见基金合同、招募说明书（更新）等法律文件，以及本公司发布的最新业务公告。</w:t>
      </w:r>
    </w:p>
    <w:p w:rsidR="009A476C" w:rsidRDefault="00D417BC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费率优惠期限以本公司或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中国人寿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官方网站所示公告为准。</w:t>
      </w:r>
    </w:p>
    <w:p w:rsidR="009A476C" w:rsidRDefault="00D417BC">
      <w:pPr>
        <w:spacing w:line="560" w:lineRule="exact"/>
        <w:ind w:firstLineChars="200" w:firstLine="640"/>
        <w:rPr>
          <w:rFonts w:ascii="方正黑体_GBK" w:eastAsia="方正黑体_GBK" w:hAnsi="楷体"/>
          <w:color w:val="000000"/>
          <w:kern w:val="0"/>
          <w:sz w:val="32"/>
          <w:szCs w:val="32"/>
        </w:rPr>
      </w:pPr>
      <w:r>
        <w:rPr>
          <w:rFonts w:ascii="方正黑体_GBK" w:eastAsia="方正黑体_GBK" w:hAnsi="楷体" w:hint="eastAsia"/>
          <w:color w:val="000000"/>
          <w:kern w:val="0"/>
          <w:sz w:val="32"/>
          <w:szCs w:val="32"/>
          <w:lang/>
        </w:rPr>
        <w:t>四</w:t>
      </w:r>
      <w:r>
        <w:rPr>
          <w:rFonts w:ascii="方正黑体_GBK" w:eastAsia="方正黑体_GBK" w:hAnsi="楷体" w:hint="eastAsia"/>
          <w:color w:val="000000"/>
          <w:kern w:val="0"/>
          <w:sz w:val="32"/>
          <w:szCs w:val="32"/>
        </w:rPr>
        <w:t>、基金管理人主要信息</w:t>
      </w:r>
    </w:p>
    <w:p w:rsidR="009A476C" w:rsidRDefault="00D417BC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公司名称：英大基金管理有限公司</w:t>
      </w:r>
    </w:p>
    <w:p w:rsidR="009A476C" w:rsidRDefault="00D417BC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客户服务电话：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400-890-5288</w:t>
      </w:r>
    </w:p>
    <w:p w:rsidR="009A476C" w:rsidRDefault="00D417BC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网址：</w:t>
      </w:r>
      <w:hyperlink r:id="rId7" w:history="1">
        <w:r>
          <w:rPr>
            <w:rFonts w:ascii="方正仿宋_GBK" w:eastAsia="方正仿宋_GBK" w:hAnsi="方正仿宋_GBK" w:cs="方正仿宋_GBK" w:hint="eastAsia"/>
            <w:sz w:val="32"/>
            <w:szCs w:val="32"/>
          </w:rPr>
          <w:t>www.ydamc.com</w:t>
        </w:r>
      </w:hyperlink>
    </w:p>
    <w:p w:rsidR="009A476C" w:rsidRDefault="00D417BC">
      <w:pPr>
        <w:spacing w:line="560" w:lineRule="exact"/>
        <w:ind w:firstLineChars="200" w:firstLine="640"/>
        <w:rPr>
          <w:rFonts w:ascii="方正黑体_GBK" w:eastAsia="方正黑体_GBK" w:hAnsi="楷体"/>
          <w:color w:val="000000"/>
          <w:kern w:val="0"/>
          <w:sz w:val="32"/>
          <w:szCs w:val="32"/>
        </w:rPr>
      </w:pPr>
      <w:r>
        <w:rPr>
          <w:rFonts w:ascii="方正黑体_GBK" w:eastAsia="方正黑体_GBK" w:hAnsi="楷体" w:hint="eastAsia"/>
          <w:color w:val="000000"/>
          <w:kern w:val="0"/>
          <w:sz w:val="32"/>
          <w:szCs w:val="32"/>
          <w:lang/>
        </w:rPr>
        <w:t>五</w:t>
      </w:r>
      <w:r>
        <w:rPr>
          <w:rFonts w:ascii="方正黑体_GBK" w:eastAsia="方正黑体_GBK" w:hAnsi="楷体" w:hint="eastAsia"/>
          <w:color w:val="000000"/>
          <w:kern w:val="0"/>
          <w:sz w:val="32"/>
          <w:szCs w:val="32"/>
        </w:rPr>
        <w:t>、风险提示</w:t>
      </w:r>
    </w:p>
    <w:p w:rsidR="009A476C" w:rsidRDefault="00D417BC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本公司承诺以诚实信用、勤勉尽责的原则管理和运用基金资产，但不保证基金一定盈利，也不保证最低收益。投资人应当充分了解基金定期定额投资和零存整取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等储蓄方式的区别。定期定额投资是引导投资人进行长期投资、平均投资成本的一种简单易行的投资方式。但是定期定额投资并不能规避基金投资所固有的风险，不能保证投资人获得收益，也不是替代储蓄的等效理财方式。敬请投资人注意投资风险。投资者投资于上述基金前应认真阅读基金的基金合同、招募说明书（更新）等法律文件，了解所投资基金的风险收益特征，并根据自身情况购买与本人风险承受能力相匹配的产品。</w:t>
      </w:r>
    </w:p>
    <w:p w:rsidR="009A476C" w:rsidRDefault="00D417BC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特此公告。</w:t>
      </w:r>
    </w:p>
    <w:p w:rsidR="009A476C" w:rsidRDefault="009A476C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</w:p>
    <w:p w:rsidR="009A476C" w:rsidRDefault="00D417BC">
      <w:pPr>
        <w:spacing w:line="560" w:lineRule="exact"/>
        <w:ind w:firstLineChars="200" w:firstLine="64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英大基金管理有限公司</w:t>
      </w:r>
    </w:p>
    <w:p w:rsidR="009A476C" w:rsidRDefault="00D417BC">
      <w:pPr>
        <w:spacing w:line="560" w:lineRule="exact"/>
        <w:ind w:firstLineChars="200" w:firstLine="64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202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27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9A476C" w:rsidSect="009A476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黑体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楷体"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BCB7A"/>
    <w:multiLevelType w:val="singleLevel"/>
    <w:tmpl w:val="1B7BCB7A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</w:compat>
  <w:docVars>
    <w:docVar w:name="commondata" w:val="eyJoZGlkIjoiN2MzMDAzYTI4ZTg1NDQ3YjhmMzY3ZTdlNWI4MGU0NjAifQ=="/>
  </w:docVars>
  <w:rsids>
    <w:rsidRoot w:val="007E322A"/>
    <w:rsid w:val="9DFE771F"/>
    <w:rsid w:val="A5288F0D"/>
    <w:rsid w:val="AFFDAF6B"/>
    <w:rsid w:val="BFE58293"/>
    <w:rsid w:val="F2F68FFA"/>
    <w:rsid w:val="00012374"/>
    <w:rsid w:val="0003561C"/>
    <w:rsid w:val="000571E0"/>
    <w:rsid w:val="000775DF"/>
    <w:rsid w:val="000E0B57"/>
    <w:rsid w:val="000F1972"/>
    <w:rsid w:val="000F3C7A"/>
    <w:rsid w:val="001008A4"/>
    <w:rsid w:val="00126E3C"/>
    <w:rsid w:val="00127657"/>
    <w:rsid w:val="0013144E"/>
    <w:rsid w:val="00132571"/>
    <w:rsid w:val="0018599E"/>
    <w:rsid w:val="00196112"/>
    <w:rsid w:val="001A2A5F"/>
    <w:rsid w:val="001E01FD"/>
    <w:rsid w:val="001E467A"/>
    <w:rsid w:val="002063F4"/>
    <w:rsid w:val="002157B5"/>
    <w:rsid w:val="0022325A"/>
    <w:rsid w:val="00223507"/>
    <w:rsid w:val="002266EA"/>
    <w:rsid w:val="00230404"/>
    <w:rsid w:val="00230A11"/>
    <w:rsid w:val="00251BBA"/>
    <w:rsid w:val="00263298"/>
    <w:rsid w:val="00271765"/>
    <w:rsid w:val="002758DF"/>
    <w:rsid w:val="00276C51"/>
    <w:rsid w:val="002916F8"/>
    <w:rsid w:val="002A1A39"/>
    <w:rsid w:val="002A2DCB"/>
    <w:rsid w:val="002C4365"/>
    <w:rsid w:val="002C49CC"/>
    <w:rsid w:val="002C5377"/>
    <w:rsid w:val="002D2A73"/>
    <w:rsid w:val="002E044A"/>
    <w:rsid w:val="002E110F"/>
    <w:rsid w:val="002F69C7"/>
    <w:rsid w:val="00306908"/>
    <w:rsid w:val="0031131A"/>
    <w:rsid w:val="00337563"/>
    <w:rsid w:val="00355011"/>
    <w:rsid w:val="00374F38"/>
    <w:rsid w:val="0037564A"/>
    <w:rsid w:val="00385A0E"/>
    <w:rsid w:val="00395BF9"/>
    <w:rsid w:val="00395DA3"/>
    <w:rsid w:val="003C10D6"/>
    <w:rsid w:val="003E2A17"/>
    <w:rsid w:val="003E3D1E"/>
    <w:rsid w:val="00450FC4"/>
    <w:rsid w:val="00457BB3"/>
    <w:rsid w:val="0046789B"/>
    <w:rsid w:val="004723BE"/>
    <w:rsid w:val="004D5949"/>
    <w:rsid w:val="004E1CB0"/>
    <w:rsid w:val="00514326"/>
    <w:rsid w:val="0051734D"/>
    <w:rsid w:val="00520A22"/>
    <w:rsid w:val="005278DF"/>
    <w:rsid w:val="00553123"/>
    <w:rsid w:val="005629A1"/>
    <w:rsid w:val="00597A89"/>
    <w:rsid w:val="005B1571"/>
    <w:rsid w:val="005C7982"/>
    <w:rsid w:val="005D0964"/>
    <w:rsid w:val="005E740C"/>
    <w:rsid w:val="005F5AE6"/>
    <w:rsid w:val="00632435"/>
    <w:rsid w:val="00632883"/>
    <w:rsid w:val="00637037"/>
    <w:rsid w:val="006417CD"/>
    <w:rsid w:val="00644E8D"/>
    <w:rsid w:val="00650E04"/>
    <w:rsid w:val="006550A6"/>
    <w:rsid w:val="00673594"/>
    <w:rsid w:val="00673788"/>
    <w:rsid w:val="006779A2"/>
    <w:rsid w:val="00677E1F"/>
    <w:rsid w:val="006A6388"/>
    <w:rsid w:val="006B6140"/>
    <w:rsid w:val="006C18A7"/>
    <w:rsid w:val="006D05CB"/>
    <w:rsid w:val="006F1A9B"/>
    <w:rsid w:val="007034A5"/>
    <w:rsid w:val="0070365A"/>
    <w:rsid w:val="00715834"/>
    <w:rsid w:val="00716FB7"/>
    <w:rsid w:val="00740189"/>
    <w:rsid w:val="007445ED"/>
    <w:rsid w:val="00786A22"/>
    <w:rsid w:val="007A4B8D"/>
    <w:rsid w:val="007A7318"/>
    <w:rsid w:val="007C38BD"/>
    <w:rsid w:val="007D6927"/>
    <w:rsid w:val="007E322A"/>
    <w:rsid w:val="007E680C"/>
    <w:rsid w:val="007F6F9E"/>
    <w:rsid w:val="00807E0B"/>
    <w:rsid w:val="00817DAF"/>
    <w:rsid w:val="00832583"/>
    <w:rsid w:val="00850B51"/>
    <w:rsid w:val="008662DB"/>
    <w:rsid w:val="008666E5"/>
    <w:rsid w:val="00882DA5"/>
    <w:rsid w:val="0089044A"/>
    <w:rsid w:val="008A3A67"/>
    <w:rsid w:val="008D4856"/>
    <w:rsid w:val="008F3DC1"/>
    <w:rsid w:val="00922118"/>
    <w:rsid w:val="009271C5"/>
    <w:rsid w:val="00946976"/>
    <w:rsid w:val="00964560"/>
    <w:rsid w:val="00981D23"/>
    <w:rsid w:val="00985F7F"/>
    <w:rsid w:val="009A476C"/>
    <w:rsid w:val="009E741B"/>
    <w:rsid w:val="009F496B"/>
    <w:rsid w:val="00A0065E"/>
    <w:rsid w:val="00A10760"/>
    <w:rsid w:val="00A10D8C"/>
    <w:rsid w:val="00A37B3A"/>
    <w:rsid w:val="00A424AF"/>
    <w:rsid w:val="00A57301"/>
    <w:rsid w:val="00A81E7B"/>
    <w:rsid w:val="00A975B4"/>
    <w:rsid w:val="00AA0658"/>
    <w:rsid w:val="00AA713B"/>
    <w:rsid w:val="00AE5872"/>
    <w:rsid w:val="00AE5F46"/>
    <w:rsid w:val="00B051D9"/>
    <w:rsid w:val="00B07A68"/>
    <w:rsid w:val="00B13250"/>
    <w:rsid w:val="00B13F40"/>
    <w:rsid w:val="00B26618"/>
    <w:rsid w:val="00B35F1E"/>
    <w:rsid w:val="00B41C41"/>
    <w:rsid w:val="00B54856"/>
    <w:rsid w:val="00BA3630"/>
    <w:rsid w:val="00BA6C45"/>
    <w:rsid w:val="00BE64BA"/>
    <w:rsid w:val="00C00929"/>
    <w:rsid w:val="00C1371D"/>
    <w:rsid w:val="00C24F88"/>
    <w:rsid w:val="00C3044B"/>
    <w:rsid w:val="00C335FC"/>
    <w:rsid w:val="00C56070"/>
    <w:rsid w:val="00C568B8"/>
    <w:rsid w:val="00C74086"/>
    <w:rsid w:val="00C80EF0"/>
    <w:rsid w:val="00CB5173"/>
    <w:rsid w:val="00CC588D"/>
    <w:rsid w:val="00CC65C4"/>
    <w:rsid w:val="00CD59F3"/>
    <w:rsid w:val="00CF527E"/>
    <w:rsid w:val="00D04A96"/>
    <w:rsid w:val="00D14ADC"/>
    <w:rsid w:val="00D32E8C"/>
    <w:rsid w:val="00D417BC"/>
    <w:rsid w:val="00D460C4"/>
    <w:rsid w:val="00D50694"/>
    <w:rsid w:val="00D977FB"/>
    <w:rsid w:val="00DA1FCD"/>
    <w:rsid w:val="00DA6E69"/>
    <w:rsid w:val="00DB6903"/>
    <w:rsid w:val="00DC707A"/>
    <w:rsid w:val="00DD4C58"/>
    <w:rsid w:val="00DE0B3F"/>
    <w:rsid w:val="00DE0F74"/>
    <w:rsid w:val="00E12F40"/>
    <w:rsid w:val="00E52436"/>
    <w:rsid w:val="00E716AB"/>
    <w:rsid w:val="00E806D0"/>
    <w:rsid w:val="00EC3F2E"/>
    <w:rsid w:val="00ED495D"/>
    <w:rsid w:val="00EF1A39"/>
    <w:rsid w:val="00EF2ACF"/>
    <w:rsid w:val="00F07C2B"/>
    <w:rsid w:val="00F12DB0"/>
    <w:rsid w:val="00F14FEF"/>
    <w:rsid w:val="00F40477"/>
    <w:rsid w:val="00F40BA3"/>
    <w:rsid w:val="00F5199A"/>
    <w:rsid w:val="00F604E3"/>
    <w:rsid w:val="00F62E69"/>
    <w:rsid w:val="00F73EE3"/>
    <w:rsid w:val="00F778AD"/>
    <w:rsid w:val="00F978E0"/>
    <w:rsid w:val="00FA7F62"/>
    <w:rsid w:val="00FB22C7"/>
    <w:rsid w:val="00FB30E7"/>
    <w:rsid w:val="00FD4D3C"/>
    <w:rsid w:val="00FE0FCF"/>
    <w:rsid w:val="03426F9B"/>
    <w:rsid w:val="037A4536"/>
    <w:rsid w:val="06BD40E7"/>
    <w:rsid w:val="076A5AEE"/>
    <w:rsid w:val="08E1203C"/>
    <w:rsid w:val="09D9119E"/>
    <w:rsid w:val="09DF6F87"/>
    <w:rsid w:val="0D487A72"/>
    <w:rsid w:val="0E714B59"/>
    <w:rsid w:val="142B70E8"/>
    <w:rsid w:val="14CA2F82"/>
    <w:rsid w:val="158E78E7"/>
    <w:rsid w:val="16D227C4"/>
    <w:rsid w:val="18B1689D"/>
    <w:rsid w:val="1A260460"/>
    <w:rsid w:val="233F595C"/>
    <w:rsid w:val="25C82ABA"/>
    <w:rsid w:val="27FF51AC"/>
    <w:rsid w:val="28A571F0"/>
    <w:rsid w:val="2D8A3959"/>
    <w:rsid w:val="304905F0"/>
    <w:rsid w:val="31606ED7"/>
    <w:rsid w:val="32B7657D"/>
    <w:rsid w:val="36EA0BF4"/>
    <w:rsid w:val="3803037F"/>
    <w:rsid w:val="382B22B8"/>
    <w:rsid w:val="393E3A51"/>
    <w:rsid w:val="3B4E4E8C"/>
    <w:rsid w:val="3C5F5C1F"/>
    <w:rsid w:val="3C7161B2"/>
    <w:rsid w:val="3C847293"/>
    <w:rsid w:val="3CF113AC"/>
    <w:rsid w:val="3D3142A7"/>
    <w:rsid w:val="3E946AAF"/>
    <w:rsid w:val="41861114"/>
    <w:rsid w:val="449A37FE"/>
    <w:rsid w:val="49A40944"/>
    <w:rsid w:val="4B874D78"/>
    <w:rsid w:val="4C6A0ADF"/>
    <w:rsid w:val="4C963AC0"/>
    <w:rsid w:val="4CD46C5A"/>
    <w:rsid w:val="515C5222"/>
    <w:rsid w:val="56EF037F"/>
    <w:rsid w:val="5A5106BC"/>
    <w:rsid w:val="5AF62D00"/>
    <w:rsid w:val="5F5FA553"/>
    <w:rsid w:val="5F8669E5"/>
    <w:rsid w:val="5FC51CA7"/>
    <w:rsid w:val="641871CD"/>
    <w:rsid w:val="66A55B95"/>
    <w:rsid w:val="68B15C65"/>
    <w:rsid w:val="68DA6EF1"/>
    <w:rsid w:val="696428DE"/>
    <w:rsid w:val="6A052A78"/>
    <w:rsid w:val="6BE42243"/>
    <w:rsid w:val="6C4802BC"/>
    <w:rsid w:val="6E0958CA"/>
    <w:rsid w:val="6E437671"/>
    <w:rsid w:val="6EEC23FE"/>
    <w:rsid w:val="71A05586"/>
    <w:rsid w:val="7274533C"/>
    <w:rsid w:val="74771E85"/>
    <w:rsid w:val="76132284"/>
    <w:rsid w:val="76A839A5"/>
    <w:rsid w:val="779A1676"/>
    <w:rsid w:val="79CD038B"/>
    <w:rsid w:val="7C1F2F09"/>
    <w:rsid w:val="7C776E88"/>
    <w:rsid w:val="7DFCEEEE"/>
    <w:rsid w:val="7F7B9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76C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  <w:rsid w:val="009A476C"/>
    <w:pPr>
      <w:jc w:val="left"/>
    </w:pPr>
  </w:style>
  <w:style w:type="paragraph" w:styleId="a4">
    <w:name w:val="Balloon Text"/>
    <w:basedOn w:val="a"/>
    <w:link w:val="Char"/>
    <w:uiPriority w:val="99"/>
    <w:unhideWhenUsed/>
    <w:qFormat/>
    <w:rsid w:val="009A476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9A47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rsid w:val="009A47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"/>
    <w:next w:val="a"/>
    <w:link w:val="Char2"/>
    <w:uiPriority w:val="10"/>
    <w:qFormat/>
    <w:rsid w:val="009A476C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a8">
    <w:name w:val="Table Grid"/>
    <w:basedOn w:val="a1"/>
    <w:uiPriority w:val="59"/>
    <w:qFormat/>
    <w:rsid w:val="009A47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qFormat/>
    <w:rsid w:val="009A476C"/>
    <w:rPr>
      <w:color w:val="000000"/>
      <w:u w:val="none"/>
    </w:rPr>
  </w:style>
  <w:style w:type="character" w:customStyle="1" w:styleId="Char">
    <w:name w:val="批注框文本 Char"/>
    <w:basedOn w:val="a0"/>
    <w:link w:val="a4"/>
    <w:uiPriority w:val="99"/>
    <w:semiHidden/>
    <w:qFormat/>
    <w:rsid w:val="009A476C"/>
    <w:rPr>
      <w:sz w:val="18"/>
      <w:szCs w:val="18"/>
    </w:rPr>
  </w:style>
  <w:style w:type="character" w:customStyle="1" w:styleId="Char2">
    <w:name w:val="标题 Char"/>
    <w:basedOn w:val="a0"/>
    <w:link w:val="a7"/>
    <w:uiPriority w:val="10"/>
    <w:qFormat/>
    <w:rsid w:val="009A476C"/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1">
    <w:name w:val="页眉 Char"/>
    <w:basedOn w:val="a0"/>
    <w:link w:val="a6"/>
    <w:uiPriority w:val="99"/>
    <w:qFormat/>
    <w:rsid w:val="009A476C"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9A476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ydamc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-chinalif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463</Words>
  <Characters>2642</Characters>
  <Application>Microsoft Office Word</Application>
  <DocSecurity>4</DocSecurity>
  <Lines>22</Lines>
  <Paragraphs>6</Paragraphs>
  <ScaleCrop>false</ScaleCrop>
  <Company>Microsoft</Company>
  <LinksUpToDate>false</LinksUpToDate>
  <CharactersWithSpaces>3099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ydfunds</dc:creator>
  <cp:lastModifiedBy>ZHONGM</cp:lastModifiedBy>
  <cp:revision>2</cp:revision>
  <cp:lastPrinted>2021-05-06T08:08:00Z</cp:lastPrinted>
  <dcterms:created xsi:type="dcterms:W3CDTF">2023-02-26T16:01:00Z</dcterms:created>
  <dcterms:modified xsi:type="dcterms:W3CDTF">2023-02-26T16:01:00Z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ED4615B267BA4733A0C7F4475463BABD</vt:lpwstr>
  </property>
</Properties>
</file>