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403523" w:rsidRDefault="00943584" w:rsidP="00FC054E">
      <w:pPr>
        <w:jc w:val="center"/>
        <w:rPr>
          <w:rFonts w:ascii="宋体" w:hAnsi="宋体" w:hint="eastAsia"/>
          <w:sz w:val="44"/>
          <w:szCs w:val="44"/>
        </w:rPr>
      </w:pPr>
      <w:bookmarkStart w:id="0" w:name="t_3_0_table"/>
      <w:bookmarkStart w:id="1" w:name="t_3_0_0002_a2_fm1"/>
      <w:bookmarkEnd w:id="0"/>
      <w:bookmarkEnd w:id="1"/>
      <w:r w:rsidRPr="00943584">
        <w:rPr>
          <w:rFonts w:ascii="宋体" w:hAnsi="宋体" w:cs="宋体" w:hint="eastAsia"/>
          <w:b/>
          <w:kern w:val="0"/>
          <w:sz w:val="44"/>
          <w:szCs w:val="44"/>
        </w:rPr>
        <w:t>汇安丰华灵活配置混合型证券投资基金</w:t>
      </w:r>
    </w:p>
    <w:p w:rsidR="00D31973" w:rsidRPr="00403523" w:rsidRDefault="00394ECB" w:rsidP="00FC054E">
      <w:pPr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bookmarkStart w:id="2" w:name="_Hlk16153626"/>
      <w:r w:rsidRPr="00403523">
        <w:rPr>
          <w:rFonts w:ascii="宋体" w:hAnsi="宋体" w:cs="宋体" w:hint="eastAsia"/>
          <w:b/>
          <w:kern w:val="0"/>
          <w:sz w:val="44"/>
          <w:szCs w:val="44"/>
        </w:rPr>
        <w:t>暂停申购</w:t>
      </w:r>
      <w:r w:rsidR="003E577F">
        <w:rPr>
          <w:rFonts w:ascii="宋体" w:hAnsi="宋体" w:cs="宋体" w:hint="eastAsia"/>
          <w:b/>
          <w:kern w:val="0"/>
          <w:sz w:val="44"/>
          <w:szCs w:val="44"/>
        </w:rPr>
        <w:t>、转换转入及定期定额投资</w:t>
      </w:r>
      <w:r w:rsidR="0098363B" w:rsidRPr="00403523">
        <w:rPr>
          <w:rFonts w:ascii="宋体" w:hAnsi="宋体" w:cs="宋体" w:hint="eastAsia"/>
          <w:b/>
          <w:kern w:val="0"/>
          <w:sz w:val="44"/>
          <w:szCs w:val="44"/>
        </w:rPr>
        <w:t>业务的</w:t>
      </w:r>
      <w:r w:rsidRPr="00403523">
        <w:rPr>
          <w:rFonts w:ascii="宋体" w:hAnsi="宋体" w:cs="宋体" w:hint="eastAsia"/>
          <w:b/>
          <w:kern w:val="0"/>
          <w:sz w:val="44"/>
          <w:szCs w:val="44"/>
        </w:rPr>
        <w:t>公告</w:t>
      </w:r>
    </w:p>
    <w:bookmarkEnd w:id="2"/>
    <w:p w:rsidR="00D31973" w:rsidRPr="00735CB4" w:rsidRDefault="00D31973" w:rsidP="00735CB4">
      <w:pPr>
        <w:jc w:val="center"/>
        <w:rPr>
          <w:rFonts w:ascii="宋体" w:hAnsi="宋体" w:hint="eastAsia"/>
          <w:sz w:val="30"/>
        </w:rPr>
      </w:pPr>
    </w:p>
    <w:p w:rsidR="00D31973" w:rsidRPr="00735CB4" w:rsidRDefault="00D31973" w:rsidP="00394ECB">
      <w:pPr>
        <w:rPr>
          <w:rFonts w:ascii="宋体" w:hAnsi="宋体" w:hint="eastAsia"/>
          <w:sz w:val="30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D31973" w:rsidRPr="00735CB4" w:rsidRDefault="00D31973">
      <w:pPr>
        <w:rPr>
          <w:rFonts w:hint="eastAsia"/>
          <w:sz w:val="24"/>
        </w:rPr>
      </w:pPr>
    </w:p>
    <w:p w:rsidR="005B7CBA" w:rsidRDefault="005B7CBA">
      <w:pPr>
        <w:rPr>
          <w:sz w:val="24"/>
        </w:rPr>
      </w:pPr>
    </w:p>
    <w:p w:rsidR="00FC054E" w:rsidRDefault="00FC054E">
      <w:pPr>
        <w:rPr>
          <w:sz w:val="24"/>
        </w:rPr>
      </w:pPr>
    </w:p>
    <w:p w:rsidR="00FC054E" w:rsidRDefault="00FC054E">
      <w:pPr>
        <w:rPr>
          <w:sz w:val="24"/>
        </w:rPr>
      </w:pPr>
    </w:p>
    <w:p w:rsidR="00FC054E" w:rsidRDefault="00FC054E">
      <w:pPr>
        <w:rPr>
          <w:sz w:val="24"/>
        </w:rPr>
      </w:pPr>
    </w:p>
    <w:p w:rsidR="00FC054E" w:rsidRPr="00735CB4" w:rsidRDefault="00FC054E">
      <w:pPr>
        <w:rPr>
          <w:rFonts w:hint="eastAsia"/>
          <w:sz w:val="24"/>
        </w:rPr>
      </w:pPr>
    </w:p>
    <w:p w:rsidR="00D31973" w:rsidRPr="005B7CBA" w:rsidRDefault="00D31973" w:rsidP="00403523">
      <w:pPr>
        <w:jc w:val="center"/>
        <w:rPr>
          <w:rFonts w:ascii="宋体" w:hAnsi="宋体" w:hint="eastAsia"/>
          <w:b/>
          <w:sz w:val="28"/>
          <w:szCs w:val="28"/>
        </w:rPr>
      </w:pPr>
      <w:r w:rsidRPr="005B7CBA">
        <w:rPr>
          <w:rFonts w:ascii="宋体" w:hAnsi="宋体" w:hint="eastAsia"/>
          <w:b/>
          <w:sz w:val="28"/>
          <w:szCs w:val="28"/>
        </w:rPr>
        <w:t>公告</w:t>
      </w:r>
      <w:r w:rsidRPr="005B7CBA"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0C1A95" w:rsidRPr="005B7CBA">
        <w:rPr>
          <w:rFonts w:ascii="宋体" w:hAnsi="宋体" w:hint="eastAsia"/>
          <w:b/>
          <w:sz w:val="28"/>
          <w:szCs w:val="28"/>
        </w:rPr>
        <w:t>202</w:t>
      </w:r>
      <w:r w:rsidR="003E577F">
        <w:rPr>
          <w:rFonts w:ascii="宋体" w:hAnsi="宋体"/>
          <w:b/>
          <w:sz w:val="28"/>
          <w:szCs w:val="28"/>
        </w:rPr>
        <w:t>3</w:t>
      </w:r>
      <w:r w:rsidR="00A35F46" w:rsidRPr="005B7CBA">
        <w:rPr>
          <w:rFonts w:ascii="宋体" w:hAnsi="宋体"/>
          <w:b/>
          <w:sz w:val="28"/>
          <w:szCs w:val="28"/>
        </w:rPr>
        <w:t>年</w:t>
      </w:r>
      <w:r w:rsidR="00943584">
        <w:rPr>
          <w:rFonts w:ascii="宋体" w:hAnsi="宋体"/>
          <w:b/>
          <w:sz w:val="28"/>
          <w:szCs w:val="28"/>
        </w:rPr>
        <w:t>2</w:t>
      </w:r>
      <w:r w:rsidR="007D237E" w:rsidRPr="005B7CBA">
        <w:rPr>
          <w:rFonts w:ascii="宋体" w:hAnsi="宋体"/>
          <w:b/>
          <w:sz w:val="28"/>
          <w:szCs w:val="28"/>
        </w:rPr>
        <w:t>月</w:t>
      </w:r>
      <w:r w:rsidR="00943584">
        <w:rPr>
          <w:rFonts w:ascii="宋体" w:hAnsi="宋体"/>
          <w:b/>
          <w:sz w:val="28"/>
          <w:szCs w:val="28"/>
        </w:rPr>
        <w:t>22</w:t>
      </w:r>
      <w:r w:rsidR="007D237E" w:rsidRPr="005B7CBA">
        <w:rPr>
          <w:rFonts w:ascii="宋体" w:hAnsi="宋体"/>
          <w:b/>
          <w:sz w:val="28"/>
          <w:szCs w:val="28"/>
        </w:rPr>
        <w:t>日</w:t>
      </w:r>
    </w:p>
    <w:p w:rsidR="00D31973" w:rsidRPr="005B7CBA" w:rsidRDefault="00FC054E" w:rsidP="00FF3161">
      <w:pPr>
        <w:pStyle w:val="2"/>
        <w:numPr>
          <w:ilvl w:val="0"/>
          <w:numId w:val="1"/>
        </w:numPr>
        <w:spacing w:beforeLines="50" w:afterLines="50" w:line="360" w:lineRule="auto"/>
        <w:rPr>
          <w:rFonts w:ascii="宋体" w:eastAsia="宋体" w:hAnsi="宋体" w:hint="eastAsia"/>
          <w:sz w:val="24"/>
        </w:rPr>
      </w:pPr>
      <w:r>
        <w:rPr>
          <w:sz w:val="24"/>
        </w:rPr>
        <w:br w:type="page"/>
      </w:r>
      <w:bookmarkStart w:id="4" w:name="t_3_1_1_table"/>
      <w:bookmarkEnd w:id="4"/>
      <w:r w:rsidR="00D31973" w:rsidRPr="005B7CBA">
        <w:rPr>
          <w:rFonts w:ascii="宋体" w:eastAsia="宋体" w:hAnsi="宋体" w:hint="eastAsia"/>
          <w:sz w:val="24"/>
        </w:rPr>
        <w:lastRenderedPageBreak/>
        <w:t xml:space="preserve"> </w:t>
      </w:r>
      <w:bookmarkStart w:id="5" w:name="m01"/>
      <w:r w:rsidR="00D31973" w:rsidRPr="005B7CBA">
        <w:rPr>
          <w:rFonts w:ascii="宋体" w:eastAsia="宋体" w:hAnsi="宋体" w:hint="eastAsia"/>
          <w:sz w:val="24"/>
        </w:rPr>
        <w:t>公告基本信息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2299"/>
        <w:gridCol w:w="2929"/>
        <w:gridCol w:w="2459"/>
      </w:tblGrid>
      <w:tr w:rsidR="00967E02" w:rsidRPr="00403523" w:rsidTr="00FF3161">
        <w:trPr>
          <w:jc w:val="center"/>
        </w:trPr>
        <w:tc>
          <w:tcPr>
            <w:tcW w:w="2099" w:type="pct"/>
            <w:gridSpan w:val="2"/>
            <w:vAlign w:val="center"/>
          </w:tcPr>
          <w:p w:rsidR="00967E02" w:rsidRPr="00403523" w:rsidRDefault="00967E02">
            <w:pPr>
              <w:rPr>
                <w:rFonts w:ascii="宋体" w:hAnsi="宋体" w:hint="eastAsia"/>
                <w:sz w:val="24"/>
                <w:szCs w:val="24"/>
              </w:rPr>
            </w:pPr>
            <w:bookmarkStart w:id="6" w:name="m01_tab"/>
            <w:r w:rsidRPr="00403523">
              <w:rPr>
                <w:rFonts w:ascii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2901" w:type="pct"/>
            <w:gridSpan w:val="2"/>
            <w:vAlign w:val="center"/>
          </w:tcPr>
          <w:p w:rsidR="00967E02" w:rsidRPr="00403523" w:rsidRDefault="00943584">
            <w:pPr>
              <w:rPr>
                <w:rFonts w:ascii="宋体" w:hAnsi="宋体" w:hint="eastAsia"/>
                <w:sz w:val="24"/>
                <w:szCs w:val="24"/>
              </w:rPr>
            </w:pPr>
            <w:bookmarkStart w:id="7" w:name="t_3_1_1_0009_a1_fm1"/>
            <w:bookmarkEnd w:id="7"/>
            <w:r w:rsidRPr="00943584">
              <w:rPr>
                <w:rFonts w:ascii="宋体" w:hAnsi="宋体" w:hint="eastAsia"/>
                <w:sz w:val="24"/>
                <w:szCs w:val="24"/>
              </w:rPr>
              <w:t>汇安丰华灵活配置混合型证券投资基金</w:t>
            </w:r>
          </w:p>
        </w:tc>
      </w:tr>
      <w:tr w:rsidR="00967E02" w:rsidRPr="00403523" w:rsidTr="00FF3161">
        <w:trPr>
          <w:jc w:val="center"/>
        </w:trPr>
        <w:tc>
          <w:tcPr>
            <w:tcW w:w="2099" w:type="pct"/>
            <w:gridSpan w:val="2"/>
            <w:vAlign w:val="center"/>
          </w:tcPr>
          <w:p w:rsidR="00967E02" w:rsidRPr="00403523" w:rsidRDefault="00967E0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2901" w:type="pct"/>
            <w:gridSpan w:val="2"/>
            <w:vAlign w:val="center"/>
          </w:tcPr>
          <w:p w:rsidR="00967E02" w:rsidRPr="00403523" w:rsidRDefault="00943584">
            <w:pPr>
              <w:rPr>
                <w:rFonts w:ascii="宋体" w:hAnsi="宋体" w:hint="eastAsia"/>
                <w:sz w:val="24"/>
                <w:szCs w:val="24"/>
              </w:rPr>
            </w:pPr>
            <w:bookmarkStart w:id="8" w:name="t_3_1_1_0011_a1_fm1"/>
            <w:bookmarkEnd w:id="8"/>
            <w:r w:rsidRPr="00943584">
              <w:rPr>
                <w:rFonts w:ascii="宋体" w:hAnsi="宋体" w:hint="eastAsia"/>
                <w:sz w:val="24"/>
                <w:szCs w:val="24"/>
              </w:rPr>
              <w:t>汇安丰华混合</w:t>
            </w:r>
          </w:p>
        </w:tc>
      </w:tr>
      <w:tr w:rsidR="00967E02" w:rsidRPr="00403523" w:rsidTr="00FF3161">
        <w:trPr>
          <w:jc w:val="center"/>
        </w:trPr>
        <w:tc>
          <w:tcPr>
            <w:tcW w:w="2099" w:type="pct"/>
            <w:gridSpan w:val="2"/>
            <w:vAlign w:val="center"/>
          </w:tcPr>
          <w:p w:rsidR="00967E02" w:rsidRPr="00403523" w:rsidRDefault="00967E0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2901" w:type="pct"/>
            <w:gridSpan w:val="2"/>
            <w:vAlign w:val="center"/>
          </w:tcPr>
          <w:p w:rsidR="00967E02" w:rsidRPr="00403523" w:rsidRDefault="00943584">
            <w:pPr>
              <w:rPr>
                <w:rFonts w:ascii="宋体" w:hAnsi="宋体"/>
                <w:sz w:val="24"/>
                <w:szCs w:val="24"/>
              </w:rPr>
            </w:pPr>
            <w:bookmarkStart w:id="9" w:name="t_1_1_0012_a1_fm1"/>
            <w:bookmarkEnd w:id="9"/>
            <w:r w:rsidRPr="00943584">
              <w:rPr>
                <w:rFonts w:ascii="宋体" w:hAnsi="宋体"/>
                <w:sz w:val="24"/>
                <w:szCs w:val="24"/>
              </w:rPr>
              <w:t>003854</w:t>
            </w:r>
          </w:p>
        </w:tc>
      </w:tr>
      <w:tr w:rsidR="00967E02" w:rsidRPr="00403523" w:rsidTr="00FF3161">
        <w:trPr>
          <w:jc w:val="center"/>
        </w:trPr>
        <w:tc>
          <w:tcPr>
            <w:tcW w:w="2099" w:type="pct"/>
            <w:gridSpan w:val="2"/>
            <w:vAlign w:val="center"/>
          </w:tcPr>
          <w:p w:rsidR="00967E02" w:rsidRPr="00403523" w:rsidRDefault="00967E0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2901" w:type="pct"/>
            <w:gridSpan w:val="2"/>
            <w:vAlign w:val="center"/>
          </w:tcPr>
          <w:p w:rsidR="00967E02" w:rsidRPr="00403523" w:rsidRDefault="00967E02">
            <w:pPr>
              <w:rPr>
                <w:rFonts w:ascii="宋体" w:hAnsi="宋体" w:hint="eastAsia"/>
                <w:sz w:val="24"/>
                <w:szCs w:val="24"/>
              </w:rPr>
            </w:pPr>
            <w:bookmarkStart w:id="10" w:name="t_3_1_1_0186_a1_fm1"/>
            <w:bookmarkEnd w:id="10"/>
            <w:r w:rsidRPr="00403523">
              <w:rPr>
                <w:rFonts w:ascii="宋体" w:hAnsi="宋体" w:hint="eastAsia"/>
                <w:sz w:val="24"/>
                <w:szCs w:val="24"/>
              </w:rPr>
              <w:t>汇安基金管理有限责任公司</w:t>
            </w:r>
          </w:p>
        </w:tc>
      </w:tr>
      <w:tr w:rsidR="00967E02" w:rsidRPr="00403523" w:rsidTr="00FF3161">
        <w:trPr>
          <w:jc w:val="center"/>
        </w:trPr>
        <w:tc>
          <w:tcPr>
            <w:tcW w:w="2099" w:type="pct"/>
            <w:gridSpan w:val="2"/>
            <w:vAlign w:val="center"/>
          </w:tcPr>
          <w:p w:rsidR="00967E02" w:rsidRPr="00403523" w:rsidRDefault="00967E0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2901" w:type="pct"/>
            <w:gridSpan w:val="2"/>
            <w:vAlign w:val="center"/>
          </w:tcPr>
          <w:p w:rsidR="00967E02" w:rsidRPr="00403523" w:rsidRDefault="00967E02" w:rsidP="006926E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11" w:name="t_3_1_1_2631_a1_fm1"/>
            <w:bookmarkEnd w:id="11"/>
            <w:r w:rsidRPr="00403523">
              <w:rPr>
                <w:rFonts w:ascii="宋体" w:hAnsi="宋体" w:cs="宋体"/>
                <w:kern w:val="0"/>
                <w:sz w:val="24"/>
                <w:szCs w:val="24"/>
              </w:rPr>
              <w:t>《中华人民共和国证券投资基金法》、《公开募集证券投资基金运作管理办法》</w:t>
            </w:r>
            <w:r w:rsidRPr="00403523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403523">
              <w:rPr>
                <w:rFonts w:ascii="宋体" w:hAnsi="宋体" w:cs="宋体"/>
                <w:kern w:val="0"/>
                <w:sz w:val="24"/>
                <w:szCs w:val="24"/>
              </w:rPr>
              <w:t>《</w:t>
            </w:r>
            <w:r w:rsidR="00943584" w:rsidRPr="00943584">
              <w:rPr>
                <w:rFonts w:ascii="宋体" w:hAnsi="宋体" w:hint="eastAsia"/>
                <w:sz w:val="24"/>
                <w:szCs w:val="24"/>
              </w:rPr>
              <w:t>汇安丰华灵活配置混合型证券投资基金</w:t>
            </w:r>
            <w:r w:rsidRPr="00403523">
              <w:rPr>
                <w:rFonts w:ascii="宋体" w:hAnsi="宋体" w:cs="宋体"/>
                <w:kern w:val="0"/>
                <w:sz w:val="24"/>
                <w:szCs w:val="24"/>
              </w:rPr>
              <w:t>基金合同》、《</w:t>
            </w:r>
            <w:r w:rsidR="00943584" w:rsidRPr="00943584">
              <w:rPr>
                <w:rFonts w:ascii="宋体" w:hAnsi="宋体" w:hint="eastAsia"/>
                <w:sz w:val="24"/>
                <w:szCs w:val="24"/>
              </w:rPr>
              <w:t>汇安丰华灵活配置混合型证券投资基金</w:t>
            </w:r>
            <w:r w:rsidRPr="00403523">
              <w:rPr>
                <w:rFonts w:ascii="宋体" w:hAnsi="宋体" w:cs="宋体"/>
                <w:kern w:val="0"/>
                <w:sz w:val="24"/>
                <w:szCs w:val="24"/>
              </w:rPr>
              <w:t>招募说明书》</w:t>
            </w:r>
            <w:r w:rsidRPr="00403523">
              <w:rPr>
                <w:rFonts w:ascii="宋体" w:hAnsi="宋体" w:cs="宋体" w:hint="eastAsia"/>
                <w:kern w:val="0"/>
                <w:sz w:val="24"/>
                <w:szCs w:val="24"/>
              </w:rPr>
              <w:t>等</w:t>
            </w:r>
          </w:p>
        </w:tc>
      </w:tr>
      <w:bookmarkEnd w:id="6"/>
      <w:tr w:rsidR="005B7CBA" w:rsidRPr="00403523" w:rsidTr="00FF3161">
        <w:trPr>
          <w:jc w:val="center"/>
        </w:trPr>
        <w:tc>
          <w:tcPr>
            <w:tcW w:w="861" w:type="pct"/>
            <w:vMerge w:val="restart"/>
            <w:vAlign w:val="center"/>
          </w:tcPr>
          <w:p w:rsidR="005B7CBA" w:rsidRPr="00403523" w:rsidRDefault="005B7CBA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1238" w:type="pct"/>
            <w:vAlign w:val="center"/>
          </w:tcPr>
          <w:p w:rsidR="005B7CBA" w:rsidRPr="00403523" w:rsidRDefault="005B7CBA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暂停申购</w:t>
            </w:r>
            <w:r w:rsidR="005F74F9">
              <w:rPr>
                <w:rFonts w:ascii="宋体" w:hAnsi="宋体" w:hint="eastAsia"/>
                <w:sz w:val="24"/>
                <w:szCs w:val="24"/>
              </w:rPr>
              <w:t>、转换转入及定期定额投资</w:t>
            </w:r>
            <w:r w:rsidRPr="00403523">
              <w:rPr>
                <w:rFonts w:ascii="宋体" w:hAnsi="宋体" w:hint="eastAsia"/>
                <w:sz w:val="24"/>
                <w:szCs w:val="24"/>
              </w:rPr>
              <w:t>业务的起始日</w:t>
            </w:r>
          </w:p>
        </w:tc>
        <w:tc>
          <w:tcPr>
            <w:tcW w:w="2901" w:type="pct"/>
            <w:gridSpan w:val="2"/>
            <w:vAlign w:val="center"/>
          </w:tcPr>
          <w:p w:rsidR="005B7CBA" w:rsidRPr="00403523" w:rsidRDefault="005B7CBA" w:rsidP="00360402">
            <w:pPr>
              <w:rPr>
                <w:rFonts w:ascii="宋体" w:hAnsi="宋体" w:hint="eastAsia"/>
                <w:sz w:val="24"/>
                <w:szCs w:val="24"/>
              </w:rPr>
            </w:pPr>
            <w:bookmarkStart w:id="12" w:name="t_3_1_1_2797_a1_fm1"/>
            <w:bookmarkEnd w:id="12"/>
            <w:r w:rsidRPr="00403523">
              <w:rPr>
                <w:rFonts w:ascii="宋体" w:hAnsi="宋体" w:hint="eastAsia"/>
                <w:sz w:val="24"/>
                <w:szCs w:val="24"/>
              </w:rPr>
              <w:t>202</w:t>
            </w:r>
            <w:r w:rsidR="005F74F9">
              <w:rPr>
                <w:rFonts w:ascii="宋体" w:hAnsi="宋体"/>
                <w:sz w:val="24"/>
                <w:szCs w:val="24"/>
              </w:rPr>
              <w:t>3</w:t>
            </w:r>
            <w:r w:rsidRPr="00403523">
              <w:rPr>
                <w:rFonts w:ascii="宋体" w:hAnsi="宋体"/>
                <w:sz w:val="24"/>
                <w:szCs w:val="24"/>
              </w:rPr>
              <w:t>年</w:t>
            </w:r>
            <w:r w:rsidR="00943584">
              <w:rPr>
                <w:rFonts w:ascii="宋体" w:hAnsi="宋体"/>
                <w:sz w:val="24"/>
                <w:szCs w:val="24"/>
              </w:rPr>
              <w:t>2</w:t>
            </w:r>
            <w:r w:rsidRPr="00403523">
              <w:rPr>
                <w:rFonts w:ascii="宋体" w:hAnsi="宋体"/>
                <w:sz w:val="24"/>
                <w:szCs w:val="24"/>
              </w:rPr>
              <w:t>月</w:t>
            </w:r>
            <w:r w:rsidR="00943584">
              <w:rPr>
                <w:rFonts w:ascii="宋体" w:hAnsi="宋体"/>
                <w:sz w:val="24"/>
                <w:szCs w:val="24"/>
              </w:rPr>
              <w:t>22</w:t>
            </w:r>
            <w:r w:rsidRPr="00403523"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 w:rsidR="005B7CBA" w:rsidRPr="00403523" w:rsidTr="00FF3161">
        <w:trPr>
          <w:jc w:val="center"/>
        </w:trPr>
        <w:tc>
          <w:tcPr>
            <w:tcW w:w="861" w:type="pct"/>
            <w:vMerge/>
            <w:vAlign w:val="center"/>
          </w:tcPr>
          <w:p w:rsidR="005B7CBA" w:rsidRPr="00403523" w:rsidRDefault="005B7CBA" w:rsidP="00F36C72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5B7CBA" w:rsidRPr="00403523" w:rsidRDefault="005B7CBA" w:rsidP="00F36C7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暂停申购</w:t>
            </w:r>
            <w:r w:rsidR="005F74F9">
              <w:rPr>
                <w:rFonts w:ascii="宋体" w:hAnsi="宋体" w:hint="eastAsia"/>
                <w:sz w:val="24"/>
                <w:szCs w:val="24"/>
              </w:rPr>
              <w:t>、转换转入及定期定额投资</w:t>
            </w:r>
            <w:r w:rsidRPr="00403523">
              <w:rPr>
                <w:rFonts w:ascii="宋体" w:hAnsi="宋体" w:hint="eastAsia"/>
                <w:sz w:val="24"/>
                <w:szCs w:val="24"/>
              </w:rPr>
              <w:t>业务的原因说明</w:t>
            </w:r>
          </w:p>
        </w:tc>
        <w:tc>
          <w:tcPr>
            <w:tcW w:w="2901" w:type="pct"/>
            <w:gridSpan w:val="2"/>
            <w:vAlign w:val="center"/>
          </w:tcPr>
          <w:p w:rsidR="005B7CBA" w:rsidRPr="00403523" w:rsidRDefault="005B7CBA" w:rsidP="00F36C7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为了保证基金的平稳运作，保护基金份额持有人的利益。</w:t>
            </w:r>
          </w:p>
        </w:tc>
      </w:tr>
      <w:tr w:rsidR="00967E02" w:rsidRPr="00403523" w:rsidTr="00FF3161">
        <w:trPr>
          <w:jc w:val="center"/>
        </w:trPr>
        <w:tc>
          <w:tcPr>
            <w:tcW w:w="2099" w:type="pct"/>
            <w:gridSpan w:val="2"/>
            <w:vAlign w:val="center"/>
          </w:tcPr>
          <w:p w:rsidR="00967E02" w:rsidRPr="00403523" w:rsidRDefault="00967E02" w:rsidP="00967E0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下属基金份额类别的基金简称</w:t>
            </w:r>
          </w:p>
        </w:tc>
        <w:tc>
          <w:tcPr>
            <w:tcW w:w="1577" w:type="pct"/>
            <w:vAlign w:val="center"/>
          </w:tcPr>
          <w:p w:rsidR="00967E02" w:rsidRPr="00403523" w:rsidRDefault="00943584" w:rsidP="00967E02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43584">
              <w:rPr>
                <w:rFonts w:ascii="宋体" w:hAnsi="宋体" w:hint="eastAsia"/>
                <w:sz w:val="24"/>
                <w:szCs w:val="24"/>
              </w:rPr>
              <w:t>汇安丰华混合</w:t>
            </w:r>
            <w:r>
              <w:rPr>
                <w:rFonts w:ascii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24" w:type="pct"/>
            <w:vAlign w:val="center"/>
          </w:tcPr>
          <w:p w:rsidR="00967E02" w:rsidRPr="00403523" w:rsidRDefault="00943584" w:rsidP="00967E02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943584">
              <w:rPr>
                <w:rFonts w:ascii="宋体" w:hAnsi="宋体" w:hint="eastAsia"/>
                <w:sz w:val="24"/>
                <w:szCs w:val="24"/>
              </w:rPr>
              <w:t>汇安丰华混合</w:t>
            </w:r>
            <w:r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</w:tr>
      <w:tr w:rsidR="00967E02" w:rsidRPr="00403523" w:rsidTr="00FF3161">
        <w:trPr>
          <w:jc w:val="center"/>
        </w:trPr>
        <w:tc>
          <w:tcPr>
            <w:tcW w:w="2099" w:type="pct"/>
            <w:gridSpan w:val="2"/>
            <w:vAlign w:val="center"/>
          </w:tcPr>
          <w:p w:rsidR="00967E02" w:rsidRPr="00403523" w:rsidDel="00F36C72" w:rsidRDefault="00967E02" w:rsidP="00967E0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下属基金份额类别的交易代码</w:t>
            </w:r>
          </w:p>
        </w:tc>
        <w:tc>
          <w:tcPr>
            <w:tcW w:w="1577" w:type="pct"/>
            <w:vAlign w:val="center"/>
          </w:tcPr>
          <w:p w:rsidR="00967E02" w:rsidRPr="00403523" w:rsidDel="00F36C72" w:rsidRDefault="00943584" w:rsidP="00967E02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943584">
              <w:rPr>
                <w:rFonts w:ascii="宋体" w:hAnsi="宋体"/>
                <w:sz w:val="24"/>
                <w:szCs w:val="24"/>
              </w:rPr>
              <w:t>003854</w:t>
            </w:r>
          </w:p>
        </w:tc>
        <w:tc>
          <w:tcPr>
            <w:tcW w:w="1324" w:type="pct"/>
            <w:vAlign w:val="center"/>
          </w:tcPr>
          <w:p w:rsidR="00967E02" w:rsidRPr="00403523" w:rsidRDefault="00943584" w:rsidP="00967E02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43584">
              <w:rPr>
                <w:rFonts w:ascii="宋体" w:hAnsi="宋体"/>
                <w:sz w:val="24"/>
                <w:szCs w:val="24"/>
              </w:rPr>
              <w:t>003855</w:t>
            </w:r>
          </w:p>
        </w:tc>
      </w:tr>
      <w:tr w:rsidR="00967E02" w:rsidRPr="00403523" w:rsidTr="00FF3161">
        <w:trPr>
          <w:jc w:val="center"/>
        </w:trPr>
        <w:tc>
          <w:tcPr>
            <w:tcW w:w="2099" w:type="pct"/>
            <w:gridSpan w:val="2"/>
            <w:vAlign w:val="center"/>
          </w:tcPr>
          <w:p w:rsidR="00967E02" w:rsidRPr="00403523" w:rsidDel="00F36C72" w:rsidRDefault="00967E02" w:rsidP="00967E02">
            <w:pPr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该基金份额类别是否暂停申购</w:t>
            </w:r>
            <w:r w:rsidR="005F74F9">
              <w:rPr>
                <w:rFonts w:ascii="宋体" w:hAnsi="宋体" w:hint="eastAsia"/>
                <w:sz w:val="24"/>
                <w:szCs w:val="24"/>
              </w:rPr>
              <w:t>、转换转入及定期定额投资</w:t>
            </w:r>
            <w:r w:rsidRPr="00403523">
              <w:rPr>
                <w:rFonts w:ascii="宋体" w:hAnsi="宋体" w:hint="eastAsia"/>
                <w:sz w:val="24"/>
                <w:szCs w:val="24"/>
              </w:rPr>
              <w:t>业务</w:t>
            </w:r>
          </w:p>
        </w:tc>
        <w:tc>
          <w:tcPr>
            <w:tcW w:w="1577" w:type="pct"/>
            <w:vAlign w:val="center"/>
          </w:tcPr>
          <w:p w:rsidR="00967E02" w:rsidRPr="00403523" w:rsidDel="00F36C72" w:rsidRDefault="00967E02" w:rsidP="00967E02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324" w:type="pct"/>
            <w:vAlign w:val="center"/>
          </w:tcPr>
          <w:p w:rsidR="00967E02" w:rsidRPr="00403523" w:rsidRDefault="00967E02" w:rsidP="00967E02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403523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</w:tbl>
    <w:p w:rsidR="006926E7" w:rsidRPr="00403523" w:rsidRDefault="00943584" w:rsidP="00FF3161">
      <w:pPr>
        <w:spacing w:line="360" w:lineRule="auto"/>
        <w:rPr>
          <w:rFonts w:ascii="宋体" w:hAnsi="宋体"/>
          <w:sz w:val="24"/>
          <w:szCs w:val="24"/>
        </w:rPr>
      </w:pPr>
      <w:bookmarkStart w:id="13" w:name="t_3_1_4_fj_table"/>
      <w:bookmarkStart w:id="14" w:name="t_3_1_4_fj_2803_a1_fm1"/>
      <w:bookmarkStart w:id="15" w:name="t_3_2_table"/>
      <w:bookmarkStart w:id="16" w:name="t_3_2_2646_a1_fm1"/>
      <w:bookmarkEnd w:id="5"/>
      <w:bookmarkEnd w:id="13"/>
      <w:bookmarkEnd w:id="14"/>
      <w:bookmarkEnd w:id="15"/>
      <w:bookmarkEnd w:id="16"/>
      <w:r>
        <w:rPr>
          <w:rFonts w:ascii="宋体" w:hAnsi="宋体" w:hint="eastAsia"/>
          <w:sz w:val="24"/>
          <w:szCs w:val="24"/>
        </w:rPr>
        <w:t>注：1、</w:t>
      </w:r>
      <w:r w:rsidR="006926E7" w:rsidRPr="00403523">
        <w:rPr>
          <w:rFonts w:ascii="宋体" w:hAnsi="宋体" w:hint="eastAsia"/>
          <w:sz w:val="24"/>
          <w:szCs w:val="24"/>
        </w:rPr>
        <w:t>根据法律法规和基金合同的相关规定，我司决定自</w:t>
      </w:r>
      <w:r w:rsidR="00296A90" w:rsidRPr="00403523">
        <w:rPr>
          <w:rFonts w:ascii="宋体" w:hAnsi="宋体" w:hint="eastAsia"/>
          <w:sz w:val="24"/>
          <w:szCs w:val="24"/>
        </w:rPr>
        <w:t>202</w:t>
      </w:r>
      <w:r w:rsidR="005F74F9">
        <w:rPr>
          <w:rFonts w:ascii="宋体" w:hAnsi="宋体"/>
          <w:sz w:val="24"/>
          <w:szCs w:val="24"/>
        </w:rPr>
        <w:t>3</w:t>
      </w:r>
      <w:r w:rsidR="00296A90" w:rsidRPr="00403523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2</w:t>
      </w:r>
      <w:r w:rsidR="00296A90" w:rsidRPr="00403523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22</w:t>
      </w:r>
      <w:r w:rsidR="00296A90" w:rsidRPr="00403523">
        <w:rPr>
          <w:rFonts w:ascii="宋体" w:hAnsi="宋体" w:hint="eastAsia"/>
          <w:sz w:val="24"/>
          <w:szCs w:val="24"/>
        </w:rPr>
        <w:t>日</w:t>
      </w:r>
      <w:r w:rsidR="006926E7" w:rsidRPr="00403523">
        <w:rPr>
          <w:rFonts w:ascii="宋体" w:hAnsi="宋体" w:hint="eastAsia"/>
          <w:sz w:val="24"/>
          <w:szCs w:val="24"/>
        </w:rPr>
        <w:t>起，暂停接受对</w:t>
      </w:r>
      <w:r w:rsidRPr="00943584">
        <w:rPr>
          <w:rFonts w:ascii="宋体" w:hAnsi="宋体" w:hint="eastAsia"/>
          <w:sz w:val="24"/>
          <w:szCs w:val="24"/>
        </w:rPr>
        <w:t>汇安丰华灵活配置混合型证券投资基金</w:t>
      </w:r>
      <w:r w:rsidR="006926E7" w:rsidRPr="00403523">
        <w:rPr>
          <w:rFonts w:ascii="宋体" w:hAnsi="宋体" w:hint="eastAsia"/>
          <w:sz w:val="24"/>
          <w:szCs w:val="24"/>
        </w:rPr>
        <w:t>（以下简称“本基金”）的申购</w:t>
      </w:r>
      <w:r w:rsidR="005F74F9">
        <w:rPr>
          <w:rFonts w:ascii="宋体" w:hAnsi="宋体" w:hint="eastAsia"/>
          <w:sz w:val="24"/>
          <w:szCs w:val="24"/>
        </w:rPr>
        <w:t>、转换转入及定期定额投资</w:t>
      </w:r>
      <w:r w:rsidR="006926E7" w:rsidRPr="00403523">
        <w:rPr>
          <w:rFonts w:ascii="宋体" w:hAnsi="宋体" w:hint="eastAsia"/>
          <w:sz w:val="24"/>
          <w:szCs w:val="24"/>
        </w:rPr>
        <w:t>申请，需要注意的是</w:t>
      </w:r>
      <w:r w:rsidR="00296A90" w:rsidRPr="00403523">
        <w:rPr>
          <w:rFonts w:ascii="宋体" w:hAnsi="宋体" w:hint="eastAsia"/>
          <w:sz w:val="24"/>
          <w:szCs w:val="24"/>
        </w:rPr>
        <w:t>202</w:t>
      </w:r>
      <w:r w:rsidR="005F74F9">
        <w:rPr>
          <w:rFonts w:ascii="宋体" w:hAnsi="宋体"/>
          <w:sz w:val="24"/>
          <w:szCs w:val="24"/>
        </w:rPr>
        <w:t>3</w:t>
      </w:r>
      <w:r w:rsidR="006926E7" w:rsidRPr="00403523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2</w:t>
      </w:r>
      <w:r w:rsidR="006926E7" w:rsidRPr="00403523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21</w:t>
      </w:r>
      <w:r w:rsidR="006926E7" w:rsidRPr="00403523">
        <w:rPr>
          <w:rFonts w:ascii="宋体" w:hAnsi="宋体" w:hint="eastAsia"/>
          <w:sz w:val="24"/>
          <w:szCs w:val="24"/>
        </w:rPr>
        <w:t>日15：00后提交的基金交易申请将视为</w:t>
      </w:r>
      <w:r w:rsidR="00296A90" w:rsidRPr="00403523">
        <w:rPr>
          <w:rFonts w:ascii="宋体" w:hAnsi="宋体" w:hint="eastAsia"/>
          <w:sz w:val="24"/>
          <w:szCs w:val="24"/>
        </w:rPr>
        <w:t>202</w:t>
      </w:r>
      <w:r w:rsidR="005F74F9">
        <w:rPr>
          <w:rFonts w:ascii="宋体" w:hAnsi="宋体"/>
          <w:sz w:val="24"/>
          <w:szCs w:val="24"/>
        </w:rPr>
        <w:t>3</w:t>
      </w:r>
      <w:r w:rsidR="006926E7" w:rsidRPr="00403523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2</w:t>
      </w:r>
      <w:r w:rsidR="006926E7" w:rsidRPr="00403523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22</w:t>
      </w:r>
      <w:r w:rsidR="006926E7" w:rsidRPr="00403523">
        <w:rPr>
          <w:rFonts w:ascii="宋体" w:hAnsi="宋体" w:hint="eastAsia"/>
          <w:sz w:val="24"/>
          <w:szCs w:val="24"/>
        </w:rPr>
        <w:t>日的交易申请</w:t>
      </w:r>
      <w:r w:rsidR="00D84B1D" w:rsidRPr="00403523">
        <w:rPr>
          <w:rFonts w:ascii="宋体" w:hAnsi="宋体" w:hint="eastAsia"/>
          <w:sz w:val="24"/>
          <w:szCs w:val="24"/>
        </w:rPr>
        <w:t>，同样受上述暂停限制。</w:t>
      </w:r>
    </w:p>
    <w:p w:rsidR="00D84B1D" w:rsidRPr="00403523" w:rsidRDefault="00943584" w:rsidP="00FF316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D84B1D" w:rsidRPr="00403523">
        <w:rPr>
          <w:rFonts w:ascii="宋体" w:hAnsi="宋体" w:hint="eastAsia"/>
          <w:sz w:val="24"/>
          <w:szCs w:val="24"/>
        </w:rPr>
        <w:t>本基金暂停申购</w:t>
      </w:r>
      <w:r w:rsidR="005F74F9">
        <w:rPr>
          <w:rFonts w:ascii="宋体" w:hAnsi="宋体" w:hint="eastAsia"/>
          <w:sz w:val="24"/>
          <w:szCs w:val="24"/>
        </w:rPr>
        <w:t>、转换转入及定期定额投资业务</w:t>
      </w:r>
      <w:r w:rsidR="00D84B1D" w:rsidRPr="00403523">
        <w:rPr>
          <w:rFonts w:ascii="宋体" w:hAnsi="宋体" w:hint="eastAsia"/>
          <w:sz w:val="24"/>
          <w:szCs w:val="24"/>
        </w:rPr>
        <w:t>期间，本基金的赎回</w:t>
      </w:r>
      <w:r w:rsidR="00D26F1B">
        <w:rPr>
          <w:rFonts w:ascii="宋体" w:hAnsi="宋体" w:hint="eastAsia"/>
          <w:sz w:val="24"/>
          <w:szCs w:val="24"/>
        </w:rPr>
        <w:t>、转换转出</w:t>
      </w:r>
      <w:r w:rsidR="00D84B1D" w:rsidRPr="00403523">
        <w:rPr>
          <w:rFonts w:ascii="宋体" w:hAnsi="宋体" w:hint="eastAsia"/>
          <w:sz w:val="24"/>
          <w:szCs w:val="24"/>
        </w:rPr>
        <w:t>业务照常办理。</w:t>
      </w:r>
    </w:p>
    <w:p w:rsidR="00D26F1B" w:rsidRPr="00403523" w:rsidRDefault="00943584" w:rsidP="00FF3161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D84B1D" w:rsidRPr="00403523">
        <w:rPr>
          <w:rFonts w:ascii="宋体" w:hAnsi="宋体" w:hint="eastAsia"/>
          <w:sz w:val="24"/>
          <w:szCs w:val="24"/>
        </w:rPr>
        <w:t>本基金恢复办理申购</w:t>
      </w:r>
      <w:r w:rsidR="005F74F9">
        <w:rPr>
          <w:rFonts w:ascii="宋体" w:hAnsi="宋体" w:hint="eastAsia"/>
          <w:sz w:val="24"/>
          <w:szCs w:val="24"/>
        </w:rPr>
        <w:t>、转换转入及定期定额投资</w:t>
      </w:r>
      <w:r w:rsidR="00D84B1D" w:rsidRPr="00403523">
        <w:rPr>
          <w:rFonts w:ascii="宋体" w:hAnsi="宋体" w:hint="eastAsia"/>
          <w:sz w:val="24"/>
          <w:szCs w:val="24"/>
        </w:rPr>
        <w:t>业务的具体时间将另行公告。</w:t>
      </w:r>
    </w:p>
    <w:p w:rsidR="00943584" w:rsidRPr="005B7CBA" w:rsidRDefault="00943584" w:rsidP="00FF3161">
      <w:pPr>
        <w:pStyle w:val="2"/>
        <w:numPr>
          <w:ilvl w:val="0"/>
          <w:numId w:val="1"/>
        </w:numPr>
        <w:spacing w:beforeLines="50" w:afterLines="50" w:line="360" w:lineRule="auto"/>
        <w:rPr>
          <w:rFonts w:ascii="宋体" w:eastAsia="宋体" w:hAnsi="宋体" w:hint="eastAsia"/>
          <w:sz w:val="24"/>
        </w:rPr>
      </w:pPr>
      <w:r w:rsidRPr="005B7CBA">
        <w:rPr>
          <w:rFonts w:ascii="宋体" w:eastAsia="宋体" w:hAnsi="宋体" w:hint="eastAsia"/>
          <w:sz w:val="24"/>
        </w:rPr>
        <w:t>其他需要提示的事项</w:t>
      </w:r>
    </w:p>
    <w:p w:rsidR="00DA3B94" w:rsidRDefault="00DA3B94" w:rsidP="00D26F1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03523">
        <w:rPr>
          <w:rFonts w:ascii="宋体" w:hAnsi="宋体" w:hint="eastAsia"/>
          <w:sz w:val="24"/>
          <w:szCs w:val="24"/>
        </w:rPr>
        <w:t>投资者可以登陆汇安基金管理有限责任公司网站www.huianfund.cn或拨打汇安基金管理有限责任公司客户服务热线010-56711690进行相关咨询。</w:t>
      </w:r>
    </w:p>
    <w:p w:rsidR="005F74F9" w:rsidRPr="00403523" w:rsidRDefault="005F74F9" w:rsidP="00D26F1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</w:p>
    <w:p w:rsidR="005F74F9" w:rsidRPr="006374BC" w:rsidRDefault="00DA3B94" w:rsidP="00D26F1B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6374BC">
        <w:rPr>
          <w:rFonts w:ascii="宋体" w:hAnsi="宋体" w:hint="eastAsia"/>
          <w:b/>
          <w:bCs/>
          <w:sz w:val="24"/>
          <w:szCs w:val="24"/>
        </w:rPr>
        <w:t>风险提示：</w:t>
      </w:r>
    </w:p>
    <w:p w:rsidR="00DA3B94" w:rsidRPr="006374BC" w:rsidRDefault="00DA3B94" w:rsidP="00D26F1B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  <w:r w:rsidRPr="006374BC">
        <w:rPr>
          <w:rFonts w:ascii="宋体" w:hAnsi="宋体" w:hint="eastAsia"/>
          <w:b/>
          <w:bCs/>
          <w:sz w:val="24"/>
          <w:szCs w:val="24"/>
        </w:rPr>
        <w:t>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DA3B94" w:rsidRPr="00403523" w:rsidRDefault="00DA3B94" w:rsidP="00D26F1B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31973" w:rsidRPr="00403523" w:rsidRDefault="00DA3B94" w:rsidP="00D26F1B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03523">
        <w:rPr>
          <w:rFonts w:ascii="宋体" w:hAnsi="宋体" w:hint="eastAsia"/>
          <w:sz w:val="24"/>
          <w:szCs w:val="24"/>
        </w:rPr>
        <w:t>特此公告。</w:t>
      </w:r>
    </w:p>
    <w:p w:rsidR="00D31973" w:rsidRPr="00403523" w:rsidRDefault="00D31973" w:rsidP="00D26F1B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B30E1" w:rsidRPr="00FC054E" w:rsidRDefault="00DB30E1" w:rsidP="00D26F1B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C054E">
        <w:rPr>
          <w:rFonts w:ascii="宋体" w:hAnsi="宋体" w:hint="eastAsia"/>
          <w:sz w:val="24"/>
          <w:szCs w:val="24"/>
        </w:rPr>
        <w:t>汇安基金管理有限责任公司</w:t>
      </w:r>
    </w:p>
    <w:p w:rsidR="00D31973" w:rsidRPr="00FC054E" w:rsidRDefault="000C1A95" w:rsidP="00D26F1B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C054E">
        <w:rPr>
          <w:rFonts w:ascii="宋体" w:hAnsi="宋体" w:hint="eastAsia"/>
          <w:sz w:val="24"/>
          <w:szCs w:val="24"/>
        </w:rPr>
        <w:t>202</w:t>
      </w:r>
      <w:r w:rsidR="005F74F9">
        <w:rPr>
          <w:rFonts w:ascii="宋体" w:hAnsi="宋体"/>
          <w:sz w:val="24"/>
          <w:szCs w:val="24"/>
        </w:rPr>
        <w:t>3</w:t>
      </w:r>
      <w:r w:rsidR="00A35F46" w:rsidRPr="00FC054E">
        <w:rPr>
          <w:rFonts w:ascii="宋体" w:hAnsi="宋体" w:hint="eastAsia"/>
          <w:sz w:val="24"/>
          <w:szCs w:val="24"/>
        </w:rPr>
        <w:t>年</w:t>
      </w:r>
      <w:r w:rsidR="00943584">
        <w:rPr>
          <w:rFonts w:ascii="宋体" w:hAnsi="宋体"/>
          <w:sz w:val="24"/>
          <w:szCs w:val="24"/>
        </w:rPr>
        <w:t>2</w:t>
      </w:r>
      <w:r w:rsidR="007D237E" w:rsidRPr="00FC054E">
        <w:rPr>
          <w:rFonts w:ascii="宋体" w:hAnsi="宋体" w:hint="eastAsia"/>
          <w:sz w:val="24"/>
          <w:szCs w:val="24"/>
        </w:rPr>
        <w:t>月</w:t>
      </w:r>
      <w:r w:rsidR="00943584">
        <w:rPr>
          <w:rFonts w:ascii="宋体" w:hAnsi="宋体"/>
          <w:sz w:val="24"/>
          <w:szCs w:val="24"/>
        </w:rPr>
        <w:t>22</w:t>
      </w:r>
      <w:r w:rsidR="007D237E" w:rsidRPr="00FC054E">
        <w:rPr>
          <w:rFonts w:ascii="宋体" w:hAnsi="宋体" w:hint="eastAsia"/>
          <w:sz w:val="24"/>
          <w:szCs w:val="24"/>
        </w:rPr>
        <w:t>日</w:t>
      </w:r>
    </w:p>
    <w:sectPr w:rsidR="00D31973" w:rsidRPr="00FC054E" w:rsidSect="00943584">
      <w:headerReference w:type="default" r:id="rId8"/>
      <w:footerReference w:type="default" r:id="rId9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31" w:rsidRDefault="00EE5031" w:rsidP="00101E14">
      <w:r>
        <w:separator/>
      </w:r>
    </w:p>
  </w:endnote>
  <w:endnote w:type="continuationSeparator" w:id="0">
    <w:p w:rsidR="00EE5031" w:rsidRDefault="00EE5031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DB30E1" w:rsidP="00DB30E1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BE240C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E240C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31" w:rsidRDefault="00EE5031" w:rsidP="00101E14">
      <w:r>
        <w:separator/>
      </w:r>
    </w:p>
  </w:footnote>
  <w:footnote w:type="continuationSeparator" w:id="0">
    <w:p w:rsidR="00EE5031" w:rsidRDefault="00EE5031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943584" w:rsidP="00943584">
    <w:pPr>
      <w:pStyle w:val="a4"/>
      <w:jc w:val="right"/>
    </w:pPr>
    <w:r>
      <w:rPr>
        <w:rFonts w:hint="eastAsia"/>
      </w:rPr>
      <w:t>汇安丰华灵活配置混合型证券投资基金暂停申购、转换转入及定期定额投资业务的公告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08E0F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A2A18C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7670B4"/>
    <w:multiLevelType w:val="hybridMultilevel"/>
    <w:tmpl w:val="AE2C63E2"/>
    <w:lvl w:ilvl="0" w:tplc="409AB1B0">
      <w:start w:val="1"/>
      <w:numFmt w:val="decimal"/>
      <w:suff w:val="nothing"/>
      <w:lvlText w:val="（%1）"/>
      <w:lvlJc w:val="left"/>
      <w:pPr>
        <w:ind w:left="595" w:hanging="5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8C77DC"/>
    <w:multiLevelType w:val="hybridMultilevel"/>
    <w:tmpl w:val="68DC17E6"/>
    <w:lvl w:ilvl="0" w:tplc="C44E660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8FF"/>
    <w:rsid w:val="00016B82"/>
    <w:rsid w:val="00021595"/>
    <w:rsid w:val="00027D49"/>
    <w:rsid w:val="00033654"/>
    <w:rsid w:val="00036A12"/>
    <w:rsid w:val="00040D31"/>
    <w:rsid w:val="00043595"/>
    <w:rsid w:val="00047F29"/>
    <w:rsid w:val="00050F0B"/>
    <w:rsid w:val="0005729E"/>
    <w:rsid w:val="0006625B"/>
    <w:rsid w:val="000663A7"/>
    <w:rsid w:val="00076B06"/>
    <w:rsid w:val="00084301"/>
    <w:rsid w:val="00084442"/>
    <w:rsid w:val="00086B67"/>
    <w:rsid w:val="000905A5"/>
    <w:rsid w:val="00096F43"/>
    <w:rsid w:val="000A2044"/>
    <w:rsid w:val="000A696E"/>
    <w:rsid w:val="000C1A95"/>
    <w:rsid w:val="000C5958"/>
    <w:rsid w:val="000D1B59"/>
    <w:rsid w:val="000F0FD4"/>
    <w:rsid w:val="00101E14"/>
    <w:rsid w:val="001102F0"/>
    <w:rsid w:val="00123D98"/>
    <w:rsid w:val="00134399"/>
    <w:rsid w:val="001364DF"/>
    <w:rsid w:val="00147F14"/>
    <w:rsid w:val="00162481"/>
    <w:rsid w:val="001760BF"/>
    <w:rsid w:val="00186863"/>
    <w:rsid w:val="00186B2F"/>
    <w:rsid w:val="00191564"/>
    <w:rsid w:val="00196891"/>
    <w:rsid w:val="001E3899"/>
    <w:rsid w:val="0021511A"/>
    <w:rsid w:val="00222BEC"/>
    <w:rsid w:val="00227B0C"/>
    <w:rsid w:val="002422BD"/>
    <w:rsid w:val="0024245A"/>
    <w:rsid w:val="0025703C"/>
    <w:rsid w:val="002661C6"/>
    <w:rsid w:val="00267C78"/>
    <w:rsid w:val="00284144"/>
    <w:rsid w:val="00291063"/>
    <w:rsid w:val="002929C3"/>
    <w:rsid w:val="002949E2"/>
    <w:rsid w:val="00296A90"/>
    <w:rsid w:val="002A1E61"/>
    <w:rsid w:val="002A36BA"/>
    <w:rsid w:val="002E5726"/>
    <w:rsid w:val="002E78D3"/>
    <w:rsid w:val="002F32C8"/>
    <w:rsid w:val="00304376"/>
    <w:rsid w:val="003203A5"/>
    <w:rsid w:val="00346A05"/>
    <w:rsid w:val="00352004"/>
    <w:rsid w:val="00360402"/>
    <w:rsid w:val="00362842"/>
    <w:rsid w:val="00365EEB"/>
    <w:rsid w:val="00372416"/>
    <w:rsid w:val="00377B62"/>
    <w:rsid w:val="00380BE3"/>
    <w:rsid w:val="0039438D"/>
    <w:rsid w:val="00394ECB"/>
    <w:rsid w:val="003A43A1"/>
    <w:rsid w:val="003B06D6"/>
    <w:rsid w:val="003B33CA"/>
    <w:rsid w:val="003B3437"/>
    <w:rsid w:val="003B7D78"/>
    <w:rsid w:val="003D34D1"/>
    <w:rsid w:val="003E577F"/>
    <w:rsid w:val="003F0622"/>
    <w:rsid w:val="004002B1"/>
    <w:rsid w:val="00403523"/>
    <w:rsid w:val="0040560B"/>
    <w:rsid w:val="00440493"/>
    <w:rsid w:val="004465E2"/>
    <w:rsid w:val="00452C40"/>
    <w:rsid w:val="004725BE"/>
    <w:rsid w:val="004737B2"/>
    <w:rsid w:val="004802B0"/>
    <w:rsid w:val="0048340A"/>
    <w:rsid w:val="004A54D0"/>
    <w:rsid w:val="004A588F"/>
    <w:rsid w:val="004D0C24"/>
    <w:rsid w:val="004E35FE"/>
    <w:rsid w:val="004F2CEA"/>
    <w:rsid w:val="005235B5"/>
    <w:rsid w:val="00576703"/>
    <w:rsid w:val="00585481"/>
    <w:rsid w:val="00585AE4"/>
    <w:rsid w:val="005B34C4"/>
    <w:rsid w:val="005B66C2"/>
    <w:rsid w:val="005B7CBA"/>
    <w:rsid w:val="005C079E"/>
    <w:rsid w:val="005E010F"/>
    <w:rsid w:val="005E4F29"/>
    <w:rsid w:val="005F74F9"/>
    <w:rsid w:val="00601B26"/>
    <w:rsid w:val="0060255A"/>
    <w:rsid w:val="006108D7"/>
    <w:rsid w:val="006149E8"/>
    <w:rsid w:val="00621E03"/>
    <w:rsid w:val="006374BC"/>
    <w:rsid w:val="00647B72"/>
    <w:rsid w:val="006541BC"/>
    <w:rsid w:val="006549AF"/>
    <w:rsid w:val="006551D0"/>
    <w:rsid w:val="00671FB9"/>
    <w:rsid w:val="0068368C"/>
    <w:rsid w:val="006858B2"/>
    <w:rsid w:val="006926E7"/>
    <w:rsid w:val="00696479"/>
    <w:rsid w:val="006A0BC4"/>
    <w:rsid w:val="006A6AF0"/>
    <w:rsid w:val="006C4364"/>
    <w:rsid w:val="006C67DE"/>
    <w:rsid w:val="006D014C"/>
    <w:rsid w:val="006D6422"/>
    <w:rsid w:val="006E71CA"/>
    <w:rsid w:val="007268D1"/>
    <w:rsid w:val="00731638"/>
    <w:rsid w:val="00734A8F"/>
    <w:rsid w:val="00735CB4"/>
    <w:rsid w:val="007416AF"/>
    <w:rsid w:val="0074508D"/>
    <w:rsid w:val="0076310E"/>
    <w:rsid w:val="00766E24"/>
    <w:rsid w:val="00770DC4"/>
    <w:rsid w:val="00773398"/>
    <w:rsid w:val="007766B0"/>
    <w:rsid w:val="00787561"/>
    <w:rsid w:val="007A601B"/>
    <w:rsid w:val="007B0A8C"/>
    <w:rsid w:val="007B1B82"/>
    <w:rsid w:val="007B3327"/>
    <w:rsid w:val="007B4B98"/>
    <w:rsid w:val="007B68E4"/>
    <w:rsid w:val="007D237E"/>
    <w:rsid w:val="007D23CE"/>
    <w:rsid w:val="007F5983"/>
    <w:rsid w:val="00802D35"/>
    <w:rsid w:val="0083110A"/>
    <w:rsid w:val="008325F4"/>
    <w:rsid w:val="0084254D"/>
    <w:rsid w:val="008434B3"/>
    <w:rsid w:val="00843FF5"/>
    <w:rsid w:val="0086169F"/>
    <w:rsid w:val="0087056B"/>
    <w:rsid w:val="00882AE8"/>
    <w:rsid w:val="00891AAF"/>
    <w:rsid w:val="008975D3"/>
    <w:rsid w:val="008B31A9"/>
    <w:rsid w:val="008C2FF9"/>
    <w:rsid w:val="008F1522"/>
    <w:rsid w:val="009172CA"/>
    <w:rsid w:val="009353CA"/>
    <w:rsid w:val="00943584"/>
    <w:rsid w:val="009565D0"/>
    <w:rsid w:val="00956F70"/>
    <w:rsid w:val="00967E02"/>
    <w:rsid w:val="009766A0"/>
    <w:rsid w:val="0098363B"/>
    <w:rsid w:val="00985E3D"/>
    <w:rsid w:val="009863F0"/>
    <w:rsid w:val="0099163E"/>
    <w:rsid w:val="0099392A"/>
    <w:rsid w:val="00995E25"/>
    <w:rsid w:val="009C2712"/>
    <w:rsid w:val="009E6A4A"/>
    <w:rsid w:val="00A11D78"/>
    <w:rsid w:val="00A34F00"/>
    <w:rsid w:val="00A35F46"/>
    <w:rsid w:val="00A36851"/>
    <w:rsid w:val="00A37631"/>
    <w:rsid w:val="00A42BAA"/>
    <w:rsid w:val="00A44989"/>
    <w:rsid w:val="00A55AC6"/>
    <w:rsid w:val="00A600A4"/>
    <w:rsid w:val="00A667AF"/>
    <w:rsid w:val="00A866AC"/>
    <w:rsid w:val="00A86EF4"/>
    <w:rsid w:val="00A944C6"/>
    <w:rsid w:val="00AA6FC7"/>
    <w:rsid w:val="00AD0F8E"/>
    <w:rsid w:val="00B037A1"/>
    <w:rsid w:val="00B06C55"/>
    <w:rsid w:val="00B309CE"/>
    <w:rsid w:val="00B441F3"/>
    <w:rsid w:val="00B55365"/>
    <w:rsid w:val="00B66DE5"/>
    <w:rsid w:val="00BA7953"/>
    <w:rsid w:val="00BB4527"/>
    <w:rsid w:val="00BC2CA0"/>
    <w:rsid w:val="00BE240C"/>
    <w:rsid w:val="00BE2617"/>
    <w:rsid w:val="00BF0948"/>
    <w:rsid w:val="00BF09F3"/>
    <w:rsid w:val="00C0764E"/>
    <w:rsid w:val="00C137BA"/>
    <w:rsid w:val="00C26F37"/>
    <w:rsid w:val="00C2724F"/>
    <w:rsid w:val="00C455B2"/>
    <w:rsid w:val="00C56B22"/>
    <w:rsid w:val="00C572F2"/>
    <w:rsid w:val="00C6397C"/>
    <w:rsid w:val="00C65686"/>
    <w:rsid w:val="00C87CCF"/>
    <w:rsid w:val="00C87DEF"/>
    <w:rsid w:val="00C9219D"/>
    <w:rsid w:val="00CA44D6"/>
    <w:rsid w:val="00CC0378"/>
    <w:rsid w:val="00CC4529"/>
    <w:rsid w:val="00CC6DB0"/>
    <w:rsid w:val="00CD1BF0"/>
    <w:rsid w:val="00CD60F1"/>
    <w:rsid w:val="00CF4742"/>
    <w:rsid w:val="00D17348"/>
    <w:rsid w:val="00D17BF3"/>
    <w:rsid w:val="00D223FC"/>
    <w:rsid w:val="00D26F1B"/>
    <w:rsid w:val="00D31973"/>
    <w:rsid w:val="00D73AE6"/>
    <w:rsid w:val="00D74FCE"/>
    <w:rsid w:val="00D8099F"/>
    <w:rsid w:val="00D84B1D"/>
    <w:rsid w:val="00DA2928"/>
    <w:rsid w:val="00DA3B94"/>
    <w:rsid w:val="00DA5852"/>
    <w:rsid w:val="00DB30E1"/>
    <w:rsid w:val="00DC0F1C"/>
    <w:rsid w:val="00DC2FBF"/>
    <w:rsid w:val="00DD73E9"/>
    <w:rsid w:val="00DD7728"/>
    <w:rsid w:val="00E10C8D"/>
    <w:rsid w:val="00E177A8"/>
    <w:rsid w:val="00E20901"/>
    <w:rsid w:val="00E234A3"/>
    <w:rsid w:val="00E24A46"/>
    <w:rsid w:val="00E407FB"/>
    <w:rsid w:val="00E476F6"/>
    <w:rsid w:val="00E477AE"/>
    <w:rsid w:val="00E47E83"/>
    <w:rsid w:val="00E55E74"/>
    <w:rsid w:val="00E55EAC"/>
    <w:rsid w:val="00E6355E"/>
    <w:rsid w:val="00E63784"/>
    <w:rsid w:val="00E74B31"/>
    <w:rsid w:val="00E75C2E"/>
    <w:rsid w:val="00E80C12"/>
    <w:rsid w:val="00E92F8C"/>
    <w:rsid w:val="00EB2781"/>
    <w:rsid w:val="00EB5022"/>
    <w:rsid w:val="00ED2E22"/>
    <w:rsid w:val="00EE23A6"/>
    <w:rsid w:val="00EE5031"/>
    <w:rsid w:val="00EF688C"/>
    <w:rsid w:val="00F069B8"/>
    <w:rsid w:val="00F277BD"/>
    <w:rsid w:val="00F32D27"/>
    <w:rsid w:val="00F36C72"/>
    <w:rsid w:val="00F5500B"/>
    <w:rsid w:val="00F57E04"/>
    <w:rsid w:val="00F6426F"/>
    <w:rsid w:val="00F64550"/>
    <w:rsid w:val="00F733CF"/>
    <w:rsid w:val="00F93223"/>
    <w:rsid w:val="00FA1314"/>
    <w:rsid w:val="00FB1A62"/>
    <w:rsid w:val="00FC054E"/>
    <w:rsid w:val="00FC2DAF"/>
    <w:rsid w:val="00FC5465"/>
    <w:rsid w:val="00FD5A81"/>
    <w:rsid w:val="00FE2F17"/>
    <w:rsid w:val="00FE353B"/>
    <w:rsid w:val="00FF16B6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98363B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8363B"/>
    <w:rPr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C546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C5465"/>
    <w:pPr>
      <w:jc w:val="left"/>
    </w:pPr>
  </w:style>
  <w:style w:type="character" w:customStyle="1" w:styleId="ac">
    <w:name w:val="批注文字 字符"/>
    <w:link w:val="ab"/>
    <w:uiPriority w:val="99"/>
    <w:semiHidden/>
    <w:rsid w:val="00FC5465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5465"/>
    <w:rPr>
      <w:b/>
      <w:bCs/>
    </w:rPr>
  </w:style>
  <w:style w:type="character" w:customStyle="1" w:styleId="ae">
    <w:name w:val="批注主题 字符"/>
    <w:link w:val="ad"/>
    <w:uiPriority w:val="99"/>
    <w:semiHidden/>
    <w:rsid w:val="00FC5465"/>
    <w:rPr>
      <w:b/>
      <w:bCs/>
      <w:kern w:val="2"/>
      <w:sz w:val="21"/>
    </w:rPr>
  </w:style>
  <w:style w:type="character" w:styleId="af">
    <w:name w:val="Hyperlink"/>
    <w:uiPriority w:val="99"/>
    <w:unhideWhenUsed/>
    <w:rsid w:val="00E55E74"/>
    <w:rPr>
      <w:color w:val="0563C1"/>
      <w:u w:val="single"/>
    </w:rPr>
  </w:style>
  <w:style w:type="paragraph" w:styleId="af0">
    <w:name w:val="Normal (Web)"/>
    <w:basedOn w:val="a"/>
    <w:uiPriority w:val="99"/>
    <w:semiHidden/>
    <w:unhideWhenUsed/>
    <w:rsid w:val="006964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Revision"/>
    <w:hidden/>
    <w:uiPriority w:val="99"/>
    <w:semiHidden/>
    <w:rsid w:val="005B7CB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22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DCAE-DD92-4172-BE86-8E9AA787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2019-09-17T08:35:00Z</cp:lastPrinted>
  <dcterms:created xsi:type="dcterms:W3CDTF">2023-02-21T16:00:00Z</dcterms:created>
  <dcterms:modified xsi:type="dcterms:W3CDTF">2023-02-21T16:00:00Z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