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3A" w:rsidRDefault="005F1DE1" w:rsidP="00B003E6">
      <w:pPr>
        <w:widowControl/>
        <w:spacing w:before="345" w:line="360" w:lineRule="auto"/>
        <w:jc w:val="center"/>
        <w:outlineLvl w:val="0"/>
        <w:rPr>
          <w:rFonts w:ascii="宋体" w:eastAsia="宋体" w:hAnsi="宋体" w:cs="宋体"/>
          <w:b/>
          <w:bCs/>
          <w:kern w:val="36"/>
          <w:sz w:val="30"/>
          <w:szCs w:val="30"/>
        </w:rPr>
      </w:pPr>
      <w:r w:rsidRPr="005F1DE1">
        <w:rPr>
          <w:rFonts w:ascii="宋体" w:eastAsia="宋体" w:hAnsi="宋体" w:cs="宋体" w:hint="eastAsia"/>
          <w:b/>
          <w:bCs/>
          <w:kern w:val="36"/>
          <w:sz w:val="30"/>
          <w:szCs w:val="30"/>
        </w:rPr>
        <w:t>景顺长城致远混合型证券投资基金</w:t>
      </w:r>
      <w:r w:rsidR="00BC7D92" w:rsidRPr="003A5432">
        <w:rPr>
          <w:rFonts w:ascii="宋体" w:eastAsia="宋体" w:hAnsi="宋体" w:cs="宋体"/>
          <w:b/>
          <w:bCs/>
          <w:kern w:val="36"/>
          <w:sz w:val="30"/>
          <w:szCs w:val="30"/>
        </w:rPr>
        <w:t>新增</w:t>
      </w:r>
      <w:r>
        <w:rPr>
          <w:rFonts w:ascii="宋体" w:eastAsia="宋体" w:hAnsi="宋体" w:cs="宋体" w:hint="eastAsia"/>
          <w:b/>
          <w:bCs/>
          <w:kern w:val="36"/>
          <w:sz w:val="30"/>
          <w:szCs w:val="30"/>
        </w:rPr>
        <w:t>广发</w:t>
      </w:r>
      <w:r w:rsidR="00F376EF">
        <w:rPr>
          <w:rFonts w:ascii="宋体" w:eastAsia="宋体" w:hAnsi="宋体" w:cs="宋体" w:hint="eastAsia"/>
          <w:b/>
          <w:bCs/>
          <w:kern w:val="36"/>
          <w:sz w:val="30"/>
          <w:szCs w:val="30"/>
        </w:rPr>
        <w:t>银行</w:t>
      </w:r>
      <w:r>
        <w:rPr>
          <w:rFonts w:ascii="宋体" w:eastAsia="宋体" w:hAnsi="宋体" w:cs="宋体" w:hint="eastAsia"/>
          <w:b/>
          <w:bCs/>
          <w:kern w:val="36"/>
          <w:sz w:val="30"/>
          <w:szCs w:val="30"/>
        </w:rPr>
        <w:t>等多家公司</w:t>
      </w:r>
    </w:p>
    <w:p w:rsidR="00BC7D92" w:rsidRPr="003A5432" w:rsidRDefault="00BC7D92" w:rsidP="00B003E6">
      <w:pPr>
        <w:widowControl/>
        <w:spacing w:before="345" w:line="360" w:lineRule="auto"/>
        <w:jc w:val="center"/>
        <w:outlineLvl w:val="0"/>
        <w:rPr>
          <w:rFonts w:ascii="宋体" w:eastAsia="宋体" w:hAnsi="宋体" w:cs="宋体"/>
          <w:b/>
          <w:bCs/>
          <w:kern w:val="36"/>
          <w:sz w:val="30"/>
          <w:szCs w:val="30"/>
        </w:rPr>
      </w:pPr>
      <w:r w:rsidRPr="003A5432">
        <w:rPr>
          <w:rFonts w:ascii="宋体" w:eastAsia="宋体" w:hAnsi="宋体" w:cs="宋体"/>
          <w:b/>
          <w:bCs/>
          <w:kern w:val="36"/>
          <w:sz w:val="30"/>
          <w:szCs w:val="30"/>
        </w:rPr>
        <w:t>为销售机构的公告</w:t>
      </w:r>
    </w:p>
    <w:p w:rsidR="00BC7D92" w:rsidRDefault="00BC7D92" w:rsidP="003A5432">
      <w:pPr>
        <w:widowControl/>
        <w:spacing w:before="36" w:after="120" w:line="300" w:lineRule="exact"/>
        <w:ind w:left="120" w:right="237" w:firstLine="479"/>
        <w:rPr>
          <w:rFonts w:ascii="宋体" w:eastAsia="宋体" w:hAnsi="宋体" w:cs="宋体"/>
          <w:kern w:val="0"/>
          <w:szCs w:val="21"/>
        </w:rPr>
      </w:pPr>
    </w:p>
    <w:p w:rsidR="00BC7D92" w:rsidRPr="00B003E6" w:rsidRDefault="00BC7D92" w:rsidP="00B003E6">
      <w:pPr>
        <w:widowControl/>
        <w:spacing w:before="36" w:after="120" w:line="360" w:lineRule="auto"/>
        <w:ind w:left="120" w:right="237" w:firstLineChars="300" w:firstLine="630"/>
        <w:rPr>
          <w:rFonts w:ascii="Arial" w:eastAsia="宋体" w:hAnsi="Arial" w:cs="Arial"/>
          <w:szCs w:val="21"/>
        </w:rPr>
      </w:pPr>
      <w:r w:rsidRPr="00B003E6">
        <w:rPr>
          <w:rFonts w:ascii="Arial" w:eastAsia="宋体" w:hAnsi="Arial" w:cs="Arial" w:hint="eastAsia"/>
          <w:szCs w:val="21"/>
        </w:rPr>
        <w:t>根据景顺长城基金管理有限公司（以下简称“本公司”）与</w:t>
      </w:r>
      <w:r w:rsidR="005F1DE1" w:rsidRPr="005F1DE1">
        <w:rPr>
          <w:rFonts w:ascii="Arial" w:eastAsia="宋体" w:hAnsi="Arial" w:cs="Arial"/>
          <w:color w:val="000000"/>
          <w:kern w:val="0"/>
          <w:sz w:val="22"/>
        </w:rPr>
        <w:t>广发银行股份有限公司</w:t>
      </w:r>
      <w:r w:rsidR="003F61A8">
        <w:rPr>
          <w:rFonts w:ascii="Arial" w:eastAsia="宋体" w:hAnsi="Arial" w:cs="Arial" w:hint="eastAsia"/>
          <w:szCs w:val="21"/>
        </w:rPr>
        <w:t>（以下简称“</w:t>
      </w:r>
      <w:r w:rsidR="005F1DE1" w:rsidRPr="005F1DE1">
        <w:rPr>
          <w:rFonts w:ascii="Arial" w:eastAsia="宋体" w:hAnsi="Arial" w:cs="Arial"/>
          <w:color w:val="000000"/>
          <w:kern w:val="0"/>
          <w:sz w:val="22"/>
        </w:rPr>
        <w:t>广发银行</w:t>
      </w:r>
      <w:r w:rsidR="003F61A8">
        <w:rPr>
          <w:rFonts w:ascii="Arial" w:eastAsia="宋体" w:hAnsi="Arial" w:cs="Arial" w:hint="eastAsia"/>
          <w:szCs w:val="21"/>
        </w:rPr>
        <w:t>”）</w:t>
      </w:r>
      <w:r w:rsidR="005F1DE1">
        <w:rPr>
          <w:rFonts w:ascii="Arial" w:eastAsia="宋体" w:hAnsi="Arial" w:cs="Arial" w:hint="eastAsia"/>
          <w:szCs w:val="21"/>
        </w:rPr>
        <w:t>等多家公司</w:t>
      </w:r>
      <w:r w:rsidRPr="00B003E6">
        <w:rPr>
          <w:rFonts w:ascii="Arial" w:eastAsia="宋体" w:hAnsi="Arial" w:cs="Arial" w:hint="eastAsia"/>
          <w:szCs w:val="21"/>
        </w:rPr>
        <w:t>签署的销售协议，自</w:t>
      </w:r>
      <w:r w:rsidRPr="00B003E6">
        <w:rPr>
          <w:rFonts w:ascii="Arial" w:eastAsia="宋体" w:hAnsi="Arial" w:cs="Arial"/>
          <w:szCs w:val="21"/>
        </w:rPr>
        <w:t>202</w:t>
      </w:r>
      <w:r w:rsidR="005F1DE1">
        <w:rPr>
          <w:rFonts w:ascii="Arial" w:eastAsia="宋体" w:hAnsi="Arial" w:cs="Arial" w:hint="eastAsia"/>
          <w:szCs w:val="21"/>
        </w:rPr>
        <w:t>3</w:t>
      </w:r>
      <w:r w:rsidRPr="00B003E6">
        <w:rPr>
          <w:rFonts w:ascii="Arial" w:eastAsia="宋体" w:hAnsi="Arial" w:cs="Arial" w:hint="eastAsia"/>
          <w:szCs w:val="21"/>
        </w:rPr>
        <w:t>年</w:t>
      </w:r>
      <w:r w:rsidR="005F1DE1">
        <w:rPr>
          <w:rFonts w:ascii="Arial" w:eastAsia="宋体" w:hAnsi="Arial" w:cs="Arial" w:hint="eastAsia"/>
          <w:szCs w:val="21"/>
        </w:rPr>
        <w:t>2</w:t>
      </w:r>
      <w:r w:rsidRPr="00B003E6">
        <w:rPr>
          <w:rFonts w:ascii="Arial" w:eastAsia="宋体" w:hAnsi="Arial" w:cs="Arial" w:hint="eastAsia"/>
          <w:szCs w:val="21"/>
        </w:rPr>
        <w:t>月</w:t>
      </w:r>
      <w:r w:rsidR="00F376EF">
        <w:rPr>
          <w:rFonts w:ascii="Arial" w:eastAsia="宋体" w:hAnsi="Arial" w:cs="Arial"/>
          <w:szCs w:val="21"/>
        </w:rPr>
        <w:t>6</w:t>
      </w:r>
      <w:r w:rsidRPr="00B003E6">
        <w:rPr>
          <w:rFonts w:ascii="Arial" w:eastAsia="宋体" w:hAnsi="Arial" w:cs="Arial" w:hint="eastAsia"/>
          <w:szCs w:val="21"/>
        </w:rPr>
        <w:t>日起，新增</w:t>
      </w:r>
      <w:r w:rsidR="005F1DE1" w:rsidRPr="005F1DE1">
        <w:rPr>
          <w:rFonts w:ascii="Arial" w:eastAsia="宋体" w:hAnsi="Arial" w:cs="Arial"/>
          <w:color w:val="000000"/>
          <w:kern w:val="0"/>
          <w:sz w:val="22"/>
        </w:rPr>
        <w:t>广发银行</w:t>
      </w:r>
      <w:r w:rsidR="005F1DE1">
        <w:rPr>
          <w:rFonts w:ascii="Arial" w:eastAsia="宋体" w:hAnsi="Arial" w:cs="Arial" w:hint="eastAsia"/>
          <w:color w:val="000000"/>
          <w:kern w:val="0"/>
          <w:sz w:val="22"/>
        </w:rPr>
        <w:t>等多家公司</w:t>
      </w:r>
      <w:r w:rsidR="00202E9A" w:rsidRPr="00B003E6">
        <w:rPr>
          <w:rFonts w:ascii="Arial" w:eastAsia="宋体" w:hAnsi="Arial" w:cs="Arial" w:hint="eastAsia"/>
          <w:szCs w:val="21"/>
        </w:rPr>
        <w:t>销售</w:t>
      </w:r>
      <w:r w:rsidR="005F1DE1" w:rsidRPr="005F1DE1">
        <w:rPr>
          <w:rFonts w:ascii="Arial" w:eastAsia="宋体" w:hAnsi="Arial" w:cs="Arial" w:hint="eastAsia"/>
          <w:szCs w:val="21"/>
        </w:rPr>
        <w:t>景顺长城致远混合型证券投资基金</w:t>
      </w:r>
      <w:r w:rsidR="00202E9A" w:rsidRPr="00B003E6">
        <w:rPr>
          <w:rFonts w:ascii="Arial" w:eastAsia="宋体" w:hAnsi="Arial" w:cs="Arial" w:hint="eastAsia"/>
          <w:szCs w:val="21"/>
        </w:rPr>
        <w:t>（以下简称“本基金”，</w:t>
      </w:r>
      <w:r w:rsidRPr="00B003E6">
        <w:rPr>
          <w:rFonts w:ascii="Arial" w:eastAsia="宋体" w:hAnsi="Arial" w:cs="Arial" w:hint="eastAsia"/>
          <w:szCs w:val="21"/>
        </w:rPr>
        <w:t>基金代码：</w:t>
      </w:r>
      <w:r w:rsidRPr="00B003E6">
        <w:rPr>
          <w:rFonts w:ascii="Arial" w:eastAsia="宋体" w:hAnsi="Arial" w:cs="Arial"/>
          <w:szCs w:val="21"/>
        </w:rPr>
        <w:t>A</w:t>
      </w:r>
      <w:r w:rsidRPr="00B003E6">
        <w:rPr>
          <w:rFonts w:ascii="Arial" w:eastAsia="宋体" w:hAnsi="Arial" w:cs="Arial" w:hint="eastAsia"/>
          <w:szCs w:val="21"/>
        </w:rPr>
        <w:t>类</w:t>
      </w:r>
      <w:r w:rsidR="005F1DE1" w:rsidRPr="005F1DE1">
        <w:rPr>
          <w:rFonts w:ascii="Arial" w:eastAsia="宋体" w:hAnsi="Arial" w:cs="Arial"/>
          <w:szCs w:val="21"/>
        </w:rPr>
        <w:t>017860</w:t>
      </w:r>
      <w:r w:rsidRPr="00B003E6">
        <w:rPr>
          <w:rFonts w:ascii="Arial" w:eastAsia="宋体" w:hAnsi="Arial" w:cs="Arial" w:hint="eastAsia"/>
          <w:szCs w:val="21"/>
        </w:rPr>
        <w:t>，</w:t>
      </w:r>
      <w:r w:rsidRPr="00B003E6">
        <w:rPr>
          <w:rFonts w:ascii="Arial" w:eastAsia="宋体" w:hAnsi="Arial" w:cs="Arial"/>
          <w:szCs w:val="21"/>
        </w:rPr>
        <w:t>C</w:t>
      </w:r>
      <w:r w:rsidRPr="00B003E6">
        <w:rPr>
          <w:rFonts w:ascii="Arial" w:eastAsia="宋体" w:hAnsi="Arial" w:cs="Arial" w:hint="eastAsia"/>
          <w:szCs w:val="21"/>
        </w:rPr>
        <w:t>类</w:t>
      </w:r>
      <w:r w:rsidR="005F1DE1">
        <w:rPr>
          <w:rFonts w:ascii="Arial" w:eastAsia="宋体" w:hAnsi="Arial" w:cs="Arial"/>
          <w:szCs w:val="21"/>
        </w:rPr>
        <w:t>01786</w:t>
      </w:r>
      <w:r w:rsidR="005F1DE1">
        <w:rPr>
          <w:rFonts w:ascii="Arial" w:eastAsia="宋体" w:hAnsi="Arial" w:cs="Arial" w:hint="eastAsia"/>
          <w:szCs w:val="21"/>
        </w:rPr>
        <w:t>1</w:t>
      </w:r>
      <w:r w:rsidRPr="00B003E6">
        <w:rPr>
          <w:rFonts w:ascii="Arial" w:eastAsia="宋体" w:hAnsi="Arial" w:cs="Arial" w:hint="eastAsia"/>
          <w:szCs w:val="21"/>
        </w:rPr>
        <w:t>）。现将相关情况公告如下：</w:t>
      </w:r>
    </w:p>
    <w:p w:rsidR="00BC7D92" w:rsidRPr="00B003E6" w:rsidRDefault="00E727DD" w:rsidP="00B003E6">
      <w:pPr>
        <w:widowControl/>
        <w:spacing w:line="360" w:lineRule="auto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B003E6">
        <w:rPr>
          <w:rFonts w:ascii="Arial" w:eastAsia="宋体" w:hAnsi="Arial" w:cs="Arial" w:hint="eastAsia"/>
          <w:szCs w:val="21"/>
        </w:rPr>
        <w:t>一、</w:t>
      </w:r>
      <w:r w:rsidR="00BC7D92" w:rsidRPr="00B003E6">
        <w:rPr>
          <w:rFonts w:ascii="Arial" w:eastAsia="宋体" w:hAnsi="Arial" w:cs="Arial" w:hint="eastAsia"/>
          <w:szCs w:val="21"/>
        </w:rPr>
        <w:t>新增销售机构信息</w:t>
      </w:r>
    </w:p>
    <w:tbl>
      <w:tblPr>
        <w:tblW w:w="0" w:type="auto"/>
        <w:tblInd w:w="-5" w:type="dxa"/>
        <w:tblLook w:val="04A0"/>
      </w:tblPr>
      <w:tblGrid>
        <w:gridCol w:w="658"/>
        <w:gridCol w:w="3296"/>
        <w:gridCol w:w="4573"/>
      </w:tblGrid>
      <w:tr w:rsidR="005F1DE1" w:rsidRPr="005F1DE1" w:rsidTr="005F1DE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DE1" w:rsidRPr="005F1DE1" w:rsidRDefault="005F1DE1" w:rsidP="005F1DE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5F1DE1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DE1" w:rsidRPr="005F1DE1" w:rsidRDefault="005F1DE1" w:rsidP="005F1D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F1D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销售机构全称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DE1" w:rsidRPr="005F1DE1" w:rsidRDefault="005F1DE1" w:rsidP="005F1D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F1D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销售机构信息</w:t>
            </w:r>
          </w:p>
        </w:tc>
      </w:tr>
      <w:tr w:rsidR="005F1DE1" w:rsidRPr="005F1DE1" w:rsidTr="005F1DE1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DE1" w:rsidRPr="005F1DE1" w:rsidRDefault="005F1DE1" w:rsidP="005F1DE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F1DE1"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DE1" w:rsidRPr="005F1DE1" w:rsidRDefault="005F1DE1" w:rsidP="005F1DE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广发银行股份有限公司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DE1" w:rsidRPr="005F1DE1" w:rsidRDefault="005F1DE1" w:rsidP="005F1DE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   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注册（办公）地址：广州市越秀区东风东路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713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   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法定代表人：杨明生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   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400 830 8003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  <w:t xml:space="preserve">    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www.cgbchina.com.cn</w:t>
            </w:r>
          </w:p>
        </w:tc>
      </w:tr>
      <w:tr w:rsidR="005F1DE1" w:rsidRPr="005F1DE1" w:rsidTr="005F1DE1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DE1" w:rsidRPr="005F1DE1" w:rsidRDefault="005F1DE1" w:rsidP="005F1DE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F1DE1">
              <w:rPr>
                <w:rFonts w:ascii="Arial" w:eastAsia="宋体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DE1" w:rsidRPr="005F1DE1" w:rsidRDefault="005F1DE1" w:rsidP="005F1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D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上海浦东发展银行股份有限公司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DE1" w:rsidRPr="005F1DE1" w:rsidRDefault="005F1DE1" w:rsidP="005F1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D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注册地址：上海市浦东新区浦东南路500号</w:t>
            </w:r>
            <w:r w:rsidRPr="005F1D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办公地址：上海市中山东一路12号</w:t>
            </w:r>
            <w:r w:rsidRPr="005F1D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法定代表人：郑杨</w:t>
            </w:r>
            <w:r w:rsidRPr="005F1D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电话：（021）61618888</w:t>
            </w:r>
            <w:r w:rsidRPr="005F1D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客户服务热线：95528</w:t>
            </w:r>
            <w:r w:rsidRPr="005F1D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公司网站：www.spdb.com.cn</w:t>
            </w:r>
          </w:p>
        </w:tc>
      </w:tr>
      <w:tr w:rsidR="009D7420" w:rsidRPr="005F1DE1" w:rsidTr="005F1DE1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7420" w:rsidRPr="009D7420" w:rsidRDefault="009D7420" w:rsidP="005F1DE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7420" w:rsidRPr="005F1DE1" w:rsidRDefault="009D7420" w:rsidP="005F1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74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中国民生银行股份有限公司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420" w:rsidRPr="009D7420" w:rsidRDefault="009D7420" w:rsidP="009D74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74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注册（办公）地址：北京市西城区复兴门内大街</w:t>
            </w:r>
            <w:r w:rsidRPr="009D7420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2号    </w:t>
            </w:r>
          </w:p>
          <w:p w:rsidR="009D7420" w:rsidRPr="009D7420" w:rsidRDefault="009D7420" w:rsidP="009D74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74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法定代表人：高迎欣</w:t>
            </w:r>
          </w:p>
          <w:p w:rsidR="009D7420" w:rsidRPr="009D7420" w:rsidRDefault="009D7420" w:rsidP="009D74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74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联系人：穆婷</w:t>
            </w:r>
          </w:p>
          <w:p w:rsidR="009D7420" w:rsidRPr="009D7420" w:rsidRDefault="009D7420" w:rsidP="009D74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74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联系电话：</w:t>
            </w:r>
            <w:r w:rsidRPr="009D7420">
              <w:rPr>
                <w:rFonts w:ascii="宋体" w:eastAsia="宋体" w:hAnsi="宋体" w:cs="宋体"/>
                <w:color w:val="000000"/>
                <w:kern w:val="0"/>
                <w:sz w:val="22"/>
              </w:rPr>
              <w:t>010-58560666</w:t>
            </w:r>
          </w:p>
          <w:p w:rsidR="009D7420" w:rsidRPr="009D7420" w:rsidRDefault="009D7420" w:rsidP="009D74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74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传真：</w:t>
            </w:r>
            <w:r w:rsidRPr="009D7420">
              <w:rPr>
                <w:rFonts w:ascii="宋体" w:eastAsia="宋体" w:hAnsi="宋体" w:cs="宋体"/>
                <w:color w:val="000000"/>
                <w:kern w:val="0"/>
                <w:sz w:val="22"/>
              </w:rPr>
              <w:t>010-57092611</w:t>
            </w:r>
          </w:p>
          <w:p w:rsidR="009D7420" w:rsidRPr="009D7420" w:rsidRDefault="009D7420" w:rsidP="009D74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74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客户服务热线：</w:t>
            </w:r>
            <w:r w:rsidRPr="009D7420">
              <w:rPr>
                <w:rFonts w:ascii="宋体" w:eastAsia="宋体" w:hAnsi="宋体" w:cs="宋体"/>
                <w:color w:val="000000"/>
                <w:kern w:val="0"/>
                <w:sz w:val="22"/>
              </w:rPr>
              <w:t>95568</w:t>
            </w:r>
          </w:p>
          <w:p w:rsidR="009D7420" w:rsidRPr="005F1DE1" w:rsidRDefault="009D7420" w:rsidP="009D74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74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网址：</w:t>
            </w:r>
            <w:r w:rsidRPr="009D7420">
              <w:rPr>
                <w:rFonts w:ascii="宋体" w:eastAsia="宋体" w:hAnsi="宋体" w:cs="宋体"/>
                <w:color w:val="000000"/>
                <w:kern w:val="0"/>
                <w:sz w:val="22"/>
              </w:rPr>
              <w:t>www.cmbc.com.cn</w:t>
            </w:r>
          </w:p>
        </w:tc>
      </w:tr>
      <w:tr w:rsidR="005F1DE1" w:rsidRPr="005F1DE1" w:rsidTr="005F1DE1">
        <w:trPr>
          <w:trHeight w:val="19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DE1" w:rsidRPr="005F1DE1" w:rsidRDefault="009D7420" w:rsidP="005F1DE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DE1" w:rsidRPr="005F1DE1" w:rsidRDefault="005F1DE1" w:rsidP="005F1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D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中信银行股份有限公司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DE1" w:rsidRPr="005F1DE1" w:rsidRDefault="005F1DE1" w:rsidP="005F1DE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注册地址：北京市朝阳区光华路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10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号院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号楼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6-30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层、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32-42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层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办公地址：北京市朝阳区光华路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10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号院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号楼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6-30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层、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32-42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层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法定代表人：朱鹤新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电话：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010-66637271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传真：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010-65559215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95558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lastRenderedPageBreak/>
              <w:t>网址：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www.citicbank.com/</w:t>
            </w:r>
          </w:p>
        </w:tc>
      </w:tr>
      <w:tr w:rsidR="005F1DE1" w:rsidRPr="005F1DE1" w:rsidTr="005F1DE1">
        <w:trPr>
          <w:trHeight w:val="1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DE1" w:rsidRPr="005F1DE1" w:rsidRDefault="009D7420" w:rsidP="005F1DE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DE1" w:rsidRPr="005F1DE1" w:rsidRDefault="005F1DE1" w:rsidP="005F1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D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DE1" w:rsidRPr="005F1DE1" w:rsidRDefault="005F1DE1" w:rsidP="005F1DE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注册地址：中国（上海）自由贸易试验区银城中路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168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办公地址：上海市浦东新区银城中路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168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法定代表人：金煜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95594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http://www.bosc.cn/</w:t>
            </w:r>
          </w:p>
        </w:tc>
      </w:tr>
      <w:tr w:rsidR="005F1DE1" w:rsidRPr="005F1DE1" w:rsidTr="005F1DE1">
        <w:trPr>
          <w:trHeight w:val="19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DE1" w:rsidRPr="005F1DE1" w:rsidRDefault="009D7420" w:rsidP="005F1DE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DE1" w:rsidRPr="005F1DE1" w:rsidRDefault="005F1DE1" w:rsidP="005F1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D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开源证券股份有限公司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1DE1" w:rsidRPr="005F1DE1" w:rsidRDefault="005F1DE1" w:rsidP="005F1DE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注册地址：西安市高新区锦业路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号都市之门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B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座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5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层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办公地址：西安市高新区锦业路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1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号都市之门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B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座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5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层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法定代表人：李刚</w:t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br/>
              <w:t>联系人：张蕊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电话：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029-81887093 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>95325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5F1DE1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5F1DE1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www.kysec.cn </w:t>
            </w:r>
          </w:p>
        </w:tc>
      </w:tr>
    </w:tbl>
    <w:p w:rsidR="00BC7D92" w:rsidRPr="00B003E6" w:rsidRDefault="00BC7D92" w:rsidP="00F376EF">
      <w:pPr>
        <w:widowControl/>
        <w:spacing w:line="360" w:lineRule="auto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B003E6">
        <w:rPr>
          <w:rFonts w:ascii="Arial" w:eastAsia="宋体" w:hAnsi="Arial" w:cs="Arial" w:hint="eastAsia"/>
          <w:szCs w:val="21"/>
        </w:rPr>
        <w:t>注：上述销售机构具体销售安排以销售机构规定为准</w:t>
      </w:r>
      <w:r w:rsidRPr="00B003E6">
        <w:rPr>
          <w:rFonts w:ascii="Arial" w:eastAsia="宋体" w:hAnsi="Arial" w:cs="Arial"/>
          <w:szCs w:val="21"/>
        </w:rPr>
        <w:t>,</w:t>
      </w:r>
      <w:r w:rsidRPr="00B003E6">
        <w:rPr>
          <w:rFonts w:ascii="Arial" w:eastAsia="宋体" w:hAnsi="Arial" w:cs="Arial" w:hint="eastAsia"/>
          <w:szCs w:val="21"/>
        </w:rPr>
        <w:t>敬请投资者留意销售机构的相关公告。</w:t>
      </w:r>
    </w:p>
    <w:p w:rsidR="00BC7D92" w:rsidRPr="00B003E6" w:rsidRDefault="00BC7D92" w:rsidP="00B003E6">
      <w:pPr>
        <w:widowControl/>
        <w:spacing w:line="360" w:lineRule="auto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B003E6">
        <w:rPr>
          <w:rFonts w:ascii="Arial" w:eastAsia="宋体" w:hAnsi="Arial" w:cs="Arial"/>
          <w:szCs w:val="21"/>
        </w:rPr>
        <w:t> </w:t>
      </w:r>
    </w:p>
    <w:p w:rsidR="00C71F70" w:rsidRPr="00B003E6" w:rsidRDefault="00BC7D92" w:rsidP="00B003E6">
      <w:pPr>
        <w:widowControl/>
        <w:spacing w:line="360" w:lineRule="auto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B003E6">
        <w:rPr>
          <w:rFonts w:ascii="Arial" w:eastAsia="宋体" w:hAnsi="Arial" w:cs="Arial"/>
          <w:szCs w:val="21"/>
        </w:rPr>
        <w:t>二、</w:t>
      </w:r>
      <w:r w:rsidRPr="00B003E6">
        <w:rPr>
          <w:rFonts w:ascii="Arial" w:eastAsia="宋体" w:hAnsi="Arial" w:cs="Arial" w:hint="eastAsia"/>
          <w:szCs w:val="21"/>
        </w:rPr>
        <w:t>投资者可通过以下途径咨询有关详情</w:t>
      </w:r>
    </w:p>
    <w:tbl>
      <w:tblPr>
        <w:tblW w:w="0" w:type="auto"/>
        <w:tblInd w:w="-5" w:type="dxa"/>
        <w:tblLook w:val="04A0"/>
      </w:tblPr>
      <w:tblGrid>
        <w:gridCol w:w="658"/>
        <w:gridCol w:w="3296"/>
        <w:gridCol w:w="4573"/>
      </w:tblGrid>
      <w:tr w:rsidR="004D7EE9" w:rsidRPr="004D7EE9" w:rsidTr="004D7EE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EE9" w:rsidRPr="004D7EE9" w:rsidRDefault="004D7EE9" w:rsidP="004D7EE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4D7EE9">
              <w:rPr>
                <w:rFonts w:ascii="Arial" w:eastAsia="宋体" w:hAnsi="Arial" w:cs="Arial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EE9" w:rsidRPr="004D7EE9" w:rsidRDefault="004D7EE9" w:rsidP="004D7E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D7EE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销售机构全称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EE9" w:rsidRPr="004D7EE9" w:rsidRDefault="004D7EE9" w:rsidP="004D7E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咨询方式</w:t>
            </w:r>
          </w:p>
        </w:tc>
      </w:tr>
      <w:tr w:rsidR="009D7420" w:rsidRPr="004D7EE9" w:rsidTr="004D7EE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420" w:rsidRPr="005F1DE1" w:rsidRDefault="009D7420" w:rsidP="009D742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F1DE1"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420" w:rsidRPr="004D7EE9" w:rsidRDefault="009D7420" w:rsidP="009D742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4D7EE9">
              <w:rPr>
                <w:rFonts w:ascii="Arial" w:eastAsia="宋体" w:hAnsi="Arial" w:cs="Arial"/>
                <w:color w:val="000000"/>
                <w:kern w:val="0"/>
                <w:sz w:val="22"/>
              </w:rPr>
              <w:t>广发银行股份有限公司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420" w:rsidRPr="004D7EE9" w:rsidRDefault="009D7420" w:rsidP="009D742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4D7EE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4D7EE9">
              <w:rPr>
                <w:rFonts w:ascii="Arial" w:eastAsia="宋体" w:hAnsi="Arial" w:cs="Arial"/>
                <w:color w:val="000000"/>
                <w:kern w:val="0"/>
                <w:sz w:val="22"/>
              </w:rPr>
              <w:t>400 830 8003</w:t>
            </w:r>
            <w:r w:rsidRPr="004D7EE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  <w:t xml:space="preserve">    </w:t>
            </w:r>
            <w:r w:rsidRPr="004D7EE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7EE9">
              <w:rPr>
                <w:rFonts w:ascii="Arial" w:eastAsia="宋体" w:hAnsi="Arial" w:cs="Arial"/>
                <w:color w:val="000000"/>
                <w:kern w:val="0"/>
                <w:sz w:val="22"/>
              </w:rPr>
              <w:t>www.cgbchina.com.cn</w:t>
            </w:r>
          </w:p>
        </w:tc>
      </w:tr>
      <w:tr w:rsidR="009D7420" w:rsidRPr="004D7EE9" w:rsidTr="004D7EE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420" w:rsidRPr="005F1DE1" w:rsidRDefault="009D7420" w:rsidP="009D742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F1DE1">
              <w:rPr>
                <w:rFonts w:ascii="Arial" w:eastAsia="宋体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420" w:rsidRPr="004D7EE9" w:rsidRDefault="009D7420" w:rsidP="009D74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7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上海浦东发展银行股份有限公司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420" w:rsidRPr="004D7EE9" w:rsidRDefault="009D7420" w:rsidP="009D742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4D7EE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客户服务热线：</w:t>
            </w:r>
            <w:r w:rsidRPr="004D7EE9">
              <w:rPr>
                <w:rFonts w:ascii="Arial" w:eastAsia="宋体" w:hAnsi="Arial" w:cs="Arial"/>
                <w:color w:val="000000"/>
                <w:kern w:val="0"/>
                <w:sz w:val="22"/>
              </w:rPr>
              <w:t>95528</w:t>
            </w:r>
            <w:r w:rsidRPr="004D7EE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4D7EE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公司网站：</w:t>
            </w:r>
            <w:r w:rsidRPr="004D7EE9">
              <w:rPr>
                <w:rFonts w:ascii="Arial" w:eastAsia="宋体" w:hAnsi="Arial" w:cs="Arial"/>
                <w:color w:val="000000"/>
                <w:kern w:val="0"/>
                <w:sz w:val="22"/>
              </w:rPr>
              <w:t>www.spdb.com.cn</w:t>
            </w:r>
          </w:p>
        </w:tc>
      </w:tr>
      <w:tr w:rsidR="009D7420" w:rsidRPr="004D7EE9" w:rsidTr="004D7EE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7420" w:rsidRPr="009D7420" w:rsidRDefault="009D7420" w:rsidP="009D742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7420" w:rsidRPr="004D7EE9" w:rsidRDefault="009D7420" w:rsidP="009D74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74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中国民生银行股份有限公司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420" w:rsidRPr="009D7420" w:rsidRDefault="009D7420" w:rsidP="009D74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74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客户服务热线：</w:t>
            </w:r>
            <w:r w:rsidRPr="009D7420">
              <w:rPr>
                <w:rFonts w:ascii="宋体" w:eastAsia="宋体" w:hAnsi="宋体" w:cs="宋体"/>
                <w:color w:val="000000"/>
                <w:kern w:val="0"/>
                <w:sz w:val="22"/>
              </w:rPr>
              <w:t>95568</w:t>
            </w:r>
          </w:p>
          <w:p w:rsidR="009D7420" w:rsidRPr="004D7EE9" w:rsidRDefault="009D7420" w:rsidP="009D74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D74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网址：</w:t>
            </w:r>
            <w:r w:rsidRPr="009D7420">
              <w:rPr>
                <w:rFonts w:ascii="宋体" w:eastAsia="宋体" w:hAnsi="宋体" w:cs="宋体"/>
                <w:color w:val="000000"/>
                <w:kern w:val="0"/>
                <w:sz w:val="22"/>
              </w:rPr>
              <w:t>www.cmbc.com.cn</w:t>
            </w:r>
          </w:p>
        </w:tc>
      </w:tr>
      <w:tr w:rsidR="009D7420" w:rsidRPr="004D7EE9" w:rsidTr="004D7EE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420" w:rsidRPr="005F1DE1" w:rsidRDefault="009D7420" w:rsidP="009D742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420" w:rsidRPr="004D7EE9" w:rsidRDefault="009D7420" w:rsidP="009D74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7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中信银行股份有限公司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420" w:rsidRPr="004D7EE9" w:rsidRDefault="009D7420" w:rsidP="009D742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4D7EE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4D7EE9">
              <w:rPr>
                <w:rFonts w:ascii="Arial" w:eastAsia="宋体" w:hAnsi="Arial" w:cs="Arial"/>
                <w:color w:val="000000"/>
                <w:kern w:val="0"/>
                <w:sz w:val="22"/>
              </w:rPr>
              <w:t>95558</w:t>
            </w:r>
            <w:r w:rsidRPr="004D7EE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4D7EE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7EE9">
              <w:rPr>
                <w:rFonts w:ascii="Arial" w:eastAsia="宋体" w:hAnsi="Arial" w:cs="Arial"/>
                <w:color w:val="000000"/>
                <w:kern w:val="0"/>
                <w:sz w:val="22"/>
              </w:rPr>
              <w:t>www.citicbank.com/</w:t>
            </w:r>
          </w:p>
        </w:tc>
      </w:tr>
      <w:tr w:rsidR="009D7420" w:rsidRPr="004D7EE9" w:rsidTr="004D7EE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420" w:rsidRPr="005F1DE1" w:rsidRDefault="009D7420" w:rsidP="009D742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420" w:rsidRPr="004D7EE9" w:rsidRDefault="009D7420" w:rsidP="009D74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7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420" w:rsidRPr="004D7EE9" w:rsidRDefault="009D7420" w:rsidP="009D742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4D7EE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4D7EE9">
              <w:rPr>
                <w:rFonts w:ascii="Arial" w:eastAsia="宋体" w:hAnsi="Arial" w:cs="Arial"/>
                <w:color w:val="000000"/>
                <w:kern w:val="0"/>
                <w:sz w:val="22"/>
              </w:rPr>
              <w:t>95594</w:t>
            </w:r>
            <w:r w:rsidRPr="004D7EE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4D7EE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7EE9">
              <w:rPr>
                <w:rFonts w:ascii="Arial" w:eastAsia="宋体" w:hAnsi="Arial" w:cs="Arial"/>
                <w:color w:val="000000"/>
                <w:kern w:val="0"/>
                <w:sz w:val="22"/>
              </w:rPr>
              <w:t>http://www.bosc.cn/</w:t>
            </w:r>
          </w:p>
        </w:tc>
      </w:tr>
      <w:tr w:rsidR="009D7420" w:rsidRPr="004D7EE9" w:rsidTr="004D7EE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420" w:rsidRPr="005F1DE1" w:rsidRDefault="009D7420" w:rsidP="009D742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420" w:rsidRPr="004D7EE9" w:rsidRDefault="009D7420" w:rsidP="009D74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7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开源证券股份有限公司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420" w:rsidRPr="004D7EE9" w:rsidRDefault="009D7420" w:rsidP="009D742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4D7EE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4D7EE9">
              <w:rPr>
                <w:rFonts w:ascii="Arial" w:eastAsia="宋体" w:hAnsi="Arial" w:cs="Arial"/>
                <w:color w:val="000000"/>
                <w:kern w:val="0"/>
                <w:sz w:val="22"/>
              </w:rPr>
              <w:t>95325</w:t>
            </w:r>
            <w:r w:rsidRPr="004D7EE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4D7EE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7EE9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www.kysec.cn </w:t>
            </w:r>
          </w:p>
        </w:tc>
      </w:tr>
      <w:tr w:rsidR="009D7420" w:rsidRPr="004D7EE9" w:rsidTr="004D7EE9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420" w:rsidRPr="005F1DE1" w:rsidRDefault="009D7420" w:rsidP="009D742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7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420" w:rsidRPr="004D7EE9" w:rsidRDefault="009D7420" w:rsidP="009D74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7E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景顺长城基金管理有限公司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420" w:rsidRPr="004D7EE9" w:rsidRDefault="009D7420" w:rsidP="009D742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4D7EE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4D7EE9">
              <w:rPr>
                <w:rFonts w:ascii="Arial" w:eastAsia="宋体" w:hAnsi="Arial" w:cs="Arial"/>
                <w:color w:val="000000"/>
                <w:kern w:val="0"/>
                <w:sz w:val="22"/>
              </w:rPr>
              <w:t>400-8888-606</w:t>
            </w:r>
            <w:r w:rsidRPr="004D7EE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、</w:t>
            </w:r>
            <w:r w:rsidRPr="004D7EE9">
              <w:rPr>
                <w:rFonts w:ascii="Arial" w:eastAsia="宋体" w:hAnsi="Arial" w:cs="Arial"/>
                <w:color w:val="000000"/>
                <w:kern w:val="0"/>
                <w:sz w:val="22"/>
              </w:rPr>
              <w:t>0755-82370688</w:t>
            </w:r>
            <w:r w:rsidRPr="004D7EE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4D7EE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7EE9">
              <w:rPr>
                <w:rFonts w:ascii="Arial" w:eastAsia="宋体" w:hAnsi="Arial" w:cs="Arial"/>
                <w:color w:val="000000"/>
                <w:kern w:val="0"/>
                <w:sz w:val="22"/>
              </w:rPr>
              <w:t>www.igwfmc.com</w:t>
            </w:r>
          </w:p>
        </w:tc>
      </w:tr>
    </w:tbl>
    <w:p w:rsidR="00BC7D92" w:rsidRPr="004D7EE9" w:rsidRDefault="00BC7D92" w:rsidP="00B003E6">
      <w:pPr>
        <w:widowControl/>
        <w:spacing w:line="360" w:lineRule="auto"/>
        <w:ind w:firstLineChars="200" w:firstLine="420"/>
        <w:jc w:val="left"/>
        <w:rPr>
          <w:rFonts w:ascii="Arial" w:eastAsia="宋体" w:hAnsi="Arial" w:cs="Arial"/>
          <w:szCs w:val="21"/>
        </w:rPr>
      </w:pPr>
    </w:p>
    <w:p w:rsidR="00BC7D92" w:rsidRPr="00B003E6" w:rsidRDefault="00BC7D92" w:rsidP="00B003E6">
      <w:pPr>
        <w:widowControl/>
        <w:spacing w:line="360" w:lineRule="auto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B003E6">
        <w:rPr>
          <w:rFonts w:ascii="Arial" w:eastAsia="宋体" w:hAnsi="Arial" w:cs="Arial" w:hint="eastAsia"/>
          <w:szCs w:val="21"/>
        </w:rPr>
        <w:t>风险提示：基金管理人承诺以诚实信用、勤勉尽责的原则管理和运用基金资产，但不保证基金一定盈利，也不保证最低收益。投资者投资于本基金时应认真阅读本基金的基金合同、招募说明书等文件。敬请投资者留意投资风险。</w:t>
      </w:r>
    </w:p>
    <w:p w:rsidR="00BC7D92" w:rsidRPr="00B003E6" w:rsidRDefault="00BC7D92" w:rsidP="00B003E6">
      <w:pPr>
        <w:widowControl/>
        <w:spacing w:line="360" w:lineRule="auto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B003E6">
        <w:rPr>
          <w:rFonts w:ascii="Arial" w:eastAsia="宋体" w:hAnsi="Arial" w:cs="Arial"/>
          <w:szCs w:val="21"/>
        </w:rPr>
        <w:t> </w:t>
      </w:r>
    </w:p>
    <w:p w:rsidR="00BC7D92" w:rsidRPr="00B003E6" w:rsidRDefault="00BC7D92" w:rsidP="00B003E6">
      <w:pPr>
        <w:widowControl/>
        <w:spacing w:line="360" w:lineRule="auto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B003E6">
        <w:rPr>
          <w:rFonts w:ascii="Arial" w:eastAsia="宋体" w:hAnsi="Arial" w:cs="Arial" w:hint="eastAsia"/>
          <w:szCs w:val="21"/>
        </w:rPr>
        <w:t>特此公告。</w:t>
      </w:r>
    </w:p>
    <w:p w:rsidR="00BC7D92" w:rsidRPr="00B003E6" w:rsidRDefault="00BC7D92" w:rsidP="00B003E6">
      <w:pPr>
        <w:widowControl/>
        <w:spacing w:line="360" w:lineRule="auto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B003E6">
        <w:rPr>
          <w:rFonts w:ascii="Arial" w:eastAsia="宋体" w:hAnsi="Arial" w:cs="Arial"/>
          <w:szCs w:val="21"/>
        </w:rPr>
        <w:t> </w:t>
      </w:r>
    </w:p>
    <w:p w:rsidR="00BC7D92" w:rsidRPr="00B003E6" w:rsidRDefault="00BC7D92" w:rsidP="00B003E6">
      <w:pPr>
        <w:widowControl/>
        <w:spacing w:line="360" w:lineRule="auto"/>
        <w:ind w:firstLineChars="200" w:firstLine="420"/>
        <w:jc w:val="right"/>
        <w:rPr>
          <w:rFonts w:ascii="Arial" w:eastAsia="宋体" w:hAnsi="Arial" w:cs="Arial"/>
          <w:szCs w:val="21"/>
        </w:rPr>
      </w:pPr>
      <w:r w:rsidRPr="00B003E6">
        <w:rPr>
          <w:rFonts w:ascii="Arial" w:eastAsia="宋体" w:hAnsi="Arial" w:cs="Arial" w:hint="eastAsia"/>
          <w:szCs w:val="21"/>
        </w:rPr>
        <w:t>景顺长城基金管理有限公司</w:t>
      </w:r>
    </w:p>
    <w:p w:rsidR="00BC7D92" w:rsidRPr="00B003E6" w:rsidRDefault="00BC7D92" w:rsidP="00B003E6">
      <w:pPr>
        <w:widowControl/>
        <w:spacing w:line="360" w:lineRule="auto"/>
        <w:ind w:firstLineChars="200" w:firstLine="420"/>
        <w:jc w:val="right"/>
        <w:rPr>
          <w:rFonts w:ascii="Arial" w:eastAsia="宋体" w:hAnsi="Arial" w:cs="Arial"/>
          <w:szCs w:val="21"/>
        </w:rPr>
      </w:pPr>
      <w:r w:rsidRPr="00B003E6">
        <w:rPr>
          <w:rFonts w:ascii="Arial" w:eastAsia="宋体" w:hAnsi="Arial" w:cs="Arial" w:hint="eastAsia"/>
          <w:szCs w:val="21"/>
        </w:rPr>
        <w:t>二</w:t>
      </w:r>
      <w:r w:rsidRPr="00B003E6">
        <w:rPr>
          <w:rFonts w:ascii="Arial" w:eastAsia="宋体" w:hAnsi="Arial" w:cs="Arial"/>
          <w:szCs w:val="21"/>
        </w:rPr>
        <w:t>O</w:t>
      </w:r>
      <w:r w:rsidR="008C773A" w:rsidRPr="00B003E6">
        <w:rPr>
          <w:rFonts w:ascii="Arial" w:eastAsia="宋体" w:hAnsi="Arial" w:cs="Arial" w:hint="eastAsia"/>
          <w:szCs w:val="21"/>
        </w:rPr>
        <w:t>二</w:t>
      </w:r>
      <w:r w:rsidR="004D7EE9">
        <w:rPr>
          <w:rFonts w:ascii="Arial" w:eastAsia="宋体" w:hAnsi="Arial" w:cs="Arial" w:hint="eastAsia"/>
          <w:szCs w:val="21"/>
        </w:rPr>
        <w:t>三年二</w:t>
      </w:r>
      <w:r w:rsidRPr="00B003E6">
        <w:rPr>
          <w:rFonts w:ascii="Arial" w:eastAsia="宋体" w:hAnsi="Arial" w:cs="Arial" w:hint="eastAsia"/>
          <w:szCs w:val="21"/>
        </w:rPr>
        <w:t>月</w:t>
      </w:r>
      <w:r w:rsidR="00F376EF">
        <w:rPr>
          <w:rFonts w:ascii="Arial" w:eastAsia="宋体" w:hAnsi="Arial" w:cs="Arial" w:hint="eastAsia"/>
          <w:szCs w:val="21"/>
        </w:rPr>
        <w:t>六</w:t>
      </w:r>
      <w:r w:rsidRPr="00B003E6">
        <w:rPr>
          <w:rFonts w:ascii="Arial" w:eastAsia="宋体" w:hAnsi="Arial" w:cs="Arial" w:hint="eastAsia"/>
          <w:szCs w:val="21"/>
        </w:rPr>
        <w:t>日</w:t>
      </w:r>
    </w:p>
    <w:p w:rsidR="00601D0D" w:rsidRPr="00B003E6" w:rsidRDefault="00565E64" w:rsidP="00B003E6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</w:p>
    <w:sectPr w:rsidR="00601D0D" w:rsidRPr="00B003E6" w:rsidSect="00303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912" w:rsidRDefault="00D67912" w:rsidP="00E727DD">
      <w:r>
        <w:separator/>
      </w:r>
    </w:p>
  </w:endnote>
  <w:endnote w:type="continuationSeparator" w:id="0">
    <w:p w:rsidR="00D67912" w:rsidRDefault="00D67912" w:rsidP="00E72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912" w:rsidRDefault="00D67912" w:rsidP="00E727DD">
      <w:r>
        <w:separator/>
      </w:r>
    </w:p>
  </w:footnote>
  <w:footnote w:type="continuationSeparator" w:id="0">
    <w:p w:rsidR="00D67912" w:rsidRDefault="00D67912" w:rsidP="00E727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5C21"/>
    <w:multiLevelType w:val="hybridMultilevel"/>
    <w:tmpl w:val="5FDA8CCC"/>
    <w:lvl w:ilvl="0" w:tplc="E07A655E">
      <w:start w:val="1"/>
      <w:numFmt w:val="japaneseCounting"/>
      <w:lvlText w:val="%1、"/>
      <w:lvlJc w:val="left"/>
      <w:pPr>
        <w:ind w:left="1260" w:hanging="12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D92"/>
    <w:rsid w:val="0010134F"/>
    <w:rsid w:val="00157004"/>
    <w:rsid w:val="00160439"/>
    <w:rsid w:val="0019035B"/>
    <w:rsid w:val="001E4548"/>
    <w:rsid w:val="00202E9A"/>
    <w:rsid w:val="00220BAF"/>
    <w:rsid w:val="0030331C"/>
    <w:rsid w:val="003A5432"/>
    <w:rsid w:val="003C009B"/>
    <w:rsid w:val="003F61A8"/>
    <w:rsid w:val="004D7EE9"/>
    <w:rsid w:val="00547C38"/>
    <w:rsid w:val="00565E64"/>
    <w:rsid w:val="005F1DE1"/>
    <w:rsid w:val="00652D92"/>
    <w:rsid w:val="00680B6F"/>
    <w:rsid w:val="006D4498"/>
    <w:rsid w:val="007E6FD7"/>
    <w:rsid w:val="008A6E56"/>
    <w:rsid w:val="008C773A"/>
    <w:rsid w:val="009726FC"/>
    <w:rsid w:val="009D7420"/>
    <w:rsid w:val="00A874F1"/>
    <w:rsid w:val="00B003E6"/>
    <w:rsid w:val="00BC6FCF"/>
    <w:rsid w:val="00BC7D92"/>
    <w:rsid w:val="00C71F70"/>
    <w:rsid w:val="00CD3D64"/>
    <w:rsid w:val="00D42B79"/>
    <w:rsid w:val="00D67912"/>
    <w:rsid w:val="00DB6239"/>
    <w:rsid w:val="00E13087"/>
    <w:rsid w:val="00E65A55"/>
    <w:rsid w:val="00E727DD"/>
    <w:rsid w:val="00E758CB"/>
    <w:rsid w:val="00F376EF"/>
    <w:rsid w:val="00F71736"/>
    <w:rsid w:val="00F9253A"/>
    <w:rsid w:val="00FB3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1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C7D9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C7D92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source-date">
    <w:name w:val="source-date"/>
    <w:basedOn w:val="a"/>
    <w:rsid w:val="00BC7D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C7D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2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27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2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27DD"/>
    <w:rPr>
      <w:sz w:val="18"/>
      <w:szCs w:val="18"/>
    </w:rPr>
  </w:style>
  <w:style w:type="paragraph" w:styleId="a6">
    <w:name w:val="List Paragraph"/>
    <w:basedOn w:val="a"/>
    <w:uiPriority w:val="34"/>
    <w:qFormat/>
    <w:rsid w:val="00E727DD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253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1314</Characters>
  <Application>Microsoft Office Word</Application>
  <DocSecurity>4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张锦钰</dc:creator>
  <cp:keywords/>
  <dc:description/>
  <cp:lastModifiedBy>ZHONGM</cp:lastModifiedBy>
  <cp:revision>2</cp:revision>
  <dcterms:created xsi:type="dcterms:W3CDTF">2023-02-05T16:01:00Z</dcterms:created>
  <dcterms:modified xsi:type="dcterms:W3CDTF">2023-02-05T16:01:00Z</dcterms:modified>
</cp:coreProperties>
</file>