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0E1279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中邮证券有限责任公司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Default="00444AB6"/>
    <w:p w:rsidR="00BF379F" w:rsidRDefault="001A0324" w:rsidP="00631C1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0E1279">
        <w:rPr>
          <w:rFonts w:ascii="宋体" w:eastAsia="宋体" w:hAnsi="宋体" w:hint="eastAsia"/>
          <w:sz w:val="24"/>
          <w:szCs w:val="24"/>
        </w:rPr>
        <w:t>中邮证券有限责任公司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</w:t>
      </w:r>
      <w:r w:rsidR="00C0293D">
        <w:rPr>
          <w:rFonts w:ascii="宋体" w:eastAsia="宋体" w:hAnsi="宋体" w:hint="eastAsia"/>
          <w:sz w:val="24"/>
          <w:szCs w:val="24"/>
        </w:rPr>
        <w:t>，</w:t>
      </w:r>
      <w:r w:rsidR="000E1279">
        <w:rPr>
          <w:rFonts w:ascii="宋体" w:eastAsia="宋体" w:hAnsi="宋体" w:hint="eastAsia"/>
          <w:sz w:val="24"/>
          <w:szCs w:val="24"/>
        </w:rPr>
        <w:t>中邮证券有限责任公司</w:t>
      </w:r>
      <w:r w:rsidRPr="00396E8E">
        <w:rPr>
          <w:rFonts w:ascii="宋体" w:eastAsia="宋体" w:hAnsi="宋体"/>
          <w:sz w:val="24"/>
          <w:szCs w:val="24"/>
        </w:rPr>
        <w:t>将于20</w:t>
      </w:r>
      <w:r w:rsidR="001F07AF">
        <w:rPr>
          <w:rFonts w:ascii="宋体" w:eastAsia="宋体" w:hAnsi="宋体" w:hint="eastAsia"/>
          <w:sz w:val="24"/>
          <w:szCs w:val="24"/>
        </w:rPr>
        <w:t>23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312197">
        <w:rPr>
          <w:rFonts w:ascii="宋体" w:eastAsia="宋体" w:hAnsi="宋体" w:hint="eastAsia"/>
          <w:sz w:val="24"/>
          <w:szCs w:val="24"/>
        </w:rPr>
        <w:t>12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0E1279">
        <w:rPr>
          <w:rFonts w:ascii="宋体" w:eastAsia="宋体" w:hAnsi="宋体"/>
          <w:sz w:val="24"/>
          <w:szCs w:val="24"/>
        </w:rPr>
        <w:t>26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0E1279">
        <w:rPr>
          <w:rFonts w:ascii="宋体" w:eastAsia="宋体" w:hAnsi="宋体" w:hint="eastAsia"/>
          <w:sz w:val="24"/>
          <w:szCs w:val="24"/>
        </w:rPr>
        <w:t>中邮证券有限责任公司</w:t>
      </w:r>
      <w:r w:rsidRPr="00396E8E">
        <w:rPr>
          <w:rFonts w:ascii="宋体" w:eastAsia="宋体" w:hAnsi="宋体"/>
          <w:sz w:val="24"/>
          <w:szCs w:val="24"/>
        </w:rPr>
        <w:t>办理开户、申购</w:t>
      </w:r>
      <w:r w:rsidRPr="00DC74F9">
        <w:rPr>
          <w:rFonts w:ascii="宋体" w:eastAsia="宋体" w:hAnsi="宋体"/>
          <w:sz w:val="24"/>
          <w:szCs w:val="24"/>
        </w:rPr>
        <w:t>、赎回</w:t>
      </w:r>
      <w:r w:rsidR="001F07AF">
        <w:rPr>
          <w:rFonts w:ascii="宋体" w:eastAsia="宋体" w:hAnsi="宋体"/>
          <w:sz w:val="24"/>
          <w:szCs w:val="24"/>
        </w:rPr>
        <w:t>、</w:t>
      </w:r>
      <w:r w:rsidR="001F07AF">
        <w:rPr>
          <w:rFonts w:ascii="宋体" w:eastAsia="宋体" w:hAnsi="宋体" w:hint="eastAsia"/>
          <w:sz w:val="24"/>
          <w:szCs w:val="24"/>
        </w:rPr>
        <w:t>转换</w:t>
      </w:r>
      <w:r w:rsidRPr="00DC74F9">
        <w:rPr>
          <w:rFonts w:ascii="宋体" w:eastAsia="宋体" w:hAnsi="宋体"/>
          <w:sz w:val="24"/>
          <w:szCs w:val="24"/>
        </w:rPr>
        <w:t>等</w:t>
      </w:r>
      <w:r w:rsidRPr="00396E8E">
        <w:rPr>
          <w:rFonts w:ascii="宋体" w:eastAsia="宋体" w:hAnsi="宋体"/>
          <w:sz w:val="24"/>
          <w:szCs w:val="24"/>
        </w:rPr>
        <w:t>业务，办理程序遵循基金的法律文件和</w:t>
      </w:r>
      <w:r w:rsidR="000E1279">
        <w:rPr>
          <w:rFonts w:ascii="宋体" w:eastAsia="宋体" w:hAnsi="宋体" w:hint="eastAsia"/>
          <w:sz w:val="24"/>
          <w:szCs w:val="24"/>
        </w:rPr>
        <w:t>中邮证券有限责任公司</w:t>
      </w:r>
      <w:r w:rsidRPr="00396E8E">
        <w:rPr>
          <w:rFonts w:ascii="宋体" w:eastAsia="宋体" w:hAnsi="宋体"/>
          <w:sz w:val="24"/>
          <w:szCs w:val="24"/>
        </w:rPr>
        <w:t>相关规定, 具体基金如下:</w:t>
      </w:r>
    </w:p>
    <w:p w:rsidR="00B52168" w:rsidRPr="00050EB4" w:rsidRDefault="00B52168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tbl>
      <w:tblPr>
        <w:tblW w:w="8930" w:type="dxa"/>
        <w:tblInd w:w="279" w:type="dxa"/>
        <w:tblLook w:val="04A0"/>
      </w:tblPr>
      <w:tblGrid>
        <w:gridCol w:w="1035"/>
        <w:gridCol w:w="5344"/>
        <w:gridCol w:w="2551"/>
      </w:tblGrid>
      <w:tr w:rsidR="0085555B" w:rsidRPr="00663DAD" w:rsidTr="00663DAD">
        <w:trPr>
          <w:trHeight w:val="45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663DAD" w:rsidRDefault="0085555B" w:rsidP="001F07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63D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663DAD" w:rsidRDefault="0085555B" w:rsidP="001F07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63D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663DAD" w:rsidRDefault="0085555B" w:rsidP="001F07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63DA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</w:tr>
      <w:tr w:rsidR="00663DAD" w:rsidRPr="00663DAD" w:rsidTr="00663DAD">
        <w:trPr>
          <w:trHeight w:val="28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AD" w:rsidRPr="00663DAD" w:rsidRDefault="00663DAD" w:rsidP="00663DAD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663DAD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DAD" w:rsidRPr="00663DAD" w:rsidRDefault="00663DAD" w:rsidP="00663DAD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663DAD">
              <w:rPr>
                <w:rFonts w:ascii="宋体" w:eastAsia="宋体" w:hAnsi="宋体" w:hint="eastAsia"/>
                <w:color w:val="000000"/>
                <w:szCs w:val="21"/>
              </w:rPr>
              <w:t>大成安诚债券型证券投资基金A/C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DAD" w:rsidRPr="00663DAD" w:rsidRDefault="00663DAD" w:rsidP="00663DAD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663DAD">
              <w:rPr>
                <w:rFonts w:ascii="宋体" w:eastAsia="宋体" w:hAnsi="宋体" w:hint="eastAsia"/>
                <w:color w:val="000000"/>
                <w:szCs w:val="21"/>
              </w:rPr>
              <w:t>009396/009397</w:t>
            </w:r>
          </w:p>
        </w:tc>
      </w:tr>
      <w:tr w:rsidR="00663DAD" w:rsidRPr="00663DAD" w:rsidTr="00820069">
        <w:trPr>
          <w:trHeight w:val="28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D" w:rsidRPr="00663DAD" w:rsidRDefault="00663DAD" w:rsidP="00663DA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663DAD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DAD" w:rsidRPr="00663DAD" w:rsidRDefault="00663DAD" w:rsidP="00663DAD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663DAD">
              <w:rPr>
                <w:rFonts w:ascii="宋体" w:eastAsia="宋体" w:hAnsi="宋体" w:hint="eastAsia"/>
                <w:color w:val="000000"/>
                <w:szCs w:val="21"/>
              </w:rPr>
              <w:t>大成景轩中高等级债券型证券投资基金A/C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DAD" w:rsidRPr="00663DAD" w:rsidRDefault="00663DAD" w:rsidP="00663DAD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663DAD">
              <w:rPr>
                <w:rFonts w:ascii="宋体" w:eastAsia="宋体" w:hAnsi="宋体" w:hint="eastAsia"/>
                <w:color w:val="000000"/>
                <w:szCs w:val="21"/>
              </w:rPr>
              <w:t>009495/009496</w:t>
            </w:r>
          </w:p>
        </w:tc>
      </w:tr>
      <w:tr w:rsidR="00663DAD" w:rsidRPr="00663DAD" w:rsidTr="00232EC5">
        <w:trPr>
          <w:trHeight w:val="28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DAD" w:rsidRPr="00663DAD" w:rsidRDefault="00663DAD" w:rsidP="00663DAD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663DAD"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DAD" w:rsidRPr="00663DAD" w:rsidRDefault="00663DAD" w:rsidP="00663DAD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663DAD">
              <w:rPr>
                <w:rFonts w:ascii="宋体" w:eastAsia="宋体" w:hAnsi="宋体" w:hint="eastAsia"/>
                <w:color w:val="000000"/>
                <w:szCs w:val="21"/>
              </w:rPr>
              <w:t>大成景优中</w:t>
            </w:r>
            <w:bookmarkStart w:id="0" w:name="_GoBack"/>
            <w:bookmarkEnd w:id="0"/>
            <w:r w:rsidRPr="00663DAD">
              <w:rPr>
                <w:rFonts w:ascii="宋体" w:eastAsia="宋体" w:hAnsi="宋体" w:hint="eastAsia"/>
                <w:color w:val="000000"/>
                <w:szCs w:val="21"/>
              </w:rPr>
              <w:t>短债债券型证券投资基金A/C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DAD" w:rsidRPr="00663DAD" w:rsidRDefault="00663DAD" w:rsidP="00663DAD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663DAD">
              <w:rPr>
                <w:rFonts w:ascii="宋体" w:eastAsia="宋体" w:hAnsi="宋体" w:hint="eastAsia"/>
                <w:color w:val="000000"/>
                <w:szCs w:val="21"/>
              </w:rPr>
              <w:t>008686/008687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FB4366" w:rsidRDefault="00FB4366" w:rsidP="00564080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0E1279">
        <w:rPr>
          <w:rFonts w:ascii="宋体" w:eastAsia="宋体" w:hAnsi="宋体" w:hint="eastAsia"/>
          <w:sz w:val="24"/>
          <w:szCs w:val="24"/>
        </w:rPr>
        <w:t>中邮证券有限责任公司</w:t>
      </w:r>
    </w:p>
    <w:p w:rsidR="000E1279" w:rsidRDefault="000E1279" w:rsidP="00FB4366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E1279">
        <w:rPr>
          <w:rFonts w:ascii="宋体" w:eastAsia="宋体" w:hAnsi="宋体" w:hint="eastAsia"/>
          <w:sz w:val="24"/>
          <w:szCs w:val="24"/>
        </w:rPr>
        <w:t>客服电话：4008-888-005</w:t>
      </w:r>
    </w:p>
    <w:p w:rsidR="000E1279" w:rsidRPr="000E1279" w:rsidRDefault="000E1279" w:rsidP="00FB4366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E1279">
        <w:rPr>
          <w:rFonts w:ascii="宋体" w:eastAsia="宋体" w:hAnsi="宋体" w:hint="eastAsia"/>
          <w:sz w:val="24"/>
          <w:szCs w:val="24"/>
        </w:rPr>
        <w:t>网址：</w:t>
      </w:r>
      <w:hyperlink r:id="rId8" w:history="1">
        <w:r w:rsidRPr="000E1279">
          <w:rPr>
            <w:rFonts w:ascii="宋体" w:eastAsia="宋体" w:hAnsi="宋体" w:hint="eastAsia"/>
            <w:sz w:val="24"/>
            <w:szCs w:val="24"/>
          </w:rPr>
          <w:t>http://www.cnpsec.com.cn/</w:t>
        </w:r>
      </w:hyperlink>
    </w:p>
    <w:p w:rsidR="00D848A4" w:rsidRPr="00050EB4" w:rsidRDefault="00444AB6" w:rsidP="00FB4366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2、大成基金管理有限公司 </w:t>
      </w: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网址：</w:t>
      </w:r>
      <w:r w:rsidR="00D848A4" w:rsidRPr="00050EB4">
        <w:rPr>
          <w:rFonts w:ascii="宋体" w:eastAsia="宋体" w:hAnsi="宋体"/>
          <w:sz w:val="24"/>
          <w:szCs w:val="24"/>
        </w:rPr>
        <w:t>www.dcfund.com.cn</w:t>
      </w:r>
    </w:p>
    <w:p w:rsidR="00A90E19" w:rsidRDefault="00A90E19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>
        <w:rPr>
          <w:rFonts w:ascii="宋体" w:eastAsia="宋体" w:hAnsi="宋体" w:hint="eastAsia"/>
          <w:sz w:val="24"/>
          <w:szCs w:val="24"/>
        </w:rPr>
        <w:t>、</w:t>
      </w:r>
      <w:r w:rsidR="00D101F6">
        <w:rPr>
          <w:rFonts w:ascii="宋体" w:eastAsia="宋体" w:hAnsi="宋体"/>
          <w:sz w:val="24"/>
          <w:szCs w:val="24"/>
        </w:rPr>
        <w:t>产品资料概要</w:t>
      </w:r>
      <w:r w:rsidRPr="00050EB4">
        <w:rPr>
          <w:rFonts w:ascii="宋体" w:eastAsia="宋体" w:hAnsi="宋体"/>
          <w:sz w:val="24"/>
          <w:szCs w:val="24"/>
        </w:rPr>
        <w:t>等</w:t>
      </w:r>
      <w:r w:rsidR="00D101F6">
        <w:rPr>
          <w:rFonts w:ascii="宋体" w:eastAsia="宋体" w:hAnsi="宋体"/>
          <w:sz w:val="24"/>
          <w:szCs w:val="24"/>
        </w:rPr>
        <w:t>基金法律文件</w:t>
      </w:r>
      <w:r w:rsidR="00D101F6" w:rsidRPr="00D101F6">
        <w:rPr>
          <w:rFonts w:ascii="宋体" w:eastAsia="宋体" w:hAnsi="宋体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>
        <w:rPr>
          <w:rFonts w:ascii="宋体" w:eastAsia="宋体" w:hAnsi="宋体" w:hint="eastAsia"/>
          <w:sz w:val="24"/>
          <w:szCs w:val="24"/>
        </w:rPr>
        <w:t>者</w:t>
      </w:r>
      <w:r w:rsidR="00D101F6" w:rsidRPr="00D101F6">
        <w:rPr>
          <w:rFonts w:ascii="宋体" w:eastAsia="宋体" w:hAnsi="宋体" w:hint="eastAsia"/>
          <w:sz w:val="24"/>
          <w:szCs w:val="24"/>
        </w:rPr>
        <w:t>的风险承受能力相适应</w:t>
      </w:r>
      <w:r w:rsidRPr="00050EB4">
        <w:rPr>
          <w:rFonts w:ascii="宋体" w:eastAsia="宋体" w:hAnsi="宋体"/>
          <w:sz w:val="24"/>
          <w:szCs w:val="24"/>
        </w:rPr>
        <w:t xml:space="preserve">。敬请投资者注意投资风险。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1F07AF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312197">
        <w:rPr>
          <w:rFonts w:ascii="宋体" w:eastAsia="宋体" w:hAnsi="宋体" w:hint="eastAsia"/>
          <w:sz w:val="24"/>
          <w:szCs w:val="24"/>
        </w:rPr>
        <w:t>十二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0E1279">
        <w:rPr>
          <w:rFonts w:ascii="宋体" w:eastAsia="宋体" w:hAnsi="宋体" w:hint="eastAsia"/>
          <w:sz w:val="24"/>
          <w:szCs w:val="24"/>
        </w:rPr>
        <w:t>二十六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88" w:rsidRDefault="00911988" w:rsidP="0098245D">
      <w:r>
        <w:separator/>
      </w:r>
    </w:p>
  </w:endnote>
  <w:endnote w:type="continuationSeparator" w:id="0">
    <w:p w:rsidR="00911988" w:rsidRDefault="00911988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88" w:rsidRDefault="00911988" w:rsidP="0098245D">
      <w:r>
        <w:separator/>
      </w:r>
    </w:p>
  </w:footnote>
  <w:footnote w:type="continuationSeparator" w:id="0">
    <w:p w:rsidR="00911988" w:rsidRDefault="00911988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50EB4"/>
    <w:rsid w:val="00064D14"/>
    <w:rsid w:val="00092C68"/>
    <w:rsid w:val="000A2AEE"/>
    <w:rsid w:val="000A2E45"/>
    <w:rsid w:val="000E1279"/>
    <w:rsid w:val="00102CF7"/>
    <w:rsid w:val="00112911"/>
    <w:rsid w:val="00121BEC"/>
    <w:rsid w:val="00130754"/>
    <w:rsid w:val="00132407"/>
    <w:rsid w:val="00163A02"/>
    <w:rsid w:val="00163A11"/>
    <w:rsid w:val="001761CE"/>
    <w:rsid w:val="001A0324"/>
    <w:rsid w:val="001F07AF"/>
    <w:rsid w:val="001F0CB8"/>
    <w:rsid w:val="001F109D"/>
    <w:rsid w:val="00201925"/>
    <w:rsid w:val="00201C8E"/>
    <w:rsid w:val="00205B1A"/>
    <w:rsid w:val="00252570"/>
    <w:rsid w:val="00262D7A"/>
    <w:rsid w:val="00266E36"/>
    <w:rsid w:val="00287802"/>
    <w:rsid w:val="0029551A"/>
    <w:rsid w:val="002C1232"/>
    <w:rsid w:val="002D347D"/>
    <w:rsid w:val="002F5AC5"/>
    <w:rsid w:val="003101A7"/>
    <w:rsid w:val="00310CA1"/>
    <w:rsid w:val="00312197"/>
    <w:rsid w:val="003520BA"/>
    <w:rsid w:val="0036556B"/>
    <w:rsid w:val="00366FF6"/>
    <w:rsid w:val="00381059"/>
    <w:rsid w:val="003B2532"/>
    <w:rsid w:val="003C1B9A"/>
    <w:rsid w:val="003E49BD"/>
    <w:rsid w:val="0041068E"/>
    <w:rsid w:val="004140F0"/>
    <w:rsid w:val="00442C8E"/>
    <w:rsid w:val="00444AB6"/>
    <w:rsid w:val="00460251"/>
    <w:rsid w:val="00460F7F"/>
    <w:rsid w:val="004621A9"/>
    <w:rsid w:val="00477645"/>
    <w:rsid w:val="004B7B6B"/>
    <w:rsid w:val="004C1053"/>
    <w:rsid w:val="004D7879"/>
    <w:rsid w:val="00543D89"/>
    <w:rsid w:val="005452BC"/>
    <w:rsid w:val="00564080"/>
    <w:rsid w:val="0056473D"/>
    <w:rsid w:val="005C04D5"/>
    <w:rsid w:val="005D096F"/>
    <w:rsid w:val="005E5000"/>
    <w:rsid w:val="005E6222"/>
    <w:rsid w:val="005F20E4"/>
    <w:rsid w:val="00631C1C"/>
    <w:rsid w:val="0063580F"/>
    <w:rsid w:val="00663DAD"/>
    <w:rsid w:val="00676A5A"/>
    <w:rsid w:val="00682C7B"/>
    <w:rsid w:val="00686789"/>
    <w:rsid w:val="006B3556"/>
    <w:rsid w:val="006B3F3A"/>
    <w:rsid w:val="006C4B7E"/>
    <w:rsid w:val="006F45FA"/>
    <w:rsid w:val="00707432"/>
    <w:rsid w:val="00717ABB"/>
    <w:rsid w:val="00740409"/>
    <w:rsid w:val="007A156F"/>
    <w:rsid w:val="007A7FD7"/>
    <w:rsid w:val="007B620E"/>
    <w:rsid w:val="007C3ADD"/>
    <w:rsid w:val="007C7E4D"/>
    <w:rsid w:val="007D5744"/>
    <w:rsid w:val="007F4DA0"/>
    <w:rsid w:val="007F749F"/>
    <w:rsid w:val="0085555B"/>
    <w:rsid w:val="008603E1"/>
    <w:rsid w:val="008702DB"/>
    <w:rsid w:val="008831E7"/>
    <w:rsid w:val="008846CE"/>
    <w:rsid w:val="008A3715"/>
    <w:rsid w:val="008C47DC"/>
    <w:rsid w:val="008F253D"/>
    <w:rsid w:val="00901028"/>
    <w:rsid w:val="00906BF4"/>
    <w:rsid w:val="00911988"/>
    <w:rsid w:val="00923286"/>
    <w:rsid w:val="0095161E"/>
    <w:rsid w:val="00967640"/>
    <w:rsid w:val="0098245D"/>
    <w:rsid w:val="00996B3F"/>
    <w:rsid w:val="009A48F5"/>
    <w:rsid w:val="009B331E"/>
    <w:rsid w:val="009E4DEA"/>
    <w:rsid w:val="009F187C"/>
    <w:rsid w:val="009F7D48"/>
    <w:rsid w:val="00A04531"/>
    <w:rsid w:val="00A06CCD"/>
    <w:rsid w:val="00A32008"/>
    <w:rsid w:val="00A426B8"/>
    <w:rsid w:val="00A61A44"/>
    <w:rsid w:val="00A64BD4"/>
    <w:rsid w:val="00A82B68"/>
    <w:rsid w:val="00A869EC"/>
    <w:rsid w:val="00A90E19"/>
    <w:rsid w:val="00A944A4"/>
    <w:rsid w:val="00AB4025"/>
    <w:rsid w:val="00AC2538"/>
    <w:rsid w:val="00AC253E"/>
    <w:rsid w:val="00B053FA"/>
    <w:rsid w:val="00B1073E"/>
    <w:rsid w:val="00B15793"/>
    <w:rsid w:val="00B273D8"/>
    <w:rsid w:val="00B34A99"/>
    <w:rsid w:val="00B36315"/>
    <w:rsid w:val="00B52168"/>
    <w:rsid w:val="00B62870"/>
    <w:rsid w:val="00B62917"/>
    <w:rsid w:val="00B710B2"/>
    <w:rsid w:val="00B775F3"/>
    <w:rsid w:val="00B812A6"/>
    <w:rsid w:val="00BA06C6"/>
    <w:rsid w:val="00BA1080"/>
    <w:rsid w:val="00BA6CD9"/>
    <w:rsid w:val="00BD10F8"/>
    <w:rsid w:val="00BF74C8"/>
    <w:rsid w:val="00C0293D"/>
    <w:rsid w:val="00C05C6A"/>
    <w:rsid w:val="00C43223"/>
    <w:rsid w:val="00C54366"/>
    <w:rsid w:val="00C57593"/>
    <w:rsid w:val="00C61943"/>
    <w:rsid w:val="00C97A3B"/>
    <w:rsid w:val="00CA7945"/>
    <w:rsid w:val="00D07243"/>
    <w:rsid w:val="00D101F6"/>
    <w:rsid w:val="00D26314"/>
    <w:rsid w:val="00D346C8"/>
    <w:rsid w:val="00D42FF7"/>
    <w:rsid w:val="00D50E35"/>
    <w:rsid w:val="00D63DF1"/>
    <w:rsid w:val="00D70178"/>
    <w:rsid w:val="00D848A4"/>
    <w:rsid w:val="00D956B9"/>
    <w:rsid w:val="00DC5F75"/>
    <w:rsid w:val="00DC74F9"/>
    <w:rsid w:val="00DD2D61"/>
    <w:rsid w:val="00DD598A"/>
    <w:rsid w:val="00DE5858"/>
    <w:rsid w:val="00E12E1E"/>
    <w:rsid w:val="00E2116C"/>
    <w:rsid w:val="00E61318"/>
    <w:rsid w:val="00E61A58"/>
    <w:rsid w:val="00E64F01"/>
    <w:rsid w:val="00E72504"/>
    <w:rsid w:val="00E778B7"/>
    <w:rsid w:val="00E85B30"/>
    <w:rsid w:val="00E868D2"/>
    <w:rsid w:val="00E900A8"/>
    <w:rsid w:val="00EA29C6"/>
    <w:rsid w:val="00EA2C45"/>
    <w:rsid w:val="00EC2179"/>
    <w:rsid w:val="00EE295E"/>
    <w:rsid w:val="00EE3F51"/>
    <w:rsid w:val="00F13BB8"/>
    <w:rsid w:val="00F22DA1"/>
    <w:rsid w:val="00F6595B"/>
    <w:rsid w:val="00F65FEA"/>
    <w:rsid w:val="00FA1C16"/>
    <w:rsid w:val="00FA70D2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sec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C163-60DC-4216-8899-3B0F4925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4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2023-12-25T16:03:00Z</dcterms:created>
  <dcterms:modified xsi:type="dcterms:W3CDTF">2023-12-25T16:03:00Z</dcterms:modified>
</cp:coreProperties>
</file>