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6" w:rsidRDefault="00E54656" w:rsidP="00023943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E54656">
        <w:rPr>
          <w:rFonts w:ascii="宋体" w:eastAsia="宋体" w:cs="宋体" w:hint="eastAsia"/>
          <w:b/>
          <w:kern w:val="0"/>
          <w:sz w:val="28"/>
          <w:szCs w:val="28"/>
        </w:rPr>
        <w:t>建信基金管理有限责任公司</w:t>
      </w:r>
    </w:p>
    <w:p w:rsidR="00023943" w:rsidRDefault="00023943" w:rsidP="000239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kern w:val="0"/>
          <w:sz w:val="24"/>
          <w:szCs w:val="24"/>
        </w:rPr>
      </w:pP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关于</w:t>
      </w:r>
      <w:r w:rsidR="00C74BD3" w:rsidRPr="00C74BD3">
        <w:rPr>
          <w:rFonts w:ascii="宋体" w:eastAsia="宋体" w:cs="宋体" w:hint="eastAsia"/>
          <w:b/>
          <w:kern w:val="0"/>
          <w:sz w:val="28"/>
          <w:szCs w:val="28"/>
        </w:rPr>
        <w:t>建信沪深300红利交易型开放式指数证券投资基金</w:t>
      </w: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等</w:t>
      </w:r>
      <w:r w:rsidR="00C74BD3">
        <w:rPr>
          <w:rFonts w:ascii="宋体" w:eastAsia="宋体" w:cs="宋体" w:hint="eastAsia"/>
          <w:b/>
          <w:kern w:val="0"/>
          <w:sz w:val="28"/>
          <w:szCs w:val="28"/>
        </w:rPr>
        <w:t>3</w:t>
      </w: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只基金招募说明书（更新）提示性公告</w:t>
      </w:r>
      <w:r w:rsidR="004E7419" w:rsidRPr="004E7419">
        <w:rPr>
          <w:rFonts w:ascii="宋体" w:eastAsia="宋体" w:cs="宋体"/>
          <w:kern w:val="0"/>
          <w:sz w:val="24"/>
          <w:szCs w:val="24"/>
        </w:rPr>
        <w:t xml:space="preserve">   </w:t>
      </w:r>
    </w:p>
    <w:p w:rsidR="00023943" w:rsidRDefault="00023943" w:rsidP="000239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kern w:val="0"/>
          <w:sz w:val="24"/>
          <w:szCs w:val="24"/>
        </w:rPr>
      </w:pPr>
    </w:p>
    <w:p w:rsidR="007F5CF9" w:rsidRDefault="00C74BD3" w:rsidP="00C74BD3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宋体" w:eastAsia="宋体" w:cs="宋体"/>
          <w:kern w:val="0"/>
          <w:sz w:val="24"/>
          <w:szCs w:val="24"/>
        </w:rPr>
      </w:pPr>
      <w:r w:rsidRPr="00C74BD3">
        <w:rPr>
          <w:rFonts w:ascii="宋体" w:eastAsia="宋体" w:cs="宋体" w:hint="eastAsia"/>
          <w:kern w:val="0"/>
          <w:sz w:val="24"/>
          <w:szCs w:val="24"/>
        </w:rPr>
        <w:t>建信沪深300红利交易型开放式指数证券投资基金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Pr="00C74BD3">
        <w:rPr>
          <w:rFonts w:ascii="宋体" w:eastAsia="宋体" w:cs="宋体" w:hint="eastAsia"/>
          <w:kern w:val="0"/>
          <w:sz w:val="24"/>
          <w:szCs w:val="24"/>
        </w:rPr>
        <w:t>建信沪深300红利ETF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”，</w:t>
      </w:r>
      <w:r w:rsidR="00930661" w:rsidRPr="004D05EC">
        <w:rPr>
          <w:rFonts w:ascii="宋体" w:eastAsia="宋体" w:cs="宋体" w:hint="eastAsia"/>
          <w:kern w:val="0"/>
          <w:sz w:val="24"/>
          <w:szCs w:val="24"/>
        </w:rPr>
        <w:t>基金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代码：</w:t>
      </w:r>
      <w:r w:rsidRPr="00C74BD3">
        <w:rPr>
          <w:rFonts w:ascii="宋体" w:eastAsia="宋体" w:cs="宋体"/>
          <w:kern w:val="0"/>
          <w:sz w:val="24"/>
          <w:szCs w:val="24"/>
        </w:rPr>
        <w:t>512530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、</w:t>
      </w:r>
      <w:r w:rsidRPr="00C74BD3">
        <w:rPr>
          <w:rFonts w:ascii="宋体" w:eastAsia="宋体" w:cs="宋体" w:hint="eastAsia"/>
          <w:kern w:val="0"/>
          <w:sz w:val="24"/>
          <w:szCs w:val="24"/>
        </w:rPr>
        <w:t>建信沪深300红利交易型开放式指数证券投资基金发起式联接基金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Pr="00C74BD3">
        <w:rPr>
          <w:rFonts w:ascii="宋体" w:eastAsia="宋体" w:cs="宋体" w:hint="eastAsia"/>
          <w:kern w:val="0"/>
          <w:sz w:val="24"/>
          <w:szCs w:val="24"/>
        </w:rPr>
        <w:t>建信沪深300红利ETF发起式联接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Pr="00C74BD3">
        <w:rPr>
          <w:rFonts w:ascii="宋体" w:eastAsia="宋体" w:cs="宋体"/>
          <w:kern w:val="0"/>
          <w:sz w:val="24"/>
          <w:szCs w:val="24"/>
        </w:rPr>
        <w:t>012712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>
        <w:rPr>
          <w:rFonts w:ascii="宋体" w:eastAsia="宋体" w:cs="宋体" w:hint="eastAsia"/>
          <w:kern w:val="0"/>
          <w:sz w:val="24"/>
          <w:szCs w:val="24"/>
        </w:rPr>
        <w:t>、</w:t>
      </w:r>
      <w:r w:rsidRPr="00C74BD3">
        <w:rPr>
          <w:rFonts w:ascii="宋体" w:eastAsia="宋体" w:cs="宋体" w:hint="eastAsia"/>
          <w:kern w:val="0"/>
          <w:sz w:val="24"/>
          <w:szCs w:val="24"/>
        </w:rPr>
        <w:t>建信灵活配置混合型证券投资基金</w:t>
      </w:r>
      <w:r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Pr="00C74BD3">
        <w:rPr>
          <w:rFonts w:ascii="宋体" w:eastAsia="宋体" w:cs="宋体" w:hint="eastAsia"/>
          <w:kern w:val="0"/>
          <w:sz w:val="24"/>
          <w:szCs w:val="24"/>
        </w:rPr>
        <w:t>建信灵活配置混合</w:t>
      </w:r>
      <w:r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Pr="00C74BD3">
        <w:rPr>
          <w:rFonts w:ascii="宋体" w:eastAsia="宋体" w:cs="宋体"/>
          <w:kern w:val="0"/>
          <w:sz w:val="24"/>
          <w:szCs w:val="24"/>
        </w:rPr>
        <w:t>000270</w:t>
      </w:r>
      <w:r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0F1B8C" w:rsidRPr="004D05EC">
        <w:rPr>
          <w:rFonts w:ascii="宋体" w:eastAsia="宋体" w:cs="宋体" w:hint="eastAsia"/>
          <w:kern w:val="0"/>
          <w:sz w:val="24"/>
          <w:szCs w:val="24"/>
        </w:rPr>
        <w:t>招</w:t>
      </w:r>
      <w:r w:rsidR="000F1B8C" w:rsidRPr="0046111C">
        <w:rPr>
          <w:rFonts w:ascii="宋体" w:eastAsia="宋体" w:cs="宋体" w:hint="eastAsia"/>
          <w:kern w:val="0"/>
          <w:sz w:val="24"/>
          <w:szCs w:val="24"/>
        </w:rPr>
        <w:t>募说明书（更新）全文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于</w:t>
      </w:r>
      <w:r w:rsidR="007F5CF9" w:rsidRPr="0046111C">
        <w:rPr>
          <w:rFonts w:ascii="宋体" w:eastAsia="宋体" w:cs="宋体"/>
          <w:kern w:val="0"/>
          <w:sz w:val="24"/>
          <w:szCs w:val="24"/>
        </w:rPr>
        <w:t>20</w:t>
      </w:r>
      <w:r w:rsidR="00EB57A8" w:rsidRPr="0046111C">
        <w:rPr>
          <w:rFonts w:ascii="宋体" w:eastAsia="宋体" w:cs="宋体" w:hint="eastAsia"/>
          <w:kern w:val="0"/>
          <w:sz w:val="24"/>
          <w:szCs w:val="24"/>
        </w:rPr>
        <w:t>2</w:t>
      </w:r>
      <w:r w:rsidR="00713C4A">
        <w:rPr>
          <w:rFonts w:ascii="宋体" w:eastAsia="宋体" w:cs="宋体" w:hint="eastAsia"/>
          <w:kern w:val="0"/>
          <w:sz w:val="24"/>
          <w:szCs w:val="24"/>
        </w:rPr>
        <w:t>3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年</w:t>
      </w:r>
      <w:r>
        <w:rPr>
          <w:rFonts w:ascii="宋体" w:eastAsia="宋体" w:cs="宋体" w:hint="eastAsia"/>
          <w:kern w:val="0"/>
          <w:sz w:val="24"/>
          <w:szCs w:val="24"/>
        </w:rPr>
        <w:t>12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月</w:t>
      </w:r>
      <w:r>
        <w:rPr>
          <w:rFonts w:ascii="宋体" w:eastAsia="宋体" w:cs="宋体" w:hint="eastAsia"/>
          <w:kern w:val="0"/>
          <w:sz w:val="24"/>
          <w:szCs w:val="24"/>
        </w:rPr>
        <w:t>13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日在本公司网站</w:t>
      </w:r>
      <w:r w:rsidR="007F5CF9" w:rsidRPr="0046111C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46111C">
        <w:rPr>
          <w:rFonts w:ascii="宋体" w:eastAsia="宋体" w:cs="宋体"/>
          <w:kern w:val="0"/>
          <w:sz w:val="22"/>
          <w:szCs w:val="24"/>
        </w:rPr>
        <w:t>http://www.ccbfund.cn/</w:t>
      </w:r>
      <w:r w:rsidR="007F5CF9" w:rsidRPr="0046111C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和中国证监会基金电子披露网</w:t>
      </w:r>
      <w:r w:rsidR="007F5CF9">
        <w:rPr>
          <w:rFonts w:ascii="宋体" w:eastAsia="宋体" w:cs="宋体" w:hint="eastAsia"/>
          <w:kern w:val="0"/>
          <w:sz w:val="24"/>
          <w:szCs w:val="24"/>
        </w:rPr>
        <w:t>站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0A68D0">
        <w:rPr>
          <w:rFonts w:ascii="宋体" w:eastAsia="宋体" w:cs="宋体"/>
          <w:kern w:val="0"/>
          <w:sz w:val="22"/>
          <w:szCs w:val="24"/>
        </w:rPr>
        <w:t>http://eid.csrc.gov.cn/fund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>
        <w:rPr>
          <w:rFonts w:ascii="宋体" w:eastAsia="宋体" w:cs="宋体" w:hint="eastAsia"/>
          <w:kern w:val="0"/>
          <w:sz w:val="24"/>
          <w:szCs w:val="24"/>
        </w:rPr>
        <w:t>披露，供投资者查阅。如有疑问可拨打本公司客服电话（</w:t>
      </w:r>
      <w:r w:rsidR="007F5CF9" w:rsidRPr="007F5CF9">
        <w:rPr>
          <w:rFonts w:ascii="宋体" w:eastAsia="宋体" w:cs="宋体"/>
          <w:kern w:val="0"/>
          <w:sz w:val="24"/>
          <w:szCs w:val="24"/>
        </w:rPr>
        <w:t>400-81-95533</w:t>
      </w:r>
      <w:r w:rsidR="007F5CF9">
        <w:rPr>
          <w:rFonts w:ascii="宋体" w:eastAsia="宋体" w:cs="宋体" w:hint="eastAsia"/>
          <w:kern w:val="0"/>
          <w:sz w:val="24"/>
          <w:szCs w:val="24"/>
        </w:rPr>
        <w:t>）咨询。</w:t>
      </w:r>
    </w:p>
    <w:p w:rsidR="007F5CF9" w:rsidRDefault="004E7419" w:rsidP="00023943">
      <w:pPr>
        <w:autoSpaceDE w:val="0"/>
        <w:autoSpaceDN w:val="0"/>
        <w:adjustRightInd w:val="0"/>
        <w:spacing w:line="360" w:lineRule="auto"/>
        <w:rPr>
          <w:rFonts w:ascii="宋体" w:eastAsia="宋体" w:cs="宋体"/>
          <w:kern w:val="0"/>
          <w:sz w:val="24"/>
          <w:szCs w:val="24"/>
        </w:rPr>
      </w:pPr>
      <w:r w:rsidRPr="004E7419">
        <w:rPr>
          <w:rFonts w:ascii="宋体" w:eastAsia="宋体" w:cs="宋体"/>
          <w:kern w:val="0"/>
          <w:sz w:val="24"/>
          <w:szCs w:val="24"/>
        </w:rPr>
        <w:t xml:space="preserve">     </w:t>
      </w:r>
      <w:r w:rsidR="007F5CF9">
        <w:rPr>
          <w:rFonts w:ascii="宋体" w:eastAsia="宋体" w:cs="宋体" w:hint="eastAsia"/>
          <w:kern w:val="0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特此公告</w:t>
      </w:r>
      <w:r w:rsidR="00A52112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                     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43380A" w:rsidRPr="0046111C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 w:rsidRPr="0046111C">
        <w:rPr>
          <w:rFonts w:hint="eastAsia"/>
          <w:bCs/>
          <w:sz w:val="24"/>
        </w:rPr>
        <w:t>建信基金管理有限责任公司</w:t>
      </w:r>
    </w:p>
    <w:p w:rsidR="0043380A" w:rsidRPr="00AC4162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 w:rsidRPr="0046111C">
        <w:rPr>
          <w:rFonts w:hint="eastAsia"/>
          <w:bCs/>
          <w:sz w:val="24"/>
        </w:rPr>
        <w:t>20</w:t>
      </w:r>
      <w:r w:rsidR="00955AAB" w:rsidRPr="0046111C">
        <w:rPr>
          <w:rFonts w:hint="eastAsia"/>
          <w:bCs/>
          <w:sz w:val="24"/>
        </w:rPr>
        <w:t>2</w:t>
      </w:r>
      <w:r w:rsidR="00713C4A">
        <w:rPr>
          <w:rFonts w:hint="eastAsia"/>
          <w:bCs/>
          <w:sz w:val="24"/>
        </w:rPr>
        <w:t>3</w:t>
      </w:r>
      <w:r w:rsidRPr="0046111C">
        <w:rPr>
          <w:bCs/>
          <w:sz w:val="24"/>
        </w:rPr>
        <w:t>年</w:t>
      </w:r>
      <w:r w:rsidR="00C74BD3">
        <w:rPr>
          <w:rFonts w:hint="eastAsia"/>
          <w:bCs/>
          <w:sz w:val="24"/>
        </w:rPr>
        <w:t>12</w:t>
      </w:r>
      <w:r w:rsidRPr="0046111C">
        <w:rPr>
          <w:bCs/>
          <w:sz w:val="24"/>
        </w:rPr>
        <w:t>月</w:t>
      </w:r>
      <w:r w:rsidR="00C74BD3">
        <w:rPr>
          <w:rFonts w:hint="eastAsia"/>
          <w:bCs/>
          <w:sz w:val="24"/>
        </w:rPr>
        <w:t>13</w:t>
      </w:r>
      <w:bookmarkStart w:id="0" w:name="_GoBack"/>
      <w:bookmarkEnd w:id="0"/>
      <w:r w:rsidRPr="0046111C">
        <w:rPr>
          <w:bCs/>
          <w:sz w:val="24"/>
        </w:rPr>
        <w:t>日</w:t>
      </w:r>
    </w:p>
    <w:p w:rsidR="00682797" w:rsidRDefault="00682797" w:rsidP="0043380A">
      <w:pPr>
        <w:autoSpaceDE w:val="0"/>
        <w:autoSpaceDN w:val="0"/>
        <w:adjustRightInd w:val="0"/>
        <w:ind w:firstLineChars="2250" w:firstLine="4725"/>
        <w:jc w:val="right"/>
      </w:pPr>
    </w:p>
    <w:sectPr w:rsidR="00682797" w:rsidSect="007F5CF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13" w:rsidRDefault="000A4113" w:rsidP="007F5CF9">
      <w:r>
        <w:separator/>
      </w:r>
    </w:p>
  </w:endnote>
  <w:endnote w:type="continuationSeparator" w:id="0">
    <w:p w:rsidR="000A4113" w:rsidRDefault="000A4113" w:rsidP="007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13" w:rsidRDefault="000A4113" w:rsidP="007F5CF9">
      <w:r>
        <w:separator/>
      </w:r>
    </w:p>
  </w:footnote>
  <w:footnote w:type="continuationSeparator" w:id="0">
    <w:p w:rsidR="000A4113" w:rsidRDefault="000A4113" w:rsidP="007F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11"/>
    <w:rsid w:val="00023943"/>
    <w:rsid w:val="00033F07"/>
    <w:rsid w:val="0004042D"/>
    <w:rsid w:val="000622A5"/>
    <w:rsid w:val="00063320"/>
    <w:rsid w:val="000A4113"/>
    <w:rsid w:val="000A68D0"/>
    <w:rsid w:val="000A71B7"/>
    <w:rsid w:val="000B483A"/>
    <w:rsid w:val="000B7F13"/>
    <w:rsid w:val="000C1703"/>
    <w:rsid w:val="000F1B8C"/>
    <w:rsid w:val="000F7CDE"/>
    <w:rsid w:val="0010549C"/>
    <w:rsid w:val="00133A19"/>
    <w:rsid w:val="00141979"/>
    <w:rsid w:val="00181269"/>
    <w:rsid w:val="001A323E"/>
    <w:rsid w:val="001C586F"/>
    <w:rsid w:val="001D087A"/>
    <w:rsid w:val="001E1D0C"/>
    <w:rsid w:val="001E2B4D"/>
    <w:rsid w:val="0024433F"/>
    <w:rsid w:val="002C2963"/>
    <w:rsid w:val="002C30C7"/>
    <w:rsid w:val="002F2B24"/>
    <w:rsid w:val="00352BD3"/>
    <w:rsid w:val="00371981"/>
    <w:rsid w:val="0039061E"/>
    <w:rsid w:val="003A1A71"/>
    <w:rsid w:val="003A3577"/>
    <w:rsid w:val="003A60FA"/>
    <w:rsid w:val="003E6ADA"/>
    <w:rsid w:val="003F49DA"/>
    <w:rsid w:val="0043380A"/>
    <w:rsid w:val="00437A1A"/>
    <w:rsid w:val="0044023B"/>
    <w:rsid w:val="0046111C"/>
    <w:rsid w:val="00462D58"/>
    <w:rsid w:val="004D05EC"/>
    <w:rsid w:val="004E7419"/>
    <w:rsid w:val="005132D0"/>
    <w:rsid w:val="00514F2D"/>
    <w:rsid w:val="005D5396"/>
    <w:rsid w:val="005E1C76"/>
    <w:rsid w:val="00600739"/>
    <w:rsid w:val="00604E0C"/>
    <w:rsid w:val="0063043C"/>
    <w:rsid w:val="00646688"/>
    <w:rsid w:val="006518C9"/>
    <w:rsid w:val="00670B7B"/>
    <w:rsid w:val="00682797"/>
    <w:rsid w:val="006B3E8F"/>
    <w:rsid w:val="006F2F90"/>
    <w:rsid w:val="00713C4A"/>
    <w:rsid w:val="00727548"/>
    <w:rsid w:val="00747D4C"/>
    <w:rsid w:val="00752A9B"/>
    <w:rsid w:val="00754FC1"/>
    <w:rsid w:val="007678FF"/>
    <w:rsid w:val="007A43FC"/>
    <w:rsid w:val="007A7693"/>
    <w:rsid w:val="007B0C65"/>
    <w:rsid w:val="007E5787"/>
    <w:rsid w:val="007F1D56"/>
    <w:rsid w:val="007F5CF9"/>
    <w:rsid w:val="0080445E"/>
    <w:rsid w:val="0086528B"/>
    <w:rsid w:val="008A1DC0"/>
    <w:rsid w:val="008A6086"/>
    <w:rsid w:val="008D3EFA"/>
    <w:rsid w:val="008D72CA"/>
    <w:rsid w:val="008E5DD6"/>
    <w:rsid w:val="008E76F5"/>
    <w:rsid w:val="0092146D"/>
    <w:rsid w:val="00924F46"/>
    <w:rsid w:val="00930661"/>
    <w:rsid w:val="00955AAB"/>
    <w:rsid w:val="00962CE2"/>
    <w:rsid w:val="009C7E28"/>
    <w:rsid w:val="009D11F5"/>
    <w:rsid w:val="009F5A9A"/>
    <w:rsid w:val="009F6873"/>
    <w:rsid w:val="00A26D37"/>
    <w:rsid w:val="00A52112"/>
    <w:rsid w:val="00A7224B"/>
    <w:rsid w:val="00AA1BC4"/>
    <w:rsid w:val="00AE2D39"/>
    <w:rsid w:val="00AE6F94"/>
    <w:rsid w:val="00AF51E9"/>
    <w:rsid w:val="00B07697"/>
    <w:rsid w:val="00B34917"/>
    <w:rsid w:val="00B66F23"/>
    <w:rsid w:val="00B74CBA"/>
    <w:rsid w:val="00B95FEE"/>
    <w:rsid w:val="00BF541A"/>
    <w:rsid w:val="00BF6291"/>
    <w:rsid w:val="00C07F72"/>
    <w:rsid w:val="00C35D11"/>
    <w:rsid w:val="00C36669"/>
    <w:rsid w:val="00C41CB8"/>
    <w:rsid w:val="00C45011"/>
    <w:rsid w:val="00C74BD3"/>
    <w:rsid w:val="00CB00BA"/>
    <w:rsid w:val="00CB7FAA"/>
    <w:rsid w:val="00CF2DC5"/>
    <w:rsid w:val="00D1310C"/>
    <w:rsid w:val="00D35F6C"/>
    <w:rsid w:val="00D8442C"/>
    <w:rsid w:val="00DB1CC7"/>
    <w:rsid w:val="00DB2900"/>
    <w:rsid w:val="00DC3F91"/>
    <w:rsid w:val="00DC4EFC"/>
    <w:rsid w:val="00DE4C0E"/>
    <w:rsid w:val="00E06BDC"/>
    <w:rsid w:val="00E54656"/>
    <w:rsid w:val="00E60C37"/>
    <w:rsid w:val="00E639B7"/>
    <w:rsid w:val="00E94D40"/>
    <w:rsid w:val="00EB57A8"/>
    <w:rsid w:val="00EC083A"/>
    <w:rsid w:val="00EC2F1C"/>
    <w:rsid w:val="00EC72ED"/>
    <w:rsid w:val="00EC7733"/>
    <w:rsid w:val="00F2212A"/>
    <w:rsid w:val="00F84CFC"/>
    <w:rsid w:val="00FA75BA"/>
    <w:rsid w:val="00FD4B0D"/>
    <w:rsid w:val="00FE22BE"/>
    <w:rsid w:val="00FF0C7D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4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姚娜</dc:creator>
  <cp:lastModifiedBy>ZHONGM</cp:lastModifiedBy>
  <cp:revision>2</cp:revision>
  <dcterms:created xsi:type="dcterms:W3CDTF">2023-12-12T16:03:00Z</dcterms:created>
  <dcterms:modified xsi:type="dcterms:W3CDTF">2023-12-12T16:03:00Z</dcterms:modified>
</cp:coreProperties>
</file>