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CBD" w:rsidRDefault="009F1CBD">
      <w:bookmarkStart w:id="0" w:name="_GoBack"/>
      <w:bookmarkEnd w:id="0"/>
    </w:p>
    <w:p w:rsidR="00F75700" w:rsidRDefault="00F75700" w:rsidP="00F75700">
      <w:pPr>
        <w:jc w:val="center"/>
        <w:rPr>
          <w:rFonts w:ascii="宋体" w:eastAsia="宋体" w:hAnsi="宋体"/>
          <w:b/>
          <w:sz w:val="30"/>
        </w:rPr>
      </w:pPr>
      <w:r w:rsidRPr="00F75700">
        <w:rPr>
          <w:rFonts w:ascii="宋体" w:eastAsia="宋体" w:hAnsi="宋体" w:hint="eastAsia"/>
          <w:b/>
          <w:sz w:val="30"/>
        </w:rPr>
        <w:t>博时基金管理有限公司关于博时信用债纯债债券型证券投资基金的基金经理变更的公告</w:t>
      </w:r>
    </w:p>
    <w:p w:rsidR="00F75700" w:rsidRDefault="00F75700" w:rsidP="00F75700">
      <w:pPr>
        <w:jc w:val="center"/>
        <w:rPr>
          <w:rFonts w:ascii="宋体" w:eastAsia="宋体" w:hAnsi="宋体"/>
          <w:b/>
          <w:sz w:val="24"/>
        </w:rPr>
      </w:pPr>
      <w:r w:rsidRPr="00F75700">
        <w:rPr>
          <w:rFonts w:ascii="宋体" w:eastAsia="宋体" w:hAnsi="宋体" w:hint="eastAsia"/>
          <w:b/>
          <w:sz w:val="24"/>
        </w:rPr>
        <w:t>公告送出日期：</w:t>
      </w:r>
      <w:r w:rsidRPr="00F75700">
        <w:rPr>
          <w:rFonts w:ascii="宋体" w:eastAsia="宋体" w:hAnsi="宋体"/>
          <w:b/>
          <w:sz w:val="24"/>
        </w:rPr>
        <w:t>2023年11月24日</w:t>
      </w:r>
    </w:p>
    <w:p w:rsidR="00F75700" w:rsidRDefault="00F75700" w:rsidP="00F75700">
      <w:pPr>
        <w:jc w:val="center"/>
        <w:rPr>
          <w:rFonts w:ascii="宋体" w:eastAsia="宋体" w:hAnsi="宋体"/>
          <w:b/>
          <w:sz w:val="24"/>
        </w:rPr>
      </w:pPr>
    </w:p>
    <w:p w:rsidR="00F75700" w:rsidRDefault="00F75700" w:rsidP="00F75700">
      <w:pPr>
        <w:pStyle w:val="2"/>
        <w:rPr>
          <w:rFonts w:ascii="宋体" w:eastAsia="宋体" w:hAnsi="宋体"/>
          <w:sz w:val="24"/>
        </w:rPr>
      </w:pPr>
      <w:r>
        <w:rPr>
          <w:rFonts w:ascii="宋体" w:eastAsia="宋体" w:hAnsi="宋体"/>
          <w:sz w:val="24"/>
        </w:rPr>
        <w:t>1.公告基本信息</w:t>
      </w:r>
    </w:p>
    <w:tbl>
      <w:tblPr>
        <w:tblStyle w:val="a3"/>
        <w:tblW w:w="8740" w:type="dxa"/>
        <w:tblLook w:val="04A0"/>
      </w:tblPr>
      <w:tblGrid>
        <w:gridCol w:w="3400"/>
        <w:gridCol w:w="1780"/>
        <w:gridCol w:w="1780"/>
        <w:gridCol w:w="1780"/>
      </w:tblGrid>
      <w:tr w:rsidR="00F75700" w:rsidTr="00F75700">
        <w:tc>
          <w:tcPr>
            <w:tcW w:w="3400" w:type="dxa"/>
            <w:vAlign w:val="center"/>
          </w:tcPr>
          <w:p w:rsidR="00F75700" w:rsidRPr="00F75700" w:rsidRDefault="00F75700" w:rsidP="00F75700">
            <w:pPr>
              <w:rPr>
                <w:rFonts w:ascii="宋体" w:eastAsia="宋体" w:hAnsi="宋体"/>
                <w:sz w:val="24"/>
              </w:rPr>
            </w:pPr>
            <w:r>
              <w:rPr>
                <w:rFonts w:ascii="宋体" w:eastAsia="宋体" w:hAnsi="宋体" w:hint="eastAsia"/>
                <w:sz w:val="24"/>
              </w:rPr>
              <w:t>基金名称</w:t>
            </w:r>
          </w:p>
        </w:tc>
        <w:tc>
          <w:tcPr>
            <w:tcW w:w="5340" w:type="dxa"/>
            <w:gridSpan w:val="3"/>
            <w:vAlign w:val="center"/>
          </w:tcPr>
          <w:p w:rsidR="00F75700" w:rsidRPr="00F75700" w:rsidRDefault="00F75700" w:rsidP="00F75700">
            <w:pPr>
              <w:rPr>
                <w:rFonts w:ascii="宋体" w:eastAsia="宋体" w:hAnsi="宋体"/>
                <w:sz w:val="24"/>
              </w:rPr>
            </w:pPr>
            <w:r>
              <w:rPr>
                <w:rFonts w:ascii="宋体" w:eastAsia="宋体" w:hAnsi="宋体" w:hint="eastAsia"/>
                <w:sz w:val="24"/>
              </w:rPr>
              <w:t>博时信用债纯债债券型证券投资基金</w:t>
            </w:r>
          </w:p>
        </w:tc>
      </w:tr>
      <w:tr w:rsidR="00F75700" w:rsidTr="00F75700">
        <w:tc>
          <w:tcPr>
            <w:tcW w:w="3400" w:type="dxa"/>
            <w:vAlign w:val="center"/>
          </w:tcPr>
          <w:p w:rsidR="00F75700" w:rsidRPr="00F75700" w:rsidRDefault="00F75700" w:rsidP="00F75700">
            <w:pPr>
              <w:rPr>
                <w:rFonts w:ascii="宋体" w:eastAsia="宋体" w:hAnsi="宋体"/>
                <w:sz w:val="24"/>
              </w:rPr>
            </w:pPr>
            <w:r>
              <w:rPr>
                <w:rFonts w:ascii="宋体" w:eastAsia="宋体" w:hAnsi="宋体" w:hint="eastAsia"/>
                <w:sz w:val="24"/>
              </w:rPr>
              <w:t>基金简称</w:t>
            </w:r>
          </w:p>
        </w:tc>
        <w:tc>
          <w:tcPr>
            <w:tcW w:w="5340" w:type="dxa"/>
            <w:gridSpan w:val="3"/>
            <w:vAlign w:val="center"/>
          </w:tcPr>
          <w:p w:rsidR="00F75700" w:rsidRPr="00F75700" w:rsidRDefault="00F75700" w:rsidP="00F75700">
            <w:pPr>
              <w:rPr>
                <w:rFonts w:ascii="宋体" w:eastAsia="宋体" w:hAnsi="宋体"/>
                <w:sz w:val="24"/>
              </w:rPr>
            </w:pPr>
            <w:r>
              <w:rPr>
                <w:rFonts w:ascii="宋体" w:eastAsia="宋体" w:hAnsi="宋体" w:hint="eastAsia"/>
                <w:sz w:val="24"/>
              </w:rPr>
              <w:t>博时信用债纯债债券</w:t>
            </w:r>
          </w:p>
        </w:tc>
      </w:tr>
      <w:tr w:rsidR="00F75700" w:rsidTr="00F75700">
        <w:tc>
          <w:tcPr>
            <w:tcW w:w="3400" w:type="dxa"/>
            <w:vAlign w:val="center"/>
          </w:tcPr>
          <w:p w:rsidR="00F75700" w:rsidRPr="00F75700" w:rsidRDefault="00F75700" w:rsidP="00F75700">
            <w:pPr>
              <w:rPr>
                <w:rFonts w:ascii="宋体" w:eastAsia="宋体" w:hAnsi="宋体"/>
                <w:sz w:val="24"/>
              </w:rPr>
            </w:pPr>
            <w:r>
              <w:rPr>
                <w:rFonts w:ascii="宋体" w:eastAsia="宋体" w:hAnsi="宋体" w:hint="eastAsia"/>
                <w:sz w:val="24"/>
              </w:rPr>
              <w:t>基金代码</w:t>
            </w:r>
          </w:p>
        </w:tc>
        <w:tc>
          <w:tcPr>
            <w:tcW w:w="1780" w:type="dxa"/>
            <w:vAlign w:val="center"/>
          </w:tcPr>
          <w:p w:rsidR="00F75700" w:rsidRPr="00F75700" w:rsidRDefault="00F75700" w:rsidP="00F75700">
            <w:pPr>
              <w:rPr>
                <w:rFonts w:ascii="宋体" w:eastAsia="宋体" w:hAnsi="宋体"/>
                <w:sz w:val="24"/>
              </w:rPr>
            </w:pPr>
            <w:r>
              <w:rPr>
                <w:rFonts w:ascii="宋体" w:eastAsia="宋体" w:hAnsi="宋体"/>
                <w:sz w:val="24"/>
              </w:rPr>
              <w:t>A类份额:050027</w:t>
            </w:r>
          </w:p>
        </w:tc>
        <w:tc>
          <w:tcPr>
            <w:tcW w:w="1780" w:type="dxa"/>
            <w:vAlign w:val="center"/>
          </w:tcPr>
          <w:p w:rsidR="00F75700" w:rsidRPr="00F75700" w:rsidRDefault="00F75700" w:rsidP="00F75700">
            <w:pPr>
              <w:rPr>
                <w:rFonts w:ascii="宋体" w:eastAsia="宋体" w:hAnsi="宋体"/>
                <w:sz w:val="24"/>
              </w:rPr>
            </w:pPr>
            <w:r>
              <w:rPr>
                <w:rFonts w:ascii="宋体" w:eastAsia="宋体" w:hAnsi="宋体"/>
                <w:sz w:val="24"/>
              </w:rPr>
              <w:t>B类份额:020024</w:t>
            </w:r>
          </w:p>
        </w:tc>
        <w:tc>
          <w:tcPr>
            <w:tcW w:w="1780" w:type="dxa"/>
            <w:vAlign w:val="center"/>
          </w:tcPr>
          <w:p w:rsidR="00F75700" w:rsidRPr="00F75700" w:rsidRDefault="00F75700" w:rsidP="00F75700">
            <w:pPr>
              <w:rPr>
                <w:rFonts w:ascii="宋体" w:eastAsia="宋体" w:hAnsi="宋体"/>
                <w:sz w:val="24"/>
              </w:rPr>
            </w:pPr>
            <w:r>
              <w:rPr>
                <w:rFonts w:ascii="宋体" w:eastAsia="宋体" w:hAnsi="宋体"/>
                <w:sz w:val="24"/>
              </w:rPr>
              <w:t>C类份额:001661</w:t>
            </w:r>
          </w:p>
        </w:tc>
      </w:tr>
      <w:tr w:rsidR="00F75700" w:rsidTr="00F75700">
        <w:tc>
          <w:tcPr>
            <w:tcW w:w="3400" w:type="dxa"/>
            <w:vAlign w:val="center"/>
          </w:tcPr>
          <w:p w:rsidR="00F75700" w:rsidRPr="00F75700" w:rsidRDefault="00F75700" w:rsidP="00F75700">
            <w:pPr>
              <w:rPr>
                <w:rFonts w:ascii="宋体" w:eastAsia="宋体" w:hAnsi="宋体"/>
                <w:sz w:val="24"/>
              </w:rPr>
            </w:pPr>
            <w:r>
              <w:rPr>
                <w:rFonts w:ascii="宋体" w:eastAsia="宋体" w:hAnsi="宋体" w:hint="eastAsia"/>
                <w:sz w:val="24"/>
              </w:rPr>
              <w:t>基金管理人名称</w:t>
            </w:r>
          </w:p>
        </w:tc>
        <w:tc>
          <w:tcPr>
            <w:tcW w:w="5340" w:type="dxa"/>
            <w:gridSpan w:val="3"/>
            <w:vAlign w:val="center"/>
          </w:tcPr>
          <w:p w:rsidR="00F75700" w:rsidRPr="00F75700" w:rsidRDefault="00F75700" w:rsidP="00F75700">
            <w:pPr>
              <w:rPr>
                <w:rFonts w:ascii="宋体" w:eastAsia="宋体" w:hAnsi="宋体"/>
                <w:sz w:val="24"/>
              </w:rPr>
            </w:pPr>
            <w:r>
              <w:rPr>
                <w:rFonts w:ascii="宋体" w:eastAsia="宋体" w:hAnsi="宋体" w:hint="eastAsia"/>
                <w:sz w:val="24"/>
              </w:rPr>
              <w:t>博时基金管理有限公司</w:t>
            </w:r>
          </w:p>
        </w:tc>
      </w:tr>
      <w:tr w:rsidR="00F75700" w:rsidTr="00F75700">
        <w:tc>
          <w:tcPr>
            <w:tcW w:w="3400" w:type="dxa"/>
            <w:vAlign w:val="center"/>
          </w:tcPr>
          <w:p w:rsidR="00F75700" w:rsidRPr="00F75700" w:rsidRDefault="00F75700" w:rsidP="00F75700">
            <w:pPr>
              <w:rPr>
                <w:rFonts w:ascii="宋体" w:eastAsia="宋体" w:hAnsi="宋体"/>
                <w:sz w:val="24"/>
              </w:rPr>
            </w:pPr>
            <w:r>
              <w:rPr>
                <w:rFonts w:ascii="宋体" w:eastAsia="宋体" w:hAnsi="宋体" w:hint="eastAsia"/>
                <w:sz w:val="24"/>
              </w:rPr>
              <w:t>公告依据</w:t>
            </w:r>
          </w:p>
        </w:tc>
        <w:tc>
          <w:tcPr>
            <w:tcW w:w="5340" w:type="dxa"/>
            <w:gridSpan w:val="3"/>
            <w:vAlign w:val="center"/>
          </w:tcPr>
          <w:p w:rsidR="00F75700" w:rsidRPr="00F75700" w:rsidRDefault="00F75700" w:rsidP="00F75700">
            <w:pPr>
              <w:rPr>
                <w:rFonts w:ascii="宋体" w:eastAsia="宋体" w:hAnsi="宋体"/>
                <w:sz w:val="24"/>
              </w:rPr>
            </w:pPr>
            <w:r>
              <w:rPr>
                <w:rFonts w:ascii="宋体" w:eastAsia="宋体" w:hAnsi="宋体" w:hint="eastAsia"/>
                <w:sz w:val="24"/>
              </w:rPr>
              <w:t>《公开募集证券投资基金信息披露管理办法》</w:t>
            </w:r>
          </w:p>
        </w:tc>
      </w:tr>
      <w:tr w:rsidR="00F75700" w:rsidTr="00F75700">
        <w:tc>
          <w:tcPr>
            <w:tcW w:w="3400" w:type="dxa"/>
            <w:vAlign w:val="center"/>
          </w:tcPr>
          <w:p w:rsidR="00F75700" w:rsidRPr="00F75700" w:rsidRDefault="00F75700" w:rsidP="00F75700">
            <w:pPr>
              <w:rPr>
                <w:rFonts w:ascii="宋体" w:eastAsia="宋体" w:hAnsi="宋体"/>
                <w:sz w:val="24"/>
              </w:rPr>
            </w:pPr>
            <w:r>
              <w:rPr>
                <w:rFonts w:ascii="宋体" w:eastAsia="宋体" w:hAnsi="宋体" w:hint="eastAsia"/>
                <w:sz w:val="24"/>
              </w:rPr>
              <w:t>基金经理变更类型</w:t>
            </w:r>
          </w:p>
        </w:tc>
        <w:tc>
          <w:tcPr>
            <w:tcW w:w="5340" w:type="dxa"/>
            <w:gridSpan w:val="3"/>
            <w:vAlign w:val="center"/>
          </w:tcPr>
          <w:p w:rsidR="00F75700" w:rsidRPr="00F75700" w:rsidRDefault="00F75700" w:rsidP="00F75700">
            <w:pPr>
              <w:rPr>
                <w:rFonts w:ascii="宋体" w:eastAsia="宋体" w:hAnsi="宋体"/>
                <w:sz w:val="24"/>
              </w:rPr>
            </w:pPr>
            <w:r>
              <w:rPr>
                <w:rFonts w:ascii="宋体" w:eastAsia="宋体" w:hAnsi="宋体" w:hint="eastAsia"/>
                <w:sz w:val="24"/>
              </w:rPr>
              <w:t>增聘基金经理</w:t>
            </w:r>
          </w:p>
        </w:tc>
      </w:tr>
      <w:tr w:rsidR="00F75700" w:rsidTr="00F75700">
        <w:tc>
          <w:tcPr>
            <w:tcW w:w="3400" w:type="dxa"/>
            <w:vAlign w:val="center"/>
          </w:tcPr>
          <w:p w:rsidR="00F75700" w:rsidRPr="00F75700" w:rsidRDefault="00F75700" w:rsidP="00F75700">
            <w:pPr>
              <w:rPr>
                <w:rFonts w:ascii="宋体" w:eastAsia="宋体" w:hAnsi="宋体"/>
                <w:sz w:val="24"/>
              </w:rPr>
            </w:pPr>
            <w:r>
              <w:rPr>
                <w:rFonts w:ascii="宋体" w:eastAsia="宋体" w:hAnsi="宋体" w:hint="eastAsia"/>
                <w:sz w:val="24"/>
              </w:rPr>
              <w:t>新任基金经理姓名</w:t>
            </w:r>
          </w:p>
        </w:tc>
        <w:tc>
          <w:tcPr>
            <w:tcW w:w="5340" w:type="dxa"/>
            <w:gridSpan w:val="3"/>
            <w:vAlign w:val="center"/>
          </w:tcPr>
          <w:p w:rsidR="00F75700" w:rsidRPr="00F75700" w:rsidRDefault="00F75700" w:rsidP="00F75700">
            <w:pPr>
              <w:rPr>
                <w:rFonts w:ascii="宋体" w:eastAsia="宋体" w:hAnsi="宋体"/>
                <w:sz w:val="24"/>
              </w:rPr>
            </w:pPr>
            <w:r>
              <w:rPr>
                <w:rFonts w:ascii="宋体" w:eastAsia="宋体" w:hAnsi="宋体" w:hint="eastAsia"/>
                <w:sz w:val="24"/>
              </w:rPr>
              <w:t>李禹成</w:t>
            </w:r>
          </w:p>
        </w:tc>
      </w:tr>
      <w:tr w:rsidR="00F75700" w:rsidTr="00F75700">
        <w:tc>
          <w:tcPr>
            <w:tcW w:w="3400" w:type="dxa"/>
            <w:vAlign w:val="center"/>
          </w:tcPr>
          <w:p w:rsidR="00F75700" w:rsidRPr="00F75700" w:rsidRDefault="00F75700" w:rsidP="00F75700">
            <w:pPr>
              <w:rPr>
                <w:rFonts w:ascii="宋体" w:eastAsia="宋体" w:hAnsi="宋体"/>
                <w:sz w:val="24"/>
              </w:rPr>
            </w:pPr>
            <w:r>
              <w:rPr>
                <w:rFonts w:ascii="宋体" w:eastAsia="宋体" w:hAnsi="宋体" w:hint="eastAsia"/>
                <w:sz w:val="24"/>
              </w:rPr>
              <w:t>共同管理本基金的其他基金经理姓名</w:t>
            </w:r>
          </w:p>
        </w:tc>
        <w:tc>
          <w:tcPr>
            <w:tcW w:w="5340" w:type="dxa"/>
            <w:gridSpan w:val="3"/>
            <w:vAlign w:val="center"/>
          </w:tcPr>
          <w:p w:rsidR="00F75700" w:rsidRPr="00F75700" w:rsidRDefault="00F75700" w:rsidP="00F75700">
            <w:pPr>
              <w:rPr>
                <w:rFonts w:ascii="宋体" w:eastAsia="宋体" w:hAnsi="宋体"/>
                <w:sz w:val="24"/>
              </w:rPr>
            </w:pPr>
            <w:r>
              <w:rPr>
                <w:rFonts w:ascii="宋体" w:eastAsia="宋体" w:hAnsi="宋体" w:hint="eastAsia"/>
                <w:sz w:val="24"/>
              </w:rPr>
              <w:t>张李陵</w:t>
            </w:r>
          </w:p>
        </w:tc>
      </w:tr>
    </w:tbl>
    <w:p w:rsidR="00F75700" w:rsidRDefault="00F75700" w:rsidP="00F75700"/>
    <w:p w:rsidR="00F75700" w:rsidRDefault="00F75700" w:rsidP="00F75700">
      <w:pPr>
        <w:pStyle w:val="2"/>
        <w:rPr>
          <w:rFonts w:ascii="宋体" w:eastAsia="宋体" w:hAnsi="宋体"/>
          <w:sz w:val="24"/>
        </w:rPr>
      </w:pPr>
      <w:r>
        <w:rPr>
          <w:rFonts w:ascii="宋体" w:eastAsia="宋体" w:hAnsi="宋体"/>
          <w:sz w:val="24"/>
        </w:rPr>
        <w:t>2.新任基金经理的相关信息</w:t>
      </w:r>
    </w:p>
    <w:tbl>
      <w:tblPr>
        <w:tblStyle w:val="a3"/>
        <w:tblW w:w="8760" w:type="dxa"/>
        <w:tblLook w:val="04A0"/>
      </w:tblPr>
      <w:tblGrid>
        <w:gridCol w:w="3000"/>
        <w:gridCol w:w="1440"/>
        <w:gridCol w:w="1440"/>
        <w:gridCol w:w="1440"/>
        <w:gridCol w:w="1440"/>
      </w:tblGrid>
      <w:tr w:rsidR="00F75700" w:rsidTr="00F75700">
        <w:tc>
          <w:tcPr>
            <w:tcW w:w="3000" w:type="dxa"/>
            <w:vAlign w:val="center"/>
          </w:tcPr>
          <w:p w:rsidR="00F75700" w:rsidRPr="00F75700" w:rsidRDefault="00F75700" w:rsidP="00F75700">
            <w:pPr>
              <w:rPr>
                <w:rFonts w:ascii="宋体" w:eastAsia="宋体" w:hAnsi="宋体"/>
                <w:sz w:val="24"/>
              </w:rPr>
            </w:pPr>
            <w:r>
              <w:rPr>
                <w:rFonts w:ascii="宋体" w:eastAsia="宋体" w:hAnsi="宋体" w:hint="eastAsia"/>
                <w:sz w:val="24"/>
              </w:rPr>
              <w:t>新任基金经理姓名</w:t>
            </w:r>
          </w:p>
        </w:tc>
        <w:tc>
          <w:tcPr>
            <w:tcW w:w="5760" w:type="dxa"/>
            <w:gridSpan w:val="4"/>
            <w:vAlign w:val="center"/>
          </w:tcPr>
          <w:p w:rsidR="00F75700" w:rsidRPr="00F75700" w:rsidRDefault="00F75700" w:rsidP="00F75700">
            <w:pPr>
              <w:rPr>
                <w:rFonts w:ascii="宋体" w:eastAsia="宋体" w:hAnsi="宋体"/>
                <w:sz w:val="24"/>
              </w:rPr>
            </w:pPr>
            <w:r>
              <w:rPr>
                <w:rFonts w:ascii="宋体" w:eastAsia="宋体" w:hAnsi="宋体" w:hint="eastAsia"/>
                <w:sz w:val="24"/>
              </w:rPr>
              <w:t>李禹成</w:t>
            </w:r>
          </w:p>
        </w:tc>
      </w:tr>
      <w:tr w:rsidR="00F75700" w:rsidTr="00F75700">
        <w:tc>
          <w:tcPr>
            <w:tcW w:w="3000" w:type="dxa"/>
            <w:vAlign w:val="center"/>
          </w:tcPr>
          <w:p w:rsidR="00F75700" w:rsidRPr="00F75700" w:rsidRDefault="00F75700" w:rsidP="00F75700">
            <w:pPr>
              <w:rPr>
                <w:rFonts w:ascii="宋体" w:eastAsia="宋体" w:hAnsi="宋体"/>
                <w:sz w:val="24"/>
              </w:rPr>
            </w:pPr>
            <w:r>
              <w:rPr>
                <w:rFonts w:ascii="宋体" w:eastAsia="宋体" w:hAnsi="宋体" w:hint="eastAsia"/>
                <w:sz w:val="24"/>
              </w:rPr>
              <w:t>任职日期</w:t>
            </w:r>
          </w:p>
        </w:tc>
        <w:tc>
          <w:tcPr>
            <w:tcW w:w="5760" w:type="dxa"/>
            <w:gridSpan w:val="4"/>
            <w:vAlign w:val="center"/>
          </w:tcPr>
          <w:p w:rsidR="00F75700" w:rsidRPr="00F75700" w:rsidRDefault="00F75700" w:rsidP="00F75700">
            <w:pPr>
              <w:rPr>
                <w:rFonts w:ascii="宋体" w:eastAsia="宋体" w:hAnsi="宋体"/>
                <w:sz w:val="24"/>
              </w:rPr>
            </w:pPr>
            <w:r>
              <w:rPr>
                <w:rFonts w:ascii="宋体" w:eastAsia="宋体" w:hAnsi="宋体"/>
                <w:sz w:val="24"/>
              </w:rPr>
              <w:t>2023年11月24日</w:t>
            </w:r>
          </w:p>
        </w:tc>
      </w:tr>
      <w:tr w:rsidR="00F75700" w:rsidTr="00F75700">
        <w:tc>
          <w:tcPr>
            <w:tcW w:w="3000" w:type="dxa"/>
            <w:vAlign w:val="center"/>
          </w:tcPr>
          <w:p w:rsidR="00F75700" w:rsidRPr="00F75700" w:rsidRDefault="00F75700" w:rsidP="00F75700">
            <w:pPr>
              <w:rPr>
                <w:rFonts w:ascii="宋体" w:eastAsia="宋体" w:hAnsi="宋体"/>
                <w:sz w:val="24"/>
              </w:rPr>
            </w:pPr>
            <w:r>
              <w:rPr>
                <w:rFonts w:ascii="宋体" w:eastAsia="宋体" w:hAnsi="宋体" w:hint="eastAsia"/>
                <w:sz w:val="24"/>
              </w:rPr>
              <w:t>证券从业年限</w:t>
            </w:r>
          </w:p>
        </w:tc>
        <w:tc>
          <w:tcPr>
            <w:tcW w:w="5760" w:type="dxa"/>
            <w:gridSpan w:val="4"/>
            <w:vAlign w:val="center"/>
          </w:tcPr>
          <w:p w:rsidR="00F75700" w:rsidRPr="00F75700" w:rsidRDefault="00F75700" w:rsidP="00F75700">
            <w:pPr>
              <w:rPr>
                <w:rFonts w:ascii="宋体" w:eastAsia="宋体" w:hAnsi="宋体"/>
                <w:sz w:val="24"/>
              </w:rPr>
            </w:pPr>
            <w:r>
              <w:rPr>
                <w:rFonts w:ascii="宋体" w:eastAsia="宋体" w:hAnsi="宋体"/>
                <w:sz w:val="24"/>
              </w:rPr>
              <w:t>7.3年</w:t>
            </w:r>
          </w:p>
        </w:tc>
      </w:tr>
      <w:tr w:rsidR="00F75700" w:rsidTr="00F75700">
        <w:tc>
          <w:tcPr>
            <w:tcW w:w="3000" w:type="dxa"/>
            <w:vAlign w:val="center"/>
          </w:tcPr>
          <w:p w:rsidR="00F75700" w:rsidRPr="00F75700" w:rsidRDefault="00F75700" w:rsidP="00F75700">
            <w:pPr>
              <w:rPr>
                <w:rFonts w:ascii="宋体" w:eastAsia="宋体" w:hAnsi="宋体"/>
                <w:sz w:val="24"/>
              </w:rPr>
            </w:pPr>
            <w:r>
              <w:rPr>
                <w:rFonts w:ascii="宋体" w:eastAsia="宋体" w:hAnsi="宋体" w:hint="eastAsia"/>
                <w:sz w:val="24"/>
              </w:rPr>
              <w:t>证券投资管理从业年限</w:t>
            </w:r>
          </w:p>
        </w:tc>
        <w:tc>
          <w:tcPr>
            <w:tcW w:w="5760" w:type="dxa"/>
            <w:gridSpan w:val="4"/>
            <w:vAlign w:val="center"/>
          </w:tcPr>
          <w:p w:rsidR="00F75700" w:rsidRPr="00F75700" w:rsidRDefault="00F75700" w:rsidP="00F75700">
            <w:pPr>
              <w:rPr>
                <w:rFonts w:ascii="宋体" w:eastAsia="宋体" w:hAnsi="宋体"/>
                <w:sz w:val="24"/>
              </w:rPr>
            </w:pPr>
            <w:r>
              <w:rPr>
                <w:rFonts w:ascii="宋体" w:eastAsia="宋体" w:hAnsi="宋体"/>
                <w:sz w:val="24"/>
              </w:rPr>
              <w:t>7.3年</w:t>
            </w:r>
          </w:p>
        </w:tc>
      </w:tr>
      <w:tr w:rsidR="00F75700" w:rsidTr="00F75700">
        <w:tc>
          <w:tcPr>
            <w:tcW w:w="3000" w:type="dxa"/>
            <w:vAlign w:val="center"/>
          </w:tcPr>
          <w:p w:rsidR="00F75700" w:rsidRPr="00F75700" w:rsidRDefault="00F75700" w:rsidP="00F75700">
            <w:pPr>
              <w:rPr>
                <w:rFonts w:ascii="宋体" w:eastAsia="宋体" w:hAnsi="宋体"/>
                <w:sz w:val="24"/>
              </w:rPr>
            </w:pPr>
            <w:r>
              <w:rPr>
                <w:rFonts w:ascii="宋体" w:eastAsia="宋体" w:hAnsi="宋体" w:hint="eastAsia"/>
                <w:sz w:val="24"/>
              </w:rPr>
              <w:t>过往从业经历</w:t>
            </w:r>
          </w:p>
        </w:tc>
        <w:tc>
          <w:tcPr>
            <w:tcW w:w="5760" w:type="dxa"/>
            <w:gridSpan w:val="4"/>
            <w:vAlign w:val="center"/>
          </w:tcPr>
          <w:p w:rsidR="00F75700" w:rsidRDefault="00F75700" w:rsidP="00F75700">
            <w:pPr>
              <w:rPr>
                <w:rFonts w:ascii="宋体" w:eastAsia="宋体" w:hAnsi="宋体"/>
                <w:sz w:val="24"/>
              </w:rPr>
            </w:pPr>
            <w:r>
              <w:rPr>
                <w:rFonts w:ascii="宋体" w:eastAsia="宋体" w:hAnsi="宋体"/>
                <w:sz w:val="24"/>
              </w:rPr>
              <w:t>2016-2019 泰康资产管理有限公司/信用评估经理</w:t>
            </w:r>
          </w:p>
          <w:p w:rsidR="00F75700" w:rsidRPr="00F75700" w:rsidRDefault="00F75700" w:rsidP="00F75700">
            <w:pPr>
              <w:rPr>
                <w:rFonts w:ascii="宋体" w:eastAsia="宋体" w:hAnsi="宋体"/>
                <w:sz w:val="24"/>
              </w:rPr>
            </w:pPr>
            <w:r>
              <w:rPr>
                <w:rFonts w:ascii="宋体" w:eastAsia="宋体" w:hAnsi="宋体"/>
                <w:sz w:val="24"/>
              </w:rPr>
              <w:t>2019-至今 博时基金管理有限公司/曾任投资经理助理。现任博时双季享六个月持有期债券型证券投资基金、博时慧选纯债3个月定期开放债券型发起式证券投资基金、博时富发纯债债券型证券投资基金、博时信用债纯债债券型证券投资基金的基金经理。</w:t>
            </w:r>
          </w:p>
        </w:tc>
      </w:tr>
      <w:tr w:rsidR="00F75700" w:rsidTr="00F75700">
        <w:tc>
          <w:tcPr>
            <w:tcW w:w="3000" w:type="dxa"/>
            <w:vMerge w:val="restart"/>
            <w:vAlign w:val="center"/>
          </w:tcPr>
          <w:p w:rsidR="00F75700" w:rsidRPr="00F75700" w:rsidRDefault="00F75700" w:rsidP="00F75700">
            <w:pPr>
              <w:rPr>
                <w:rFonts w:ascii="宋体" w:eastAsia="宋体" w:hAnsi="宋体"/>
                <w:sz w:val="24"/>
              </w:rPr>
            </w:pPr>
            <w:r>
              <w:rPr>
                <w:rFonts w:ascii="宋体" w:eastAsia="宋体" w:hAnsi="宋体" w:hint="eastAsia"/>
                <w:sz w:val="24"/>
              </w:rPr>
              <w:t>其中管理过公募基金的名称及期间</w:t>
            </w:r>
          </w:p>
        </w:tc>
        <w:tc>
          <w:tcPr>
            <w:tcW w:w="1440" w:type="dxa"/>
            <w:vAlign w:val="center"/>
          </w:tcPr>
          <w:p w:rsidR="00F75700" w:rsidRPr="00F75700" w:rsidRDefault="00F75700" w:rsidP="00F75700">
            <w:pPr>
              <w:rPr>
                <w:rFonts w:ascii="宋体" w:eastAsia="宋体" w:hAnsi="宋体"/>
                <w:sz w:val="24"/>
              </w:rPr>
            </w:pPr>
            <w:r>
              <w:rPr>
                <w:rFonts w:ascii="宋体" w:eastAsia="宋体" w:hAnsi="宋体" w:hint="eastAsia"/>
                <w:sz w:val="24"/>
              </w:rPr>
              <w:t>基金主代码</w:t>
            </w:r>
          </w:p>
        </w:tc>
        <w:tc>
          <w:tcPr>
            <w:tcW w:w="1440" w:type="dxa"/>
            <w:vAlign w:val="center"/>
          </w:tcPr>
          <w:p w:rsidR="00F75700" w:rsidRPr="00F75700" w:rsidRDefault="00F75700" w:rsidP="00F75700">
            <w:pPr>
              <w:rPr>
                <w:rFonts w:ascii="宋体" w:eastAsia="宋体" w:hAnsi="宋体"/>
                <w:sz w:val="24"/>
              </w:rPr>
            </w:pPr>
            <w:r>
              <w:rPr>
                <w:rFonts w:ascii="宋体" w:eastAsia="宋体" w:hAnsi="宋体" w:hint="eastAsia"/>
                <w:sz w:val="24"/>
              </w:rPr>
              <w:t>基金名称</w:t>
            </w:r>
          </w:p>
        </w:tc>
        <w:tc>
          <w:tcPr>
            <w:tcW w:w="1440" w:type="dxa"/>
            <w:vAlign w:val="center"/>
          </w:tcPr>
          <w:p w:rsidR="00F75700" w:rsidRPr="00F75700" w:rsidRDefault="00F75700" w:rsidP="00F75700">
            <w:pPr>
              <w:rPr>
                <w:rFonts w:ascii="宋体" w:eastAsia="宋体" w:hAnsi="宋体"/>
                <w:sz w:val="24"/>
              </w:rPr>
            </w:pPr>
            <w:r>
              <w:rPr>
                <w:rFonts w:ascii="宋体" w:eastAsia="宋体" w:hAnsi="宋体" w:hint="eastAsia"/>
                <w:sz w:val="24"/>
              </w:rPr>
              <w:t>任职日期</w:t>
            </w:r>
          </w:p>
        </w:tc>
        <w:tc>
          <w:tcPr>
            <w:tcW w:w="1440" w:type="dxa"/>
            <w:vAlign w:val="center"/>
          </w:tcPr>
          <w:p w:rsidR="00F75700" w:rsidRPr="00F75700" w:rsidRDefault="00F75700" w:rsidP="00F75700">
            <w:pPr>
              <w:rPr>
                <w:rFonts w:ascii="宋体" w:eastAsia="宋体" w:hAnsi="宋体"/>
                <w:sz w:val="24"/>
              </w:rPr>
            </w:pPr>
            <w:r>
              <w:rPr>
                <w:rFonts w:ascii="宋体" w:eastAsia="宋体" w:hAnsi="宋体" w:hint="eastAsia"/>
                <w:sz w:val="24"/>
              </w:rPr>
              <w:t>离任日期</w:t>
            </w:r>
          </w:p>
        </w:tc>
      </w:tr>
      <w:tr w:rsidR="00F75700" w:rsidTr="00F75700">
        <w:tc>
          <w:tcPr>
            <w:tcW w:w="3000" w:type="dxa"/>
            <w:vMerge/>
            <w:vAlign w:val="center"/>
          </w:tcPr>
          <w:p w:rsidR="00F75700" w:rsidRDefault="00F75700" w:rsidP="00F75700"/>
        </w:tc>
        <w:tc>
          <w:tcPr>
            <w:tcW w:w="1440" w:type="dxa"/>
            <w:vAlign w:val="center"/>
          </w:tcPr>
          <w:p w:rsidR="00F75700" w:rsidRPr="00F75700" w:rsidRDefault="00F75700" w:rsidP="00F75700">
            <w:pPr>
              <w:rPr>
                <w:rFonts w:ascii="宋体" w:eastAsia="宋体" w:hAnsi="宋体"/>
                <w:sz w:val="24"/>
              </w:rPr>
            </w:pPr>
            <w:r>
              <w:rPr>
                <w:rFonts w:ascii="宋体" w:eastAsia="宋体" w:hAnsi="宋体"/>
                <w:sz w:val="24"/>
              </w:rPr>
              <w:t>010223</w:t>
            </w:r>
          </w:p>
        </w:tc>
        <w:tc>
          <w:tcPr>
            <w:tcW w:w="1440" w:type="dxa"/>
            <w:vAlign w:val="center"/>
          </w:tcPr>
          <w:p w:rsidR="00F75700" w:rsidRPr="00F75700" w:rsidRDefault="00F75700" w:rsidP="00F75700">
            <w:pPr>
              <w:rPr>
                <w:rFonts w:ascii="宋体" w:eastAsia="宋体" w:hAnsi="宋体"/>
                <w:sz w:val="24"/>
              </w:rPr>
            </w:pPr>
            <w:r>
              <w:rPr>
                <w:rFonts w:ascii="宋体" w:eastAsia="宋体" w:hAnsi="宋体" w:hint="eastAsia"/>
                <w:sz w:val="24"/>
              </w:rPr>
              <w:t>博时双季享六个月持有期债券型证券投资基金</w:t>
            </w:r>
          </w:p>
        </w:tc>
        <w:tc>
          <w:tcPr>
            <w:tcW w:w="1440" w:type="dxa"/>
            <w:vAlign w:val="center"/>
          </w:tcPr>
          <w:p w:rsidR="00F75700" w:rsidRPr="00F75700" w:rsidRDefault="00F75700" w:rsidP="00F75700">
            <w:pPr>
              <w:rPr>
                <w:rFonts w:ascii="宋体" w:eastAsia="宋体" w:hAnsi="宋体"/>
                <w:sz w:val="24"/>
              </w:rPr>
            </w:pPr>
            <w:r>
              <w:rPr>
                <w:rFonts w:ascii="宋体" w:eastAsia="宋体" w:hAnsi="宋体"/>
                <w:sz w:val="24"/>
              </w:rPr>
              <w:t>2022-06-15</w:t>
            </w:r>
          </w:p>
        </w:tc>
        <w:tc>
          <w:tcPr>
            <w:tcW w:w="1440" w:type="dxa"/>
            <w:vAlign w:val="center"/>
          </w:tcPr>
          <w:p w:rsidR="00F75700" w:rsidRPr="00F75700" w:rsidRDefault="00F75700" w:rsidP="00F75700">
            <w:pPr>
              <w:rPr>
                <w:rFonts w:ascii="宋体" w:eastAsia="宋体" w:hAnsi="宋体"/>
                <w:sz w:val="24"/>
              </w:rPr>
            </w:pPr>
            <w:r>
              <w:rPr>
                <w:rFonts w:ascii="宋体" w:eastAsia="宋体" w:hAnsi="宋体"/>
                <w:sz w:val="24"/>
              </w:rPr>
              <w:t>-</w:t>
            </w:r>
          </w:p>
        </w:tc>
      </w:tr>
      <w:tr w:rsidR="00F75700" w:rsidTr="00F75700">
        <w:tc>
          <w:tcPr>
            <w:tcW w:w="3000" w:type="dxa"/>
            <w:vMerge/>
            <w:vAlign w:val="center"/>
          </w:tcPr>
          <w:p w:rsidR="00F75700" w:rsidRDefault="00F75700" w:rsidP="00F75700"/>
        </w:tc>
        <w:tc>
          <w:tcPr>
            <w:tcW w:w="1440" w:type="dxa"/>
            <w:vAlign w:val="center"/>
          </w:tcPr>
          <w:p w:rsidR="00F75700" w:rsidRPr="00F75700" w:rsidRDefault="00F75700" w:rsidP="00F75700">
            <w:pPr>
              <w:rPr>
                <w:rFonts w:ascii="宋体" w:eastAsia="宋体" w:hAnsi="宋体"/>
                <w:sz w:val="24"/>
              </w:rPr>
            </w:pPr>
            <w:r>
              <w:rPr>
                <w:rFonts w:ascii="宋体" w:eastAsia="宋体" w:hAnsi="宋体"/>
                <w:sz w:val="24"/>
              </w:rPr>
              <w:t>003963</w:t>
            </w:r>
          </w:p>
        </w:tc>
        <w:tc>
          <w:tcPr>
            <w:tcW w:w="1440" w:type="dxa"/>
            <w:vAlign w:val="center"/>
          </w:tcPr>
          <w:p w:rsidR="00F75700" w:rsidRPr="00F75700" w:rsidRDefault="00F75700" w:rsidP="00F75700">
            <w:pPr>
              <w:rPr>
                <w:rFonts w:ascii="宋体" w:eastAsia="宋体" w:hAnsi="宋体"/>
                <w:sz w:val="24"/>
              </w:rPr>
            </w:pPr>
            <w:r>
              <w:rPr>
                <w:rFonts w:ascii="宋体" w:eastAsia="宋体" w:hAnsi="宋体" w:hint="eastAsia"/>
                <w:sz w:val="24"/>
              </w:rPr>
              <w:t>博时慧选纯债</w:t>
            </w:r>
            <w:r>
              <w:rPr>
                <w:rFonts w:ascii="宋体" w:eastAsia="宋体" w:hAnsi="宋体"/>
                <w:sz w:val="24"/>
              </w:rPr>
              <w:t>3个月定期开放债券型发起式证</w:t>
            </w:r>
            <w:r>
              <w:rPr>
                <w:rFonts w:ascii="宋体" w:eastAsia="宋体" w:hAnsi="宋体"/>
                <w:sz w:val="24"/>
              </w:rPr>
              <w:lastRenderedPageBreak/>
              <w:t>券投资基金</w:t>
            </w:r>
          </w:p>
        </w:tc>
        <w:tc>
          <w:tcPr>
            <w:tcW w:w="1440" w:type="dxa"/>
            <w:vAlign w:val="center"/>
          </w:tcPr>
          <w:p w:rsidR="00F75700" w:rsidRPr="00F75700" w:rsidRDefault="00F75700" w:rsidP="00F75700">
            <w:pPr>
              <w:rPr>
                <w:rFonts w:ascii="宋体" w:eastAsia="宋体" w:hAnsi="宋体"/>
                <w:sz w:val="24"/>
              </w:rPr>
            </w:pPr>
            <w:r>
              <w:rPr>
                <w:rFonts w:ascii="宋体" w:eastAsia="宋体" w:hAnsi="宋体"/>
                <w:sz w:val="24"/>
              </w:rPr>
              <w:lastRenderedPageBreak/>
              <w:t>2023-03-23</w:t>
            </w:r>
          </w:p>
        </w:tc>
        <w:tc>
          <w:tcPr>
            <w:tcW w:w="1440" w:type="dxa"/>
            <w:vAlign w:val="center"/>
          </w:tcPr>
          <w:p w:rsidR="00F75700" w:rsidRPr="00F75700" w:rsidRDefault="00F75700" w:rsidP="00F75700">
            <w:pPr>
              <w:rPr>
                <w:rFonts w:ascii="宋体" w:eastAsia="宋体" w:hAnsi="宋体"/>
                <w:sz w:val="24"/>
              </w:rPr>
            </w:pPr>
            <w:r>
              <w:rPr>
                <w:rFonts w:ascii="宋体" w:eastAsia="宋体" w:hAnsi="宋体"/>
                <w:sz w:val="24"/>
              </w:rPr>
              <w:t>-</w:t>
            </w:r>
          </w:p>
        </w:tc>
      </w:tr>
      <w:tr w:rsidR="00F75700" w:rsidTr="00F75700">
        <w:tc>
          <w:tcPr>
            <w:tcW w:w="3000" w:type="dxa"/>
            <w:vMerge/>
            <w:vAlign w:val="center"/>
          </w:tcPr>
          <w:p w:rsidR="00F75700" w:rsidRDefault="00F75700" w:rsidP="00F75700"/>
        </w:tc>
        <w:tc>
          <w:tcPr>
            <w:tcW w:w="1440" w:type="dxa"/>
            <w:vAlign w:val="center"/>
          </w:tcPr>
          <w:p w:rsidR="00F75700" w:rsidRPr="00F75700" w:rsidRDefault="00F75700" w:rsidP="00F75700">
            <w:pPr>
              <w:rPr>
                <w:rFonts w:ascii="宋体" w:eastAsia="宋体" w:hAnsi="宋体"/>
                <w:sz w:val="24"/>
              </w:rPr>
            </w:pPr>
            <w:r>
              <w:rPr>
                <w:rFonts w:ascii="宋体" w:eastAsia="宋体" w:hAnsi="宋体"/>
                <w:sz w:val="24"/>
              </w:rPr>
              <w:t>003207</w:t>
            </w:r>
          </w:p>
        </w:tc>
        <w:tc>
          <w:tcPr>
            <w:tcW w:w="1440" w:type="dxa"/>
            <w:vAlign w:val="center"/>
          </w:tcPr>
          <w:p w:rsidR="00F75700" w:rsidRPr="00F75700" w:rsidRDefault="00F75700" w:rsidP="00F75700">
            <w:pPr>
              <w:rPr>
                <w:rFonts w:ascii="宋体" w:eastAsia="宋体" w:hAnsi="宋体"/>
                <w:sz w:val="24"/>
              </w:rPr>
            </w:pPr>
            <w:r>
              <w:rPr>
                <w:rFonts w:ascii="宋体" w:eastAsia="宋体" w:hAnsi="宋体" w:hint="eastAsia"/>
                <w:sz w:val="24"/>
              </w:rPr>
              <w:t>博时富发纯债债券型证券投资基金</w:t>
            </w:r>
          </w:p>
        </w:tc>
        <w:tc>
          <w:tcPr>
            <w:tcW w:w="1440" w:type="dxa"/>
            <w:vAlign w:val="center"/>
          </w:tcPr>
          <w:p w:rsidR="00F75700" w:rsidRPr="00F75700" w:rsidRDefault="00F75700" w:rsidP="00F75700">
            <w:pPr>
              <w:rPr>
                <w:rFonts w:ascii="宋体" w:eastAsia="宋体" w:hAnsi="宋体"/>
                <w:sz w:val="24"/>
              </w:rPr>
            </w:pPr>
            <w:r>
              <w:rPr>
                <w:rFonts w:ascii="宋体" w:eastAsia="宋体" w:hAnsi="宋体"/>
                <w:sz w:val="24"/>
              </w:rPr>
              <w:t>2023-04-03</w:t>
            </w:r>
          </w:p>
        </w:tc>
        <w:tc>
          <w:tcPr>
            <w:tcW w:w="1440" w:type="dxa"/>
            <w:vAlign w:val="center"/>
          </w:tcPr>
          <w:p w:rsidR="00F75700" w:rsidRPr="00F75700" w:rsidRDefault="00F75700" w:rsidP="00F75700">
            <w:pPr>
              <w:rPr>
                <w:rFonts w:ascii="宋体" w:eastAsia="宋体" w:hAnsi="宋体"/>
                <w:sz w:val="24"/>
              </w:rPr>
            </w:pPr>
            <w:r>
              <w:rPr>
                <w:rFonts w:ascii="宋体" w:eastAsia="宋体" w:hAnsi="宋体"/>
                <w:sz w:val="24"/>
              </w:rPr>
              <w:t>-</w:t>
            </w:r>
          </w:p>
        </w:tc>
      </w:tr>
      <w:tr w:rsidR="00F75700" w:rsidTr="00F75700">
        <w:tc>
          <w:tcPr>
            <w:tcW w:w="3000" w:type="dxa"/>
            <w:vAlign w:val="center"/>
          </w:tcPr>
          <w:p w:rsidR="00F75700" w:rsidRPr="00F75700" w:rsidRDefault="00F75700" w:rsidP="00F75700">
            <w:pPr>
              <w:rPr>
                <w:rFonts w:ascii="宋体" w:eastAsia="宋体" w:hAnsi="宋体"/>
                <w:sz w:val="24"/>
              </w:rPr>
            </w:pPr>
            <w:r>
              <w:rPr>
                <w:rFonts w:ascii="宋体" w:eastAsia="宋体" w:hAnsi="宋体" w:hint="eastAsia"/>
                <w:sz w:val="24"/>
              </w:rPr>
              <w:t>是否曾被监管机构予以行政处罚或采取行政监管措施</w:t>
            </w:r>
          </w:p>
        </w:tc>
        <w:tc>
          <w:tcPr>
            <w:tcW w:w="5760" w:type="dxa"/>
            <w:gridSpan w:val="4"/>
            <w:vAlign w:val="center"/>
          </w:tcPr>
          <w:p w:rsidR="00F75700" w:rsidRPr="00F75700" w:rsidRDefault="00F75700" w:rsidP="00F75700">
            <w:pPr>
              <w:rPr>
                <w:rFonts w:ascii="宋体" w:eastAsia="宋体" w:hAnsi="宋体"/>
                <w:sz w:val="24"/>
              </w:rPr>
            </w:pPr>
            <w:r>
              <w:rPr>
                <w:rFonts w:ascii="宋体" w:eastAsia="宋体" w:hAnsi="宋体" w:hint="eastAsia"/>
                <w:sz w:val="24"/>
              </w:rPr>
              <w:t>否</w:t>
            </w:r>
          </w:p>
        </w:tc>
      </w:tr>
      <w:tr w:rsidR="00F75700" w:rsidTr="00F75700">
        <w:tc>
          <w:tcPr>
            <w:tcW w:w="3000" w:type="dxa"/>
            <w:vAlign w:val="center"/>
          </w:tcPr>
          <w:p w:rsidR="00F75700" w:rsidRPr="00F75700" w:rsidRDefault="00F75700" w:rsidP="00F75700">
            <w:pPr>
              <w:rPr>
                <w:rFonts w:ascii="宋体" w:eastAsia="宋体" w:hAnsi="宋体"/>
                <w:sz w:val="24"/>
              </w:rPr>
            </w:pPr>
            <w:r>
              <w:rPr>
                <w:rFonts w:ascii="宋体" w:eastAsia="宋体" w:hAnsi="宋体" w:hint="eastAsia"/>
                <w:sz w:val="24"/>
              </w:rPr>
              <w:t>是否已取得基金从业资格</w:t>
            </w:r>
          </w:p>
        </w:tc>
        <w:tc>
          <w:tcPr>
            <w:tcW w:w="5760" w:type="dxa"/>
            <w:gridSpan w:val="4"/>
            <w:vAlign w:val="center"/>
          </w:tcPr>
          <w:p w:rsidR="00F75700" w:rsidRPr="00F75700" w:rsidRDefault="00F75700" w:rsidP="00F75700">
            <w:pPr>
              <w:rPr>
                <w:rFonts w:ascii="宋体" w:eastAsia="宋体" w:hAnsi="宋体"/>
                <w:sz w:val="24"/>
              </w:rPr>
            </w:pPr>
            <w:r>
              <w:rPr>
                <w:rFonts w:ascii="宋体" w:eastAsia="宋体" w:hAnsi="宋体" w:hint="eastAsia"/>
                <w:sz w:val="24"/>
              </w:rPr>
              <w:t>是</w:t>
            </w:r>
          </w:p>
        </w:tc>
      </w:tr>
      <w:tr w:rsidR="00F75700" w:rsidTr="00F75700">
        <w:tc>
          <w:tcPr>
            <w:tcW w:w="3000" w:type="dxa"/>
            <w:vAlign w:val="center"/>
          </w:tcPr>
          <w:p w:rsidR="00F75700" w:rsidRPr="00F75700" w:rsidRDefault="00F75700" w:rsidP="00F75700">
            <w:pPr>
              <w:rPr>
                <w:rFonts w:ascii="宋体" w:eastAsia="宋体" w:hAnsi="宋体"/>
                <w:sz w:val="24"/>
              </w:rPr>
            </w:pPr>
            <w:r>
              <w:rPr>
                <w:rFonts w:ascii="宋体" w:eastAsia="宋体" w:hAnsi="宋体" w:hint="eastAsia"/>
                <w:sz w:val="24"/>
              </w:rPr>
              <w:t>取得的其他相关从业资格</w:t>
            </w:r>
          </w:p>
        </w:tc>
        <w:tc>
          <w:tcPr>
            <w:tcW w:w="5760" w:type="dxa"/>
            <w:gridSpan w:val="4"/>
            <w:vAlign w:val="center"/>
          </w:tcPr>
          <w:p w:rsidR="00F75700" w:rsidRPr="00F75700" w:rsidRDefault="00F75700" w:rsidP="00F75700">
            <w:pPr>
              <w:rPr>
                <w:rFonts w:ascii="宋体" w:eastAsia="宋体" w:hAnsi="宋体"/>
                <w:sz w:val="24"/>
              </w:rPr>
            </w:pPr>
            <w:r>
              <w:rPr>
                <w:rFonts w:ascii="宋体" w:eastAsia="宋体" w:hAnsi="宋体"/>
                <w:sz w:val="24"/>
              </w:rPr>
              <w:t>-</w:t>
            </w:r>
          </w:p>
        </w:tc>
      </w:tr>
      <w:tr w:rsidR="00F75700" w:rsidTr="00F75700">
        <w:tc>
          <w:tcPr>
            <w:tcW w:w="3000" w:type="dxa"/>
            <w:vAlign w:val="center"/>
          </w:tcPr>
          <w:p w:rsidR="00F75700" w:rsidRPr="00F75700" w:rsidRDefault="00F75700" w:rsidP="00F75700">
            <w:pPr>
              <w:rPr>
                <w:rFonts w:ascii="宋体" w:eastAsia="宋体" w:hAnsi="宋体"/>
                <w:sz w:val="24"/>
              </w:rPr>
            </w:pPr>
            <w:r>
              <w:rPr>
                <w:rFonts w:ascii="宋体" w:eastAsia="宋体" w:hAnsi="宋体" w:hint="eastAsia"/>
                <w:sz w:val="24"/>
              </w:rPr>
              <w:t>国籍</w:t>
            </w:r>
          </w:p>
        </w:tc>
        <w:tc>
          <w:tcPr>
            <w:tcW w:w="5760" w:type="dxa"/>
            <w:gridSpan w:val="4"/>
            <w:vAlign w:val="center"/>
          </w:tcPr>
          <w:p w:rsidR="00F75700" w:rsidRPr="00F75700" w:rsidRDefault="00F75700" w:rsidP="00F75700">
            <w:pPr>
              <w:rPr>
                <w:rFonts w:ascii="宋体" w:eastAsia="宋体" w:hAnsi="宋体"/>
                <w:sz w:val="24"/>
              </w:rPr>
            </w:pPr>
            <w:r>
              <w:rPr>
                <w:rFonts w:ascii="宋体" w:eastAsia="宋体" w:hAnsi="宋体" w:hint="eastAsia"/>
                <w:sz w:val="24"/>
              </w:rPr>
              <w:t>中国</w:t>
            </w:r>
          </w:p>
        </w:tc>
      </w:tr>
      <w:tr w:rsidR="00F75700" w:rsidTr="00F75700">
        <w:tc>
          <w:tcPr>
            <w:tcW w:w="3000" w:type="dxa"/>
            <w:vAlign w:val="center"/>
          </w:tcPr>
          <w:p w:rsidR="00F75700" w:rsidRPr="00F75700" w:rsidRDefault="00F75700" w:rsidP="00F75700">
            <w:pPr>
              <w:rPr>
                <w:rFonts w:ascii="宋体" w:eastAsia="宋体" w:hAnsi="宋体"/>
                <w:sz w:val="24"/>
              </w:rPr>
            </w:pPr>
            <w:r>
              <w:rPr>
                <w:rFonts w:ascii="宋体" w:eastAsia="宋体" w:hAnsi="宋体" w:hint="eastAsia"/>
                <w:sz w:val="24"/>
              </w:rPr>
              <w:t>学历、学位</w:t>
            </w:r>
          </w:p>
        </w:tc>
        <w:tc>
          <w:tcPr>
            <w:tcW w:w="5760" w:type="dxa"/>
            <w:gridSpan w:val="4"/>
            <w:vAlign w:val="center"/>
          </w:tcPr>
          <w:p w:rsidR="00F75700" w:rsidRPr="00F75700" w:rsidRDefault="00F75700" w:rsidP="00F75700">
            <w:pPr>
              <w:rPr>
                <w:rFonts w:ascii="宋体" w:eastAsia="宋体" w:hAnsi="宋体"/>
                <w:sz w:val="24"/>
              </w:rPr>
            </w:pPr>
            <w:r>
              <w:rPr>
                <w:rFonts w:ascii="宋体" w:eastAsia="宋体" w:hAnsi="宋体" w:hint="eastAsia"/>
                <w:sz w:val="24"/>
              </w:rPr>
              <w:t>研究生</w:t>
            </w:r>
            <w:r>
              <w:rPr>
                <w:rFonts w:ascii="宋体" w:eastAsia="宋体" w:hAnsi="宋体"/>
                <w:sz w:val="24"/>
              </w:rPr>
              <w:t>/硕士</w:t>
            </w:r>
          </w:p>
        </w:tc>
      </w:tr>
      <w:tr w:rsidR="00F75700" w:rsidTr="00F75700">
        <w:tc>
          <w:tcPr>
            <w:tcW w:w="3000" w:type="dxa"/>
            <w:vAlign w:val="center"/>
          </w:tcPr>
          <w:p w:rsidR="00F75700" w:rsidRPr="00F75700" w:rsidRDefault="00F75700" w:rsidP="00F75700">
            <w:pPr>
              <w:rPr>
                <w:rFonts w:ascii="宋体" w:eastAsia="宋体" w:hAnsi="宋体"/>
                <w:sz w:val="24"/>
              </w:rPr>
            </w:pPr>
            <w:r>
              <w:rPr>
                <w:rFonts w:ascii="宋体" w:eastAsia="宋体" w:hAnsi="宋体" w:hint="eastAsia"/>
                <w:sz w:val="24"/>
              </w:rPr>
              <w:t>是否已按规定在中国证券投资基金业协会注册</w:t>
            </w:r>
            <w:r>
              <w:rPr>
                <w:rFonts w:ascii="宋体" w:eastAsia="宋体" w:hAnsi="宋体"/>
                <w:sz w:val="24"/>
              </w:rPr>
              <w:t>/登记</w:t>
            </w:r>
          </w:p>
        </w:tc>
        <w:tc>
          <w:tcPr>
            <w:tcW w:w="5760" w:type="dxa"/>
            <w:gridSpan w:val="4"/>
            <w:vAlign w:val="center"/>
          </w:tcPr>
          <w:p w:rsidR="00F75700" w:rsidRPr="00F75700" w:rsidRDefault="00F75700" w:rsidP="00F75700">
            <w:pPr>
              <w:rPr>
                <w:rFonts w:ascii="宋体" w:eastAsia="宋体" w:hAnsi="宋体"/>
                <w:sz w:val="24"/>
              </w:rPr>
            </w:pPr>
            <w:r>
              <w:rPr>
                <w:rFonts w:ascii="宋体" w:eastAsia="宋体" w:hAnsi="宋体" w:hint="eastAsia"/>
                <w:sz w:val="24"/>
              </w:rPr>
              <w:t>是</w:t>
            </w:r>
          </w:p>
        </w:tc>
      </w:tr>
    </w:tbl>
    <w:p w:rsidR="00F75700" w:rsidRDefault="00F75700" w:rsidP="00F75700"/>
    <w:p w:rsidR="00F75700" w:rsidRDefault="00F75700" w:rsidP="00F75700">
      <w:pPr>
        <w:pStyle w:val="2"/>
        <w:rPr>
          <w:rFonts w:ascii="宋体" w:eastAsia="宋体" w:hAnsi="宋体"/>
          <w:sz w:val="24"/>
        </w:rPr>
      </w:pPr>
      <w:r w:rsidRPr="00F75700">
        <w:rPr>
          <w:rFonts w:ascii="宋体" w:eastAsia="宋体" w:hAnsi="宋体" w:hint="eastAsia"/>
          <w:sz w:val="24"/>
        </w:rPr>
        <w:t>3.其他需要提示的事项</w:t>
      </w:r>
    </w:p>
    <w:p w:rsidR="00F75700" w:rsidRDefault="00F75700">
      <w:pPr>
        <w:pStyle w:val="a4"/>
        <w:spacing w:before="0" w:beforeAutospacing="0" w:after="0" w:afterAutospacing="0" w:line="360" w:lineRule="auto"/>
        <w:ind w:firstLine="420"/>
        <w:divId w:val="352389196"/>
      </w:pPr>
      <w:r>
        <w:rPr>
          <w:rFonts w:hint="eastAsia"/>
        </w:rPr>
        <w:t> 本公司已将上述基金经理变更事项按相关规定向中国证券投资基金业协会办理基金经理变更备案手续。 </w:t>
      </w:r>
    </w:p>
    <w:p w:rsidR="00F75700" w:rsidRDefault="00F75700" w:rsidP="00F75700">
      <w:pPr>
        <w:pStyle w:val="a4"/>
        <w:spacing w:before="0" w:beforeAutospacing="0" w:after="0" w:afterAutospacing="0" w:line="360" w:lineRule="auto"/>
        <w:ind w:firstLine="420"/>
        <w:divId w:val="352389196"/>
      </w:pPr>
      <w:r>
        <w:rPr>
          <w:rFonts w:hint="eastAsia"/>
        </w:rPr>
        <w:t> 特此公告。 </w:t>
      </w:r>
    </w:p>
    <w:p w:rsidR="00F75700" w:rsidRDefault="00F75700" w:rsidP="00F75700">
      <w:pPr>
        <w:pStyle w:val="a4"/>
        <w:spacing w:before="0" w:beforeAutospacing="0" w:after="0" w:afterAutospacing="0" w:line="360" w:lineRule="auto"/>
        <w:ind w:firstLine="420"/>
        <w:divId w:val="352389196"/>
      </w:pPr>
    </w:p>
    <w:p w:rsidR="00F75700" w:rsidRDefault="00F75700" w:rsidP="00F75700">
      <w:pPr>
        <w:pStyle w:val="a4"/>
        <w:spacing w:before="0" w:beforeAutospacing="0" w:after="0" w:afterAutospacing="0" w:line="360" w:lineRule="auto"/>
        <w:ind w:firstLine="420"/>
        <w:divId w:val="352389196"/>
      </w:pPr>
    </w:p>
    <w:p w:rsidR="00F75700" w:rsidRDefault="00F75700" w:rsidP="00F75700">
      <w:pPr>
        <w:pStyle w:val="a4"/>
        <w:spacing w:before="0" w:beforeAutospacing="0" w:after="0" w:afterAutospacing="0" w:line="360" w:lineRule="auto"/>
        <w:ind w:firstLine="420"/>
        <w:divId w:val="352389196"/>
      </w:pPr>
    </w:p>
    <w:p w:rsidR="00F75700" w:rsidRDefault="00F75700" w:rsidP="00F75700">
      <w:pPr>
        <w:pStyle w:val="a4"/>
        <w:spacing w:before="0" w:beforeAutospacing="0" w:after="0" w:afterAutospacing="0" w:line="360" w:lineRule="auto"/>
        <w:ind w:firstLine="420"/>
        <w:jc w:val="right"/>
        <w:divId w:val="352389196"/>
      </w:pPr>
      <w:r w:rsidRPr="00F75700">
        <w:rPr>
          <w:rFonts w:hint="eastAsia"/>
        </w:rPr>
        <w:t>博时基金管理有限公司</w:t>
      </w:r>
    </w:p>
    <w:p w:rsidR="00F75700" w:rsidRDefault="00F75700" w:rsidP="00F75700">
      <w:pPr>
        <w:pStyle w:val="a4"/>
        <w:spacing w:before="0" w:beforeAutospacing="0" w:after="0" w:afterAutospacing="0" w:line="360" w:lineRule="auto"/>
        <w:ind w:firstLine="420"/>
        <w:jc w:val="right"/>
        <w:divId w:val="352389196"/>
      </w:pPr>
      <w:r w:rsidRPr="00F75700">
        <w:rPr>
          <w:rFonts w:hint="eastAsia"/>
        </w:rPr>
        <w:t>二○二三年十一月二十四日</w:t>
      </w:r>
    </w:p>
    <w:p w:rsidR="00F75700" w:rsidRPr="00F75700" w:rsidRDefault="00F75700" w:rsidP="00F75700">
      <w:pPr>
        <w:pStyle w:val="a4"/>
        <w:spacing w:before="0" w:beforeAutospacing="0" w:after="0" w:afterAutospacing="0" w:line="360" w:lineRule="auto"/>
        <w:ind w:firstLine="420"/>
        <w:jc w:val="right"/>
        <w:divId w:val="352389196"/>
      </w:pPr>
    </w:p>
    <w:sectPr w:rsidR="00F75700" w:rsidRPr="00F75700" w:rsidSect="007B12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546" w:rsidRDefault="00F13546" w:rsidP="00FD052C">
      <w:r>
        <w:separator/>
      </w:r>
    </w:p>
  </w:endnote>
  <w:endnote w:type="continuationSeparator" w:id="0">
    <w:p w:rsidR="00F13546" w:rsidRDefault="00F13546" w:rsidP="00FD05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546" w:rsidRDefault="00F13546" w:rsidP="00FD052C">
      <w:r>
        <w:separator/>
      </w:r>
    </w:p>
  </w:footnote>
  <w:footnote w:type="continuationSeparator" w:id="0">
    <w:p w:rsidR="00F13546" w:rsidRDefault="00F13546" w:rsidP="00FD05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5700"/>
    <w:rsid w:val="007B1297"/>
    <w:rsid w:val="009F1CBD"/>
    <w:rsid w:val="00A46C93"/>
    <w:rsid w:val="00BC02A5"/>
    <w:rsid w:val="00F13546"/>
    <w:rsid w:val="00F75700"/>
    <w:rsid w:val="00FD05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297"/>
    <w:pPr>
      <w:widowControl w:val="0"/>
      <w:jc w:val="both"/>
    </w:pPr>
  </w:style>
  <w:style w:type="paragraph" w:styleId="2">
    <w:name w:val="heading 2"/>
    <w:basedOn w:val="a"/>
    <w:next w:val="a"/>
    <w:link w:val="2Char"/>
    <w:uiPriority w:val="9"/>
    <w:unhideWhenUsed/>
    <w:qFormat/>
    <w:rsid w:val="00F7570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75700"/>
    <w:rPr>
      <w:rFonts w:asciiTheme="majorHAnsi" w:eastAsiaTheme="majorEastAsia" w:hAnsiTheme="majorHAnsi" w:cstheme="majorBidi"/>
      <w:b/>
      <w:bCs/>
      <w:sz w:val="32"/>
      <w:szCs w:val="32"/>
    </w:rPr>
  </w:style>
  <w:style w:type="table" w:styleId="a3">
    <w:name w:val="Table Grid"/>
    <w:basedOn w:val="a1"/>
    <w:uiPriority w:val="59"/>
    <w:rsid w:val="00F75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F75700"/>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FD0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D052C"/>
    <w:rPr>
      <w:sz w:val="18"/>
      <w:szCs w:val="18"/>
    </w:rPr>
  </w:style>
  <w:style w:type="paragraph" w:styleId="a6">
    <w:name w:val="footer"/>
    <w:basedOn w:val="a"/>
    <w:link w:val="Char0"/>
    <w:uiPriority w:val="99"/>
    <w:unhideWhenUsed/>
    <w:rsid w:val="00FD052C"/>
    <w:pPr>
      <w:tabs>
        <w:tab w:val="center" w:pos="4153"/>
        <w:tab w:val="right" w:pos="8306"/>
      </w:tabs>
      <w:snapToGrid w:val="0"/>
      <w:jc w:val="left"/>
    </w:pPr>
    <w:rPr>
      <w:sz w:val="18"/>
      <w:szCs w:val="18"/>
    </w:rPr>
  </w:style>
  <w:style w:type="character" w:customStyle="1" w:styleId="Char0">
    <w:name w:val="页脚 Char"/>
    <w:basedOn w:val="a0"/>
    <w:link w:val="a6"/>
    <w:uiPriority w:val="99"/>
    <w:rsid w:val="00FD052C"/>
    <w:rPr>
      <w:sz w:val="18"/>
      <w:szCs w:val="18"/>
    </w:rPr>
  </w:style>
</w:styles>
</file>

<file path=word/webSettings.xml><?xml version="1.0" encoding="utf-8"?>
<w:webSettings xmlns:r="http://schemas.openxmlformats.org/officeDocument/2006/relationships" xmlns:w="http://schemas.openxmlformats.org/wordprocessingml/2006/main">
  <w:divs>
    <w:div w:id="35238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722</Characters>
  <Application>Microsoft Office Word</Application>
  <DocSecurity>4</DocSecurity>
  <Lines>6</Lines>
  <Paragraphs>1</Paragraphs>
  <ScaleCrop>false</ScaleCrop>
  <Company>mycompany</Company>
  <LinksUpToDate>false</LinksUpToDate>
  <CharactersWithSpaces>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2023-11-23T16:03:00Z</dcterms:created>
  <dcterms:modified xsi:type="dcterms:W3CDTF">2023-11-23T16:03:00Z</dcterms:modified>
</cp:coreProperties>
</file>