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41" w:rsidRPr="00646E40" w:rsidRDefault="007A3103" w:rsidP="00646E40">
      <w:pPr>
        <w:widowControl/>
        <w:spacing w:before="240" w:after="12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6E40">
        <w:rPr>
          <w:rFonts w:ascii="Times New Roman" w:hAnsi="Times New Roman"/>
          <w:b/>
          <w:color w:val="000000"/>
          <w:sz w:val="28"/>
          <w:szCs w:val="28"/>
        </w:rPr>
        <w:t>关于</w:t>
      </w:r>
      <w:r w:rsidR="00B03E71" w:rsidRPr="00646E40">
        <w:rPr>
          <w:rFonts w:ascii="Times New Roman" w:hAnsi="Times New Roman"/>
          <w:b/>
          <w:color w:val="000000"/>
          <w:sz w:val="28"/>
          <w:szCs w:val="28"/>
        </w:rPr>
        <w:t>上海</w:t>
      </w:r>
      <w:r w:rsidR="00242A94" w:rsidRPr="00646E40">
        <w:rPr>
          <w:rFonts w:ascii="Times New Roman" w:hAnsi="Times New Roman"/>
          <w:b/>
          <w:color w:val="000000"/>
          <w:sz w:val="28"/>
          <w:szCs w:val="28"/>
        </w:rPr>
        <w:t>有鱼</w:t>
      </w:r>
      <w:r w:rsidR="00B03E71" w:rsidRPr="00646E40">
        <w:rPr>
          <w:rFonts w:ascii="Times New Roman" w:hAnsi="Times New Roman"/>
          <w:b/>
          <w:color w:val="000000"/>
          <w:sz w:val="28"/>
          <w:szCs w:val="28"/>
        </w:rPr>
        <w:t>基金销售有限公</w:t>
      </w:r>
      <w:r w:rsidR="001C1529" w:rsidRPr="00646E40">
        <w:rPr>
          <w:rFonts w:ascii="Times New Roman" w:hAnsi="Times New Roman"/>
          <w:b/>
          <w:color w:val="000000"/>
          <w:sz w:val="28"/>
          <w:szCs w:val="28"/>
        </w:rPr>
        <w:t>司</w:t>
      </w:r>
      <w:r w:rsidR="00F71C19" w:rsidRPr="00646E40">
        <w:rPr>
          <w:rFonts w:ascii="Times New Roman" w:hAnsi="Times New Roman"/>
          <w:b/>
          <w:color w:val="000000"/>
          <w:sz w:val="28"/>
          <w:szCs w:val="28"/>
        </w:rPr>
        <w:t>终止</w:t>
      </w:r>
      <w:r w:rsidRPr="00646E40">
        <w:rPr>
          <w:rFonts w:ascii="Times New Roman" w:hAnsi="Times New Roman"/>
          <w:b/>
          <w:color w:val="000000"/>
          <w:sz w:val="28"/>
          <w:szCs w:val="28"/>
        </w:rPr>
        <w:t>代理销售财通基金管理有限公司旗下基金的公告</w:t>
      </w:r>
    </w:p>
    <w:p w:rsidR="00F631F1" w:rsidRPr="00646E40" w:rsidRDefault="00580E85" w:rsidP="00646E40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646E40">
        <w:rPr>
          <w:color w:val="000000"/>
        </w:rPr>
        <w:t>经</w:t>
      </w:r>
      <w:r w:rsidR="0008647F" w:rsidRPr="00646E40">
        <w:rPr>
          <w:color w:val="000000"/>
        </w:rPr>
        <w:t>财通</w:t>
      </w:r>
      <w:r w:rsidRPr="00646E40">
        <w:rPr>
          <w:color w:val="000000"/>
        </w:rPr>
        <w:t>基金管理有限公司（</w:t>
      </w:r>
      <w:r w:rsidR="007A3103" w:rsidRPr="00646E40">
        <w:rPr>
          <w:color w:val="000000"/>
        </w:rPr>
        <w:t>下称</w:t>
      </w:r>
      <w:r w:rsidR="005E735B" w:rsidRPr="00646E40">
        <w:rPr>
          <w:color w:val="000000"/>
        </w:rPr>
        <w:t>“</w:t>
      </w:r>
      <w:r w:rsidR="007A3103" w:rsidRPr="00646E40">
        <w:rPr>
          <w:color w:val="000000"/>
        </w:rPr>
        <w:t>本公司</w:t>
      </w:r>
      <w:r w:rsidR="007A3103" w:rsidRPr="00646E40">
        <w:rPr>
          <w:color w:val="000000"/>
        </w:rPr>
        <w:t>”</w:t>
      </w:r>
      <w:r w:rsidR="00717FC4" w:rsidRPr="00646E40">
        <w:rPr>
          <w:color w:val="000000"/>
        </w:rPr>
        <w:t>）与</w:t>
      </w:r>
      <w:r w:rsidR="00B03E71" w:rsidRPr="00646E40">
        <w:rPr>
          <w:color w:val="000000"/>
        </w:rPr>
        <w:t>上海</w:t>
      </w:r>
      <w:r w:rsidR="00E92DF6" w:rsidRPr="00646E40">
        <w:rPr>
          <w:color w:val="000000"/>
        </w:rPr>
        <w:t>有鱼</w:t>
      </w:r>
      <w:r w:rsidR="00B03E71" w:rsidRPr="00646E40">
        <w:rPr>
          <w:color w:val="000000"/>
        </w:rPr>
        <w:t>基金销售有限公司</w:t>
      </w:r>
      <w:r w:rsidR="00717FC4" w:rsidRPr="00646E40">
        <w:rPr>
          <w:color w:val="000000"/>
        </w:rPr>
        <w:t>（</w:t>
      </w:r>
      <w:r w:rsidR="007A3103" w:rsidRPr="00646E40">
        <w:rPr>
          <w:color w:val="000000"/>
        </w:rPr>
        <w:t>下称</w:t>
      </w:r>
      <w:r w:rsidR="00B77DE9" w:rsidRPr="00646E40">
        <w:rPr>
          <w:color w:val="000000"/>
        </w:rPr>
        <w:t>“</w:t>
      </w:r>
      <w:r w:rsidR="00242A94" w:rsidRPr="00646E40">
        <w:rPr>
          <w:color w:val="000000"/>
        </w:rPr>
        <w:t>有鱼</w:t>
      </w:r>
      <w:r w:rsidR="00B03E71" w:rsidRPr="00646E40">
        <w:rPr>
          <w:color w:val="000000"/>
        </w:rPr>
        <w:t>基金</w:t>
      </w:r>
      <w:r w:rsidR="00B77DE9" w:rsidRPr="00646E40">
        <w:rPr>
          <w:color w:val="000000"/>
        </w:rPr>
        <w:t>”</w:t>
      </w:r>
      <w:r w:rsidR="00717FC4" w:rsidRPr="00646E40">
        <w:rPr>
          <w:color w:val="000000"/>
        </w:rPr>
        <w:t>）协商一致，</w:t>
      </w:r>
      <w:r w:rsidR="00683541" w:rsidRPr="00646E40">
        <w:rPr>
          <w:color w:val="000000"/>
        </w:rPr>
        <w:t>自</w:t>
      </w:r>
      <w:r w:rsidR="00B03E71" w:rsidRPr="00646E40">
        <w:rPr>
          <w:color w:val="000000"/>
        </w:rPr>
        <w:t>202</w:t>
      </w:r>
      <w:r w:rsidR="00D72509" w:rsidRPr="00646E40">
        <w:rPr>
          <w:color w:val="000000"/>
        </w:rPr>
        <w:t>3</w:t>
      </w:r>
      <w:r w:rsidR="00B03E71" w:rsidRPr="00646E40">
        <w:rPr>
          <w:color w:val="000000"/>
        </w:rPr>
        <w:t>年</w:t>
      </w:r>
      <w:r w:rsidR="00E92DF6" w:rsidRPr="00646E40">
        <w:rPr>
          <w:color w:val="000000"/>
        </w:rPr>
        <w:t>10</w:t>
      </w:r>
      <w:r w:rsidR="0021785E" w:rsidRPr="00646E40">
        <w:rPr>
          <w:color w:val="000000"/>
        </w:rPr>
        <w:t>月</w:t>
      </w:r>
      <w:r w:rsidR="00E345FC" w:rsidRPr="00646E40">
        <w:rPr>
          <w:color w:val="000000"/>
        </w:rPr>
        <w:t>20</w:t>
      </w:r>
      <w:r w:rsidR="00C4336F" w:rsidRPr="00646E40">
        <w:rPr>
          <w:color w:val="000000"/>
        </w:rPr>
        <w:t>日</w:t>
      </w:r>
      <w:r w:rsidR="00683541" w:rsidRPr="00646E40">
        <w:rPr>
          <w:color w:val="000000"/>
        </w:rPr>
        <w:t>起，</w:t>
      </w:r>
      <w:r w:rsidR="00E92DF6" w:rsidRPr="00646E40">
        <w:rPr>
          <w:color w:val="000000"/>
        </w:rPr>
        <w:t>有鱼</w:t>
      </w:r>
      <w:r w:rsidR="00B03E71" w:rsidRPr="00646E40">
        <w:rPr>
          <w:color w:val="000000"/>
        </w:rPr>
        <w:t>基金</w:t>
      </w:r>
      <w:r w:rsidR="00AC7A7B" w:rsidRPr="00646E40">
        <w:rPr>
          <w:color w:val="000000"/>
        </w:rPr>
        <w:t>将</w:t>
      </w:r>
      <w:r w:rsidR="00F71C19" w:rsidRPr="00646E40">
        <w:rPr>
          <w:color w:val="000000"/>
        </w:rPr>
        <w:t>终止</w:t>
      </w:r>
      <w:r w:rsidR="00E13E14" w:rsidRPr="00646E40">
        <w:rPr>
          <w:color w:val="000000"/>
        </w:rPr>
        <w:t>代理</w:t>
      </w:r>
      <w:r w:rsidR="00AC7A7B" w:rsidRPr="00646E40">
        <w:rPr>
          <w:color w:val="000000"/>
        </w:rPr>
        <w:t>销售本公司旗下所有公募基金</w:t>
      </w:r>
      <w:r w:rsidR="000E1FB1" w:rsidRPr="00646E40">
        <w:rPr>
          <w:color w:val="000000"/>
        </w:rPr>
        <w:t>。</w:t>
      </w:r>
    </w:p>
    <w:p w:rsidR="0013323A" w:rsidRPr="00646E40" w:rsidRDefault="00AC7A7B" w:rsidP="00646E40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646E40">
        <w:rPr>
          <w:color w:val="000000"/>
        </w:rPr>
        <w:t>自</w:t>
      </w:r>
      <w:r w:rsidR="00B03E71" w:rsidRPr="00646E40">
        <w:rPr>
          <w:color w:val="000000"/>
        </w:rPr>
        <w:t>202</w:t>
      </w:r>
      <w:r w:rsidR="00D72509" w:rsidRPr="00646E40">
        <w:rPr>
          <w:color w:val="000000"/>
        </w:rPr>
        <w:t>3</w:t>
      </w:r>
      <w:r w:rsidR="00B03E71" w:rsidRPr="00646E40">
        <w:rPr>
          <w:color w:val="000000"/>
        </w:rPr>
        <w:t>年</w:t>
      </w:r>
      <w:r w:rsidR="00E92DF6" w:rsidRPr="00646E40">
        <w:rPr>
          <w:color w:val="000000"/>
        </w:rPr>
        <w:t>10</w:t>
      </w:r>
      <w:r w:rsidR="0021785E" w:rsidRPr="00646E40">
        <w:rPr>
          <w:color w:val="000000"/>
        </w:rPr>
        <w:t>月</w:t>
      </w:r>
      <w:r w:rsidR="00E345FC" w:rsidRPr="00646E40">
        <w:rPr>
          <w:color w:val="000000"/>
        </w:rPr>
        <w:t>20</w:t>
      </w:r>
      <w:r w:rsidRPr="00646E40">
        <w:rPr>
          <w:color w:val="000000"/>
        </w:rPr>
        <w:t>日起，投资者将无法通过</w:t>
      </w:r>
      <w:r w:rsidR="00E92DF6" w:rsidRPr="00646E40">
        <w:rPr>
          <w:color w:val="000000"/>
        </w:rPr>
        <w:t>有鱼</w:t>
      </w:r>
      <w:r w:rsidR="00B03E71" w:rsidRPr="00646E40">
        <w:rPr>
          <w:color w:val="000000"/>
        </w:rPr>
        <w:t>基金</w:t>
      </w:r>
      <w:r w:rsidRPr="00646E40">
        <w:rPr>
          <w:color w:val="000000"/>
        </w:rPr>
        <w:t>办理本公司旗下基金的开户、申购、定投、转换等业务，已通过</w:t>
      </w:r>
      <w:r w:rsidR="00E92DF6" w:rsidRPr="00646E40">
        <w:rPr>
          <w:color w:val="000000"/>
        </w:rPr>
        <w:t>有鱼</w:t>
      </w:r>
      <w:r w:rsidR="00B03E71" w:rsidRPr="00646E40">
        <w:rPr>
          <w:color w:val="000000"/>
        </w:rPr>
        <w:t>基金</w:t>
      </w:r>
      <w:r w:rsidRPr="00646E40">
        <w:rPr>
          <w:color w:val="000000"/>
        </w:rPr>
        <w:t>购买本公司旗下基金的投资者，当前持有基金份额的赎回业务不受影响。</w:t>
      </w:r>
      <w:r w:rsidR="00F631F1" w:rsidRPr="00646E40">
        <w:rPr>
          <w:color w:val="000000"/>
        </w:rPr>
        <w:t>本公司在法律法规允许的前提下对本公告享有解释权。</w:t>
      </w:r>
    </w:p>
    <w:p w:rsidR="0001130B" w:rsidRPr="00646E40" w:rsidRDefault="00845896" w:rsidP="00646E40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646E40">
        <w:rPr>
          <w:color w:val="000000"/>
        </w:rPr>
        <w:t>投资者可通过</w:t>
      </w:r>
      <w:r w:rsidR="00E92DF6" w:rsidRPr="00646E40">
        <w:rPr>
          <w:color w:val="000000"/>
        </w:rPr>
        <w:t>有鱼</w:t>
      </w:r>
      <w:r w:rsidR="00B03E71" w:rsidRPr="00646E40">
        <w:rPr>
          <w:color w:val="000000"/>
        </w:rPr>
        <w:t>基金</w:t>
      </w:r>
      <w:r w:rsidRPr="00646E40">
        <w:rPr>
          <w:color w:val="000000"/>
        </w:rPr>
        <w:t>和本公司的客服热线或网站咨询有关详情：</w:t>
      </w:r>
    </w:p>
    <w:p w:rsidR="000E1FB1" w:rsidRPr="00646E40" w:rsidRDefault="00845896" w:rsidP="00646E40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646E40">
        <w:rPr>
          <w:color w:val="000000"/>
        </w:rPr>
        <w:t>1</w:t>
      </w:r>
      <w:r w:rsidRPr="00646E40">
        <w:rPr>
          <w:color w:val="000000"/>
        </w:rPr>
        <w:t>、</w:t>
      </w:r>
      <w:r w:rsidR="00B03E71" w:rsidRPr="00646E40">
        <w:rPr>
          <w:color w:val="000000"/>
        </w:rPr>
        <w:t>上海</w:t>
      </w:r>
      <w:r w:rsidR="00E92DF6" w:rsidRPr="00646E40">
        <w:rPr>
          <w:color w:val="000000"/>
        </w:rPr>
        <w:t>有鱼</w:t>
      </w:r>
      <w:r w:rsidR="00B03E71" w:rsidRPr="00646E40">
        <w:rPr>
          <w:color w:val="000000"/>
        </w:rPr>
        <w:t>基金</w:t>
      </w:r>
      <w:r w:rsidR="00CC4837" w:rsidRPr="00646E40">
        <w:rPr>
          <w:color w:val="000000"/>
        </w:rPr>
        <w:t>销售有限公司</w:t>
      </w:r>
    </w:p>
    <w:p w:rsidR="00E92DF6" w:rsidRPr="00646E40" w:rsidRDefault="00845896" w:rsidP="00646E40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646E40">
        <w:rPr>
          <w:color w:val="000000"/>
        </w:rPr>
        <w:t>客服电话：</w:t>
      </w:r>
      <w:bookmarkStart w:id="0" w:name="_GoBack"/>
      <w:bookmarkEnd w:id="0"/>
      <w:r w:rsidR="00E92DF6" w:rsidRPr="00646E40">
        <w:rPr>
          <w:color w:val="000000"/>
        </w:rPr>
        <w:t>021-61265457</w:t>
      </w:r>
    </w:p>
    <w:p w:rsidR="006E76DF" w:rsidRPr="00646E40" w:rsidRDefault="006E76DF" w:rsidP="00646E40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646E40">
        <w:rPr>
          <w:color w:val="000000"/>
        </w:rPr>
        <w:t>网站</w:t>
      </w:r>
      <w:r w:rsidR="00E92DF6" w:rsidRPr="00646E40">
        <w:rPr>
          <w:color w:val="000000"/>
        </w:rPr>
        <w:t>：</w:t>
      </w:r>
      <w:r w:rsidR="00E92DF6" w:rsidRPr="00646E40">
        <w:rPr>
          <w:color w:val="000000"/>
        </w:rPr>
        <w:t>www.youyufund.com</w:t>
      </w:r>
    </w:p>
    <w:p w:rsidR="000E1FB1" w:rsidRPr="00646E40" w:rsidRDefault="000E1FB1" w:rsidP="00646E40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646E40">
        <w:rPr>
          <w:color w:val="000000"/>
        </w:rPr>
        <w:t>2</w:t>
      </w:r>
      <w:r w:rsidR="00580E85" w:rsidRPr="00646E40">
        <w:rPr>
          <w:color w:val="000000"/>
        </w:rPr>
        <w:t>、</w:t>
      </w:r>
      <w:r w:rsidR="0008647F" w:rsidRPr="00646E40">
        <w:rPr>
          <w:color w:val="000000"/>
        </w:rPr>
        <w:t>财通</w:t>
      </w:r>
      <w:r w:rsidRPr="00646E40">
        <w:rPr>
          <w:color w:val="000000"/>
        </w:rPr>
        <w:t>基金管理有限公司</w:t>
      </w:r>
    </w:p>
    <w:p w:rsidR="000E1FB1" w:rsidRPr="00646E40" w:rsidRDefault="000E1FB1" w:rsidP="00646E40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646E40">
        <w:rPr>
          <w:color w:val="000000"/>
        </w:rPr>
        <w:t>客服电话：</w:t>
      </w:r>
      <w:r w:rsidR="006858CD" w:rsidRPr="00646E40">
        <w:rPr>
          <w:color w:val="000000"/>
        </w:rPr>
        <w:t>400-820-9888</w:t>
      </w:r>
    </w:p>
    <w:p w:rsidR="000E1FB1" w:rsidRPr="00646E40" w:rsidRDefault="000E1FB1" w:rsidP="00646E40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646E40">
        <w:rPr>
          <w:color w:val="000000"/>
        </w:rPr>
        <w:t>网址：</w:t>
      </w:r>
      <w:r w:rsidR="0008647F" w:rsidRPr="00646E40">
        <w:rPr>
          <w:color w:val="000000"/>
        </w:rPr>
        <w:t>www.ctfund.com</w:t>
      </w:r>
    </w:p>
    <w:p w:rsidR="007C3ED8" w:rsidRPr="00646E40" w:rsidRDefault="007C3ED8" w:rsidP="00646E40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646E40">
        <w:rPr>
          <w:color w:val="000000"/>
        </w:rPr>
        <w:t>风险提示</w:t>
      </w:r>
      <w:r w:rsidR="00610261" w:rsidRPr="00646E40">
        <w:rPr>
          <w:color w:val="000000"/>
        </w:rPr>
        <w:t>：</w:t>
      </w:r>
    </w:p>
    <w:p w:rsidR="007C3ED8" w:rsidRPr="00646E40" w:rsidRDefault="007C3ED8" w:rsidP="00646E40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646E40">
        <w:rPr>
          <w:color w:val="000000"/>
        </w:rPr>
        <w:t>本公司承诺以诚实信用、勤勉尽责的原则管理和运用基金资产</w:t>
      </w:r>
      <w:r w:rsidR="00610261" w:rsidRPr="00646E40">
        <w:rPr>
          <w:color w:val="000000"/>
        </w:rPr>
        <w:t>，</w:t>
      </w:r>
      <w:r w:rsidRPr="00646E40">
        <w:rPr>
          <w:color w:val="000000"/>
        </w:rPr>
        <w:t>但不保证基金一定盈利</w:t>
      </w:r>
      <w:r w:rsidR="00610261" w:rsidRPr="00646E40">
        <w:rPr>
          <w:color w:val="000000"/>
        </w:rPr>
        <w:t>，</w:t>
      </w:r>
      <w:r w:rsidRPr="00646E40">
        <w:rPr>
          <w:color w:val="000000"/>
        </w:rPr>
        <w:t>也不保证最低收益。基金的过往业绩及其净值高低并不预示其未来业绩表现。本公司提醒投资者</w:t>
      </w:r>
      <w:r w:rsidR="00610261" w:rsidRPr="00646E40">
        <w:rPr>
          <w:color w:val="000000"/>
        </w:rPr>
        <w:t>，</w:t>
      </w:r>
      <w:r w:rsidRPr="00646E40">
        <w:rPr>
          <w:color w:val="000000"/>
        </w:rPr>
        <w:t>投资者投资于基金前应认真阅读基金的基金合同、招募说明书等</w:t>
      </w:r>
      <w:r w:rsidR="0013323A" w:rsidRPr="00646E40">
        <w:rPr>
          <w:color w:val="000000"/>
        </w:rPr>
        <w:t>法律</w:t>
      </w:r>
      <w:r w:rsidRPr="00646E40">
        <w:rPr>
          <w:color w:val="000000"/>
        </w:rPr>
        <w:t>文件。敬请投资者注意投资风险。</w:t>
      </w:r>
    </w:p>
    <w:p w:rsidR="00683541" w:rsidRPr="00646E40" w:rsidRDefault="00683541" w:rsidP="00646E40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646E40">
        <w:rPr>
          <w:color w:val="000000"/>
        </w:rPr>
        <w:t>特此公告。</w:t>
      </w:r>
    </w:p>
    <w:p w:rsidR="0013323A" w:rsidRPr="00646E40" w:rsidRDefault="0013323A" w:rsidP="00646E40">
      <w:pPr>
        <w:pStyle w:val="neirong"/>
        <w:spacing w:before="0" w:line="360" w:lineRule="auto"/>
        <w:ind w:left="0" w:firstLineChars="200" w:firstLine="480"/>
        <w:rPr>
          <w:color w:val="000000"/>
        </w:rPr>
      </w:pPr>
    </w:p>
    <w:p w:rsidR="00683541" w:rsidRPr="00646E40" w:rsidRDefault="0008647F" w:rsidP="00646E40">
      <w:pPr>
        <w:pStyle w:val="neirong"/>
        <w:spacing w:before="0" w:line="360" w:lineRule="auto"/>
        <w:ind w:left="0" w:firstLineChars="200" w:firstLine="480"/>
        <w:jc w:val="right"/>
        <w:rPr>
          <w:color w:val="000000"/>
        </w:rPr>
      </w:pPr>
      <w:r w:rsidRPr="00646E40">
        <w:rPr>
          <w:color w:val="000000"/>
        </w:rPr>
        <w:t>财通</w:t>
      </w:r>
      <w:r w:rsidR="00683541" w:rsidRPr="00646E40">
        <w:rPr>
          <w:color w:val="000000"/>
        </w:rPr>
        <w:t>基金管理有限公司</w:t>
      </w:r>
    </w:p>
    <w:p w:rsidR="00683541" w:rsidRPr="00646E40" w:rsidRDefault="00E07755" w:rsidP="00646E40">
      <w:pPr>
        <w:pStyle w:val="neirong"/>
        <w:spacing w:before="0" w:line="360" w:lineRule="auto"/>
        <w:ind w:left="0" w:firstLineChars="200" w:firstLine="480"/>
        <w:jc w:val="right"/>
        <w:rPr>
          <w:color w:val="000000"/>
        </w:rPr>
      </w:pPr>
      <w:r w:rsidRPr="00646E40">
        <w:rPr>
          <w:color w:val="000000"/>
        </w:rPr>
        <w:t>二〇二</w:t>
      </w:r>
      <w:r w:rsidR="00D72509" w:rsidRPr="00646E40">
        <w:rPr>
          <w:color w:val="000000"/>
        </w:rPr>
        <w:t>三</w:t>
      </w:r>
      <w:r w:rsidRPr="00646E40">
        <w:rPr>
          <w:color w:val="000000"/>
        </w:rPr>
        <w:t>年</w:t>
      </w:r>
      <w:r w:rsidR="00E92DF6" w:rsidRPr="00646E40">
        <w:rPr>
          <w:color w:val="000000"/>
        </w:rPr>
        <w:t>十</w:t>
      </w:r>
      <w:r w:rsidRPr="00646E40">
        <w:rPr>
          <w:color w:val="000000"/>
        </w:rPr>
        <w:t>月</w:t>
      </w:r>
      <w:r w:rsidR="005E2781" w:rsidRPr="00646E40">
        <w:rPr>
          <w:color w:val="000000"/>
        </w:rPr>
        <w:t>二十</w:t>
      </w:r>
      <w:r w:rsidRPr="00646E40">
        <w:rPr>
          <w:color w:val="000000"/>
        </w:rPr>
        <w:t>日</w:t>
      </w:r>
    </w:p>
    <w:sectPr w:rsidR="00683541" w:rsidRPr="00646E40" w:rsidSect="004510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D6" w:rsidRDefault="005B52D6" w:rsidP="00BD2185">
      <w:r>
        <w:separator/>
      </w:r>
    </w:p>
  </w:endnote>
  <w:endnote w:type="continuationSeparator" w:id="0">
    <w:p w:rsidR="005B52D6" w:rsidRDefault="005B52D6" w:rsidP="00BD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D6" w:rsidRDefault="005B52D6" w:rsidP="00BD2185">
      <w:r>
        <w:separator/>
      </w:r>
    </w:p>
  </w:footnote>
  <w:footnote w:type="continuationSeparator" w:id="0">
    <w:p w:rsidR="005B52D6" w:rsidRDefault="005B52D6" w:rsidP="00BD2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0" w:rsidRDefault="004E2536" w:rsidP="007C3ED8">
    <w:pPr>
      <w:pStyle w:val="a3"/>
      <w:pBdr>
        <w:bottom w:val="single" w:sz="6" w:space="2" w:color="auto"/>
      </w:pBdr>
      <w:tabs>
        <w:tab w:val="clear" w:pos="4153"/>
      </w:tabs>
      <w:jc w:val="left"/>
    </w:pPr>
    <w:r w:rsidRPr="00B30C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 w:rsidR="00FD46E0">
      <w:tab/>
    </w:r>
    <w:r w:rsidR="00FD46E0">
      <w:rPr>
        <w:rFonts w:ascii="隶书" w:eastAsia="隶书" w:hint="eastAsia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41"/>
    <w:rsid w:val="0001130B"/>
    <w:rsid w:val="00041988"/>
    <w:rsid w:val="00077A7D"/>
    <w:rsid w:val="00084C92"/>
    <w:rsid w:val="0008647F"/>
    <w:rsid w:val="000C6134"/>
    <w:rsid w:val="000E1FB1"/>
    <w:rsid w:val="000E3DDA"/>
    <w:rsid w:val="00100396"/>
    <w:rsid w:val="00106659"/>
    <w:rsid w:val="00111721"/>
    <w:rsid w:val="001123C3"/>
    <w:rsid w:val="001132D3"/>
    <w:rsid w:val="001134B0"/>
    <w:rsid w:val="0012358E"/>
    <w:rsid w:val="0013323A"/>
    <w:rsid w:val="001B3647"/>
    <w:rsid w:val="001C1529"/>
    <w:rsid w:val="001C3F56"/>
    <w:rsid w:val="00202168"/>
    <w:rsid w:val="00204C2A"/>
    <w:rsid w:val="0021785E"/>
    <w:rsid w:val="00242A94"/>
    <w:rsid w:val="0029199A"/>
    <w:rsid w:val="002A0530"/>
    <w:rsid w:val="002D336B"/>
    <w:rsid w:val="0030635D"/>
    <w:rsid w:val="00377F7C"/>
    <w:rsid w:val="003E2B10"/>
    <w:rsid w:val="003F5D03"/>
    <w:rsid w:val="00451035"/>
    <w:rsid w:val="0049547C"/>
    <w:rsid w:val="004A7132"/>
    <w:rsid w:val="004C1CFA"/>
    <w:rsid w:val="004E2536"/>
    <w:rsid w:val="004E514C"/>
    <w:rsid w:val="004E5B80"/>
    <w:rsid w:val="004F7862"/>
    <w:rsid w:val="00517269"/>
    <w:rsid w:val="00521BA7"/>
    <w:rsid w:val="00533E9B"/>
    <w:rsid w:val="0056103D"/>
    <w:rsid w:val="00575247"/>
    <w:rsid w:val="00580E85"/>
    <w:rsid w:val="0059257E"/>
    <w:rsid w:val="005A0802"/>
    <w:rsid w:val="005B52D6"/>
    <w:rsid w:val="005E2781"/>
    <w:rsid w:val="005E735B"/>
    <w:rsid w:val="00610261"/>
    <w:rsid w:val="00621A3F"/>
    <w:rsid w:val="006234E3"/>
    <w:rsid w:val="006305C0"/>
    <w:rsid w:val="00632A1B"/>
    <w:rsid w:val="00646E40"/>
    <w:rsid w:val="0067498C"/>
    <w:rsid w:val="00683541"/>
    <w:rsid w:val="006858CD"/>
    <w:rsid w:val="006E76DF"/>
    <w:rsid w:val="00717FC4"/>
    <w:rsid w:val="00734C06"/>
    <w:rsid w:val="00741859"/>
    <w:rsid w:val="007A3103"/>
    <w:rsid w:val="007A5B1E"/>
    <w:rsid w:val="007B0640"/>
    <w:rsid w:val="007B59B6"/>
    <w:rsid w:val="007C3ED8"/>
    <w:rsid w:val="007D3BC6"/>
    <w:rsid w:val="007D5EBD"/>
    <w:rsid w:val="007F7039"/>
    <w:rsid w:val="00802C0C"/>
    <w:rsid w:val="008152C0"/>
    <w:rsid w:val="00817F64"/>
    <w:rsid w:val="00845896"/>
    <w:rsid w:val="00865E0E"/>
    <w:rsid w:val="00871264"/>
    <w:rsid w:val="00874119"/>
    <w:rsid w:val="008B05FA"/>
    <w:rsid w:val="008C66C0"/>
    <w:rsid w:val="008E0800"/>
    <w:rsid w:val="00904139"/>
    <w:rsid w:val="00913BDC"/>
    <w:rsid w:val="009471A0"/>
    <w:rsid w:val="00951A81"/>
    <w:rsid w:val="00976422"/>
    <w:rsid w:val="0099301F"/>
    <w:rsid w:val="009B6E1F"/>
    <w:rsid w:val="009D07B4"/>
    <w:rsid w:val="009E6031"/>
    <w:rsid w:val="00A1727D"/>
    <w:rsid w:val="00A335E3"/>
    <w:rsid w:val="00A52C9E"/>
    <w:rsid w:val="00A74473"/>
    <w:rsid w:val="00A94831"/>
    <w:rsid w:val="00AC7A7B"/>
    <w:rsid w:val="00AD69F3"/>
    <w:rsid w:val="00AE3444"/>
    <w:rsid w:val="00B03E71"/>
    <w:rsid w:val="00B2350F"/>
    <w:rsid w:val="00B35ED3"/>
    <w:rsid w:val="00B607DE"/>
    <w:rsid w:val="00B6215A"/>
    <w:rsid w:val="00B650EF"/>
    <w:rsid w:val="00B7034F"/>
    <w:rsid w:val="00B77DE9"/>
    <w:rsid w:val="00B90FEB"/>
    <w:rsid w:val="00BD2185"/>
    <w:rsid w:val="00BD4900"/>
    <w:rsid w:val="00BF3E04"/>
    <w:rsid w:val="00BF7D82"/>
    <w:rsid w:val="00C34B52"/>
    <w:rsid w:val="00C4336F"/>
    <w:rsid w:val="00C4539B"/>
    <w:rsid w:val="00C478FF"/>
    <w:rsid w:val="00C82C73"/>
    <w:rsid w:val="00CC4837"/>
    <w:rsid w:val="00D72509"/>
    <w:rsid w:val="00DB1CC9"/>
    <w:rsid w:val="00DB1F3E"/>
    <w:rsid w:val="00DD22B4"/>
    <w:rsid w:val="00E07755"/>
    <w:rsid w:val="00E110DF"/>
    <w:rsid w:val="00E13E14"/>
    <w:rsid w:val="00E17769"/>
    <w:rsid w:val="00E345FC"/>
    <w:rsid w:val="00E430C5"/>
    <w:rsid w:val="00E92DF6"/>
    <w:rsid w:val="00EB6D4A"/>
    <w:rsid w:val="00F16528"/>
    <w:rsid w:val="00F27CAD"/>
    <w:rsid w:val="00F27D82"/>
    <w:rsid w:val="00F27F72"/>
    <w:rsid w:val="00F30773"/>
    <w:rsid w:val="00F37087"/>
    <w:rsid w:val="00F43AF7"/>
    <w:rsid w:val="00F60BB3"/>
    <w:rsid w:val="00F62251"/>
    <w:rsid w:val="00F631F1"/>
    <w:rsid w:val="00F71C19"/>
    <w:rsid w:val="00F73993"/>
    <w:rsid w:val="00F82453"/>
    <w:rsid w:val="00F92743"/>
    <w:rsid w:val="00FA106E"/>
    <w:rsid w:val="00FB4F7D"/>
    <w:rsid w:val="00FD46E0"/>
    <w:rsid w:val="00FD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BD2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1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BD21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7FC4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717FC4"/>
    <w:rPr>
      <w:sz w:val="18"/>
      <w:szCs w:val="18"/>
    </w:rPr>
  </w:style>
  <w:style w:type="character" w:styleId="a6">
    <w:name w:val="Hyperlink"/>
    <w:uiPriority w:val="99"/>
    <w:unhideWhenUsed/>
    <w:rsid w:val="007A3103"/>
    <w:rPr>
      <w:color w:val="0563C1"/>
      <w:u w:val="single"/>
    </w:rPr>
  </w:style>
  <w:style w:type="character" w:styleId="a7">
    <w:name w:val="annotation reference"/>
    <w:uiPriority w:val="99"/>
    <w:semiHidden/>
    <w:unhideWhenUsed/>
    <w:rsid w:val="001C3F5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C3F56"/>
    <w:pPr>
      <w:jc w:val="left"/>
    </w:pPr>
  </w:style>
  <w:style w:type="character" w:customStyle="1" w:styleId="Char2">
    <w:name w:val="批注文字 Char"/>
    <w:link w:val="a8"/>
    <w:uiPriority w:val="99"/>
    <w:semiHidden/>
    <w:rsid w:val="001C3F56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C3F56"/>
    <w:rPr>
      <w:b/>
      <w:bCs/>
    </w:rPr>
  </w:style>
  <w:style w:type="character" w:customStyle="1" w:styleId="Char3">
    <w:name w:val="批注主题 Char"/>
    <w:link w:val="a9"/>
    <w:uiPriority w:val="99"/>
    <w:semiHidden/>
    <w:rsid w:val="001C3F56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E17769"/>
    <w:rPr>
      <w:kern w:val="2"/>
      <w:sz w:val="21"/>
      <w:szCs w:val="22"/>
    </w:rPr>
  </w:style>
  <w:style w:type="character" w:customStyle="1" w:styleId="val6">
    <w:name w:val="val6"/>
    <w:rsid w:val="006E76DF"/>
  </w:style>
  <w:style w:type="paragraph" w:customStyle="1" w:styleId="neirong">
    <w:name w:val="neirong"/>
    <w:basedOn w:val="a"/>
    <w:rsid w:val="0013323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48CB-A671-4D74-B7B4-01B27F22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4</DocSecurity>
  <Lines>3</Lines>
  <Paragraphs>1</Paragraphs>
  <ScaleCrop>false</ScaleCrop>
  <Company>中国平安保险(集团)股份有限公司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汪红宇</dc:creator>
  <cp:keywords/>
  <cp:lastModifiedBy>ZHONGM</cp:lastModifiedBy>
  <cp:revision>2</cp:revision>
  <dcterms:created xsi:type="dcterms:W3CDTF">2023-10-19T16:01:00Z</dcterms:created>
  <dcterms:modified xsi:type="dcterms:W3CDTF">2023-10-19T16:01:00Z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[DocID]=A6A0129A-E3A9-4E8C-8B8F-8EF35AEBF2BA</vt:lpwstr>
  </property>
  <property fmtid="{D5CDD505-2E9C-101B-9397-08002B2CF9AE}" pid="3" name="_IPGFLOW_P-C97D_E-1_FP-1_SP-1_CV-DAAF2D26_CN-CAD57A43">
    <vt:lpwstr>ORgzAYMmhW8IqyajvuD8SII/GvUcy0+tJk7NNsu7Mbige3QBTUJeahxvYkEI4Gm/5ZRx16gWgMbkgMghZ80DSWvUHLjpsbgKekQfUM5s7UMbvk+SFQy0am3JYwE9qkYC/TYnCybOKOshsJ/2/0DNmZEg86ficrxz537XsXidSrGug3A76sZ38kPOUBuQr7SdMLaVQRa+JwGINFNt9DXuvVTb7j5zsEJI3atSsIFCF0b8/1LNaA+uNKu03H2J50W</vt:lpwstr>
  </property>
  <property fmtid="{D5CDD505-2E9C-101B-9397-08002B2CF9AE}" pid="4" name="_IPGFLOW_P-C97D_E-1_FP-1_SP-2_CV-659BDE78_CN-46E51101">
    <vt:lpwstr>sdynqOrgOJo9GvaRRlgvPrg==</vt:lpwstr>
  </property>
  <property fmtid="{D5CDD505-2E9C-101B-9397-08002B2CF9AE}" pid="5" name="_IPGFLOW_P-C97D_E-0_FP-1_CV-44BF58F7_CN-F9463C3B">
    <vt:lpwstr>DPSPMK|3|280|2|0</vt:lpwstr>
  </property>
  <property fmtid="{D5CDD505-2E9C-101B-9397-08002B2CF9AE}" pid="6" name="_IPGFLOW_P-C97D_E-1_FP-2_SP-1_CV-7C832864_CN-5F8526D1">
    <vt:lpwstr>ORgzAYMmhW8IqyajvuD8SFUy+JQbKFPsqpoTdQyUhO9iaOThu2etLRj83vv8m/huMI+L20tsBjSgQTZB/m7gaS9IFvUwiJ0B9iS0dm2RgEBPvcU5ULG4u/T9zweBGdanKc9op5CxB2SDWXEZlL7OlCUb6Ubw5t0krT/DtlE/4IPRO5nQDmeDrh+2d1whZfSDaBTxgNhqT9uuUCzym8YmBJFwvpvAP9+MZIn4wrBkhuWIrFikvRL4sNz0nMRj4uX</vt:lpwstr>
  </property>
  <property fmtid="{D5CDD505-2E9C-101B-9397-08002B2CF9AE}" pid="7" name="_IPGFLOW_P-C97D_E-1_FP-2_SP-2_CV-4054A41_CN-4525EE87">
    <vt:lpwstr>ms0iosE8ovokCnvLThqVboQ==</vt:lpwstr>
  </property>
  <property fmtid="{D5CDD505-2E9C-101B-9397-08002B2CF9AE}" pid="8" name="_IPGFLOW_P-C97D_E-0_FP-2_CV-44BF58F7_CN-448C50F5">
    <vt:lpwstr>DPSPMK|3|280|2|0</vt:lpwstr>
  </property>
  <property fmtid="{D5CDD505-2E9C-101B-9397-08002B2CF9AE}" pid="9" name="_IPGFLOW_P-C97D_E-1_FP-3_SP-1_CV-DD2CC8F_CN-EC5E5300">
    <vt:lpwstr>ORgzAYMmhW8IqyajvuD8SCXeRR/J5m6qI67yXliPnCFW6+SoertFynXR7VnlQRFGMk6PSr0EDQBW5N8/y9syNXgEp4z4oMlo9YXD2LNIJ5XJ+fw8S1kL9bfQP9nIKGSGNamRtQSKrSoKe3CyON4utydF8it0rxzcM6sePE0PluN1z7Nox0Nf3wDs4ZNqNEMvhlWgrMhvjeu+1+ekm+ws4kTF9LHjSXOpSCC4IT20J3W0wKSTNzLB+jAjJN7DWJ3</vt:lpwstr>
  </property>
  <property fmtid="{D5CDD505-2E9C-101B-9397-08002B2CF9AE}" pid="10" name="_IPGFLOW_P-C97D_E-1_FP-3_SP-2_CV-76A74854_CN-64A6F5A4">
    <vt:lpwstr>xSy4TAFfYhxwGWVz1AKIbcw==</vt:lpwstr>
  </property>
  <property fmtid="{D5CDD505-2E9C-101B-9397-08002B2CF9AE}" pid="11" name="_IPGFLOW_P-C97D_E-0_FP-3_CV-44BF58F7_CN-991A8970">
    <vt:lpwstr>DPSPMK|3|280|2|0</vt:lpwstr>
  </property>
  <property fmtid="{D5CDD505-2E9C-101B-9397-08002B2CF9AE}" pid="12" name="_IPGFLOW_P-C97D_E-1_FP-4_SP-1_CV-73C5D057_CN-A157EE5C">
    <vt:lpwstr>ORgzAYMmhW8IqyajvuD8SIfZCmxV0P/bTiXtPwmeVVI26JpuZdGLHn/jCvz1i6e2oMZMc0FTv5tk9B9rQpatAeNXKLFtE9Rk6hFA1DoaUvE1IUTp/wcNtZ9m/HXLX3gh1ey1Kgjbl/KCJrTJKqWmKtn1xMOH+CRaI9/fuTvA4CbShJOub0qKp5YKtkb1l5CsoE2VbjexJF+35n3TZ3Yp8qU2qOsUQUme+Stm5j9kA6rhygd3wBuykYpymomLWon</vt:lpwstr>
  </property>
  <property fmtid="{D5CDD505-2E9C-101B-9397-08002B2CF9AE}" pid="13" name="_IPGFLOW_P-C97D_E-1_FP-4_SP-2_CV-52378946_CN-C909F586">
    <vt:lpwstr>BhFYLeTHDNr2qoosERGZSww==</vt:lpwstr>
  </property>
  <property fmtid="{D5CDD505-2E9C-101B-9397-08002B2CF9AE}" pid="14" name="_IPGFLOW_P-C97D_E-0_FP-4_CV-44BF58F7_CN-E4698F28">
    <vt:lpwstr>DPSPMK|3|280|2|0</vt:lpwstr>
  </property>
  <property fmtid="{D5CDD505-2E9C-101B-9397-08002B2CF9AE}" pid="15" name="_IPGFLOW_P-C97D_E-0_CV-78A357D3_CN-DAFEAE74">
    <vt:lpwstr>DPFPMK|3|50|10|0</vt:lpwstr>
  </property>
  <property fmtid="{D5CDD505-2E9C-101B-9397-08002B2CF9AE}" pid="16" name="_IPGFLOW_P-C97D_E-1_FP-5_SP-1_CV-399DF170_CN-7ADBB4C">
    <vt:lpwstr>ORgzAYMmhW8IqyajvuD8SBtgJYWjt+ZpEHme+I0sM25SY1XRALSqlWTMlmItPZhmYxulohH0amgEkQU+H7UL6TdX+bSLxARl9d2xp+7mfbVlqImAePdV+tYcPsMKcJ4N8fiOT5W00Ge4Sveqd5CQku86IvAiU+tSAqnWzm9sAQQ+R4eh6GtdBY3QECRNbQtlx42vfvkdM8BpZZoWoJxk5+y2gQXpDdHfeJEC0xNSaHDAEluVcNlSi/SSqynONQt</vt:lpwstr>
  </property>
  <property fmtid="{D5CDD505-2E9C-101B-9397-08002B2CF9AE}" pid="17" name="_IPGFLOW_P-C97D_E-1_FP-5_SP-2_CV-905AE8F4_CN-2D30D95D">
    <vt:lpwstr>ktSHYZxD5SVzO0MRHhWUIag==</vt:lpwstr>
  </property>
  <property fmtid="{D5CDD505-2E9C-101B-9397-08002B2CF9AE}" pid="18" name="_IPGFLOW_P-C97D_E-0_FP-5_CV-44BF58F7_CN-39FF56AD">
    <vt:lpwstr>DPSPMK|3|280|2|0</vt:lpwstr>
  </property>
  <property fmtid="{D5CDD505-2E9C-101B-9397-08002B2CF9AE}" pid="19" name="_IPGFLOW_P-C97D_E-1_FP-6_SP-1_CV-8F365AF2_CN-7DB904CA">
    <vt:lpwstr>Pj9xeZQpaUuBhyb1/jX58ktICE0X3HLAhiCKR5nKPrKR141NxAdME/XD/5HYjnafWZgkDVONuDqihjm6+ayhkgXoesgC5CH5YpS/rANoalgedx1VEW1ewmCJKhjIMVwpetBfwGBqT6eoPtqXGP69tgLKXSKHLeZ1kvBc1tG68tgGkvAamH+RkGa3Xz8vsK3ZQNr7ZuOsmY2iofmVvoMVp3uma2n+kobngn1ZnxTPI0EXYcWrdVdRThS5vsHRVnv</vt:lpwstr>
  </property>
  <property fmtid="{D5CDD505-2E9C-101B-9397-08002B2CF9AE}" pid="20" name="_IPGFLOW_P-C97D_E-1_FP-6_SP-2_CV-84AB4957_CN-671AC3F4">
    <vt:lpwstr>t5bfySYnHvRk76MEZsd2hT5oTronqzsiKQ3sAQV17sDSQ5w/+nKrCtXHNyrNqPMuO/U4qUtvb2c38O9d7bOlMctG3JTcp30toBrRxNE6yBPw0j/pEeNdCpPwwzorSrQbb</vt:lpwstr>
  </property>
  <property fmtid="{D5CDD505-2E9C-101B-9397-08002B2CF9AE}" pid="21" name="_IPGFLOW_P-C97D_E-0_FP-6_CV-1748F583_CN-A12792A8">
    <vt:lpwstr>DPSPMK|3|384|2|0</vt:lpwstr>
  </property>
  <property fmtid="{D5CDD505-2E9C-101B-9397-08002B2CF9AE}" pid="22" name="_IPGFLOW_P-C97D_E-1_FP-7_SP-1_CV-F48A9299_CN-52E7E997">
    <vt:lpwstr>Pj9xeZQpaUuBhyb1/jX58h9mYll+krjKSLNYtxg7gVkt5LKM7oWXoktDxgakAVqSr6K2DsIkXqXSb02RZrj0Z8HEDdL1NNz7PfkWfobheitjbkAj5qAsO9wcAng7TDz1q/OFfxepUEwjg2I9ThAn6xL+akdRfdpB9zP9Mncx+6O127xwj5aXoTnJN/kaneyCRs7ddKmyQ2XiXdzXj0hLQj5LqKCBBpLzDlDgHIeut6+SHnohsCbnPT0YY4MQQdr</vt:lpwstr>
  </property>
  <property fmtid="{D5CDD505-2E9C-101B-9397-08002B2CF9AE}" pid="23" name="_IPGFLOW_P-C97D_E-1_FP-7_SP-2_CV-FCF66DF7_CN-FB387718">
    <vt:lpwstr>U51Gglte2XcHVq8Zdb7kND5kfrukFxQLI/CNcr31k6KW320vjdVf/FLr78OcxIBvJGYsNKWhgn89rKLTDWJmXFB43kj/mz42Vt1zbO2duvkzSPAI+T98zkufBvgqbWEaW</vt:lpwstr>
  </property>
  <property fmtid="{D5CDD505-2E9C-101B-9397-08002B2CF9AE}" pid="24" name="_IPGFLOW_P-C97D_E-0_FP-7_CV-1748F583_CN-7CB14B2D">
    <vt:lpwstr>DPSPMK|3|384|2|0</vt:lpwstr>
  </property>
  <property fmtid="{D5CDD505-2E9C-101B-9397-08002B2CF9AE}" pid="25" name="_IPGFLOW_P-C97D_E-1_FP-8_SP-1_CV-D783B3B0_CN-5CACB683">
    <vt:lpwstr>Pj9xeZQpaUuBhyb1/jX58nRdiFgtpCAlfnZkh92fLQVsuEcdlqyAG5ZLLTsgmyWhtJ7KqLRDfUsLe1B6H6LiomKXFlzIBcBk1mtVQT9va+3HA0SXdlsUGrAiO5uFGgCx76PB4yCrrRlsMihEVK/NM2L5EHqnWAxxg9Mty4pXXCCUb4NZdVHdJXRQ+RmMuW5ac4yxIOjqrjVB73sY+gGhQ1wtWJA9tjce/B31YLANfOkpNHpLQR5nD7TnBf8AQMR</vt:lpwstr>
  </property>
  <property fmtid="{D5CDD505-2E9C-101B-9397-08002B2CF9AE}" pid="26" name="_IPGFLOW_P-C97D_E-1_FP-8_SP-2_CV-456DA734_CN-8FA48CC7">
    <vt:lpwstr>rhA1vDd01xr3hI66elF2h3/3a9EyUvEyQL70hDXBrCTA3OAkRabkA4CSW2KenYplQmsCn7aPUAGU3rOB0DuA16A6UtjtupgyA9wh9Kino16gT3qC8InnONABOjGMhavnk</vt:lpwstr>
  </property>
  <property fmtid="{D5CDD505-2E9C-101B-9397-08002B2CF9AE}" pid="27" name="_IPGFLOW_P-C97D_E-0_FP-8_CV-1748F583_CN-5BC19E18">
    <vt:lpwstr>DPSPMK|3|384|2|0</vt:lpwstr>
  </property>
  <property fmtid="{D5CDD505-2E9C-101B-9397-08002B2CF9AE}" pid="28" name="_IPGFLOW_P-C97D_E-1_FP-9_SP-1_CV-2391EEF9_CN-4C096D58">
    <vt:lpwstr>/Mc2nseFqds5Hpnw6gVhXlgct4K8zU/XkW/L4v4WNLw4YS0Yi0Dg3jTbISPvor+qaHNDkM1LllvI5VYeB0cMlK72ZGorFY2oNUntAGpD+aNZtVDccFCl2tr/umoTvxY0a8Gdfg0lZDbw4W7jHo+CGjjF0zQ6zaqBH2UOh+5eXoPRNdjJX9CX8oWJUC2Qyc0t4NCyawv+adUhBvLZa6RAIdgZrXKxxnQvGyl6iF3MVzPp/HNvR16SrHXw2u3Me76</vt:lpwstr>
  </property>
  <property fmtid="{D5CDD505-2E9C-101B-9397-08002B2CF9AE}" pid="29" name="_IPGFLOW_P-C97D_E-1_FP-9_SP-2_CV-2CD53D04_CN-17D55ED8">
    <vt:lpwstr>C5rOnHHHNqiT2tQz07xd91tq/XJoQytLJtx3ovY1hKo40i6QLwbGhZxbisHGAueMNdbpK5fTwSmApwSeZycrRJUKfyfY0XksxnArW8LSZno3uABke56/5B/DkZqAuSmlKUQXVg4RM81f1uZCKRDJNEQ==</vt:lpwstr>
  </property>
  <property fmtid="{D5CDD505-2E9C-101B-9397-08002B2CF9AE}" pid="30" name="_IPGFLOW_P-C97D_E-0_FP-9_CV-FB4CA461_CN-FC08EF6A">
    <vt:lpwstr>DPSPMK|3|408|2|0</vt:lpwstr>
  </property>
  <property fmtid="{D5CDD505-2E9C-101B-9397-08002B2CF9AE}" pid="31" name="_IPGFLOW_P-C97D_E-1_FP-A_SP-1_CV-A1F03302_CN-10FBAAB8">
    <vt:lpwstr>/Mc2nseFqds5Hpnw6gVhXvSpzvh2A0qCDrk6FvTSsMrQTsxG1bGTcW5D4qcV92yk0f6QzMlaBR9qsMITn8l9bIr7oXbqOa9eEZkee/TAKwM9FxOExehZlLsG5A4p3mxi81G4Q/Iy2IcvONhcRf7Yu1aM264oZMMBmHtNJQ/Ctjk/kmqq9VDWE+blDWhrgUgL9EnPjsmdbj+UyfP5MaxZjOOKZaJbZLguHkLCJ8HNqvJOAMz0FjU3EFxlmoh7HbT</vt:lpwstr>
  </property>
  <property fmtid="{D5CDD505-2E9C-101B-9397-08002B2CF9AE}" pid="32" name="_IPGFLOW_P-C97D_E-1_FP-A_SP-2_CV-11C4885C_CN-250DBD9A">
    <vt:lpwstr>DQ1Ki/XajTgDGBFRK/RFhqlxAOmdFuPtNtObhOgZAv2Qe3DLELUX8pnHB8k8GUQT1Ec/NJRylhCniFbTFYJvzjzn+5PGCxAtqF7FuBE2R9k7yR3CvXx3dI5NugguigeLcb+QS1wwzX+r5QacBIWwtwCdixGMAtnFXwIXcMJ8aAQZVS90ugj9UPCjS3DJJyhtB7djvZZxVvEf6INg+PDX+cA==</vt:lpwstr>
  </property>
  <property fmtid="{D5CDD505-2E9C-101B-9397-08002B2CF9AE}" pid="33" name="_IPGFLOW_P-C97D_E-0_FP-A_CV-ACF98C78_CN-628B0EAC">
    <vt:lpwstr>DPSPMK|3|472|2|0</vt:lpwstr>
  </property>
</Properties>
</file>