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207C07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深圳前海微众银行股份有限公司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207C07">
        <w:rPr>
          <w:rFonts w:asciiTheme="minorEastAsia" w:hAnsiTheme="minorEastAsia" w:hint="eastAsia"/>
          <w:sz w:val="24"/>
          <w:szCs w:val="24"/>
        </w:rPr>
        <w:t>深圳前海微众银行股份有限公司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207C07">
        <w:rPr>
          <w:rFonts w:asciiTheme="minorEastAsia" w:hAnsiTheme="minorEastAsia" w:hint="eastAsia"/>
          <w:sz w:val="24"/>
          <w:szCs w:val="24"/>
        </w:rPr>
        <w:t>深圳前海微众银行股份有限公司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A560F1">
        <w:rPr>
          <w:rFonts w:asciiTheme="minorEastAsia" w:hAnsiTheme="minorEastAsia"/>
          <w:sz w:val="24"/>
          <w:szCs w:val="24"/>
        </w:rPr>
        <w:t>10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A560F1">
        <w:rPr>
          <w:rFonts w:asciiTheme="minorEastAsia" w:hAnsiTheme="minorEastAsia" w:hint="eastAsia"/>
          <w:sz w:val="24"/>
          <w:szCs w:val="24"/>
        </w:rPr>
        <w:t>11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207C07">
        <w:rPr>
          <w:rFonts w:asciiTheme="minorEastAsia" w:hAnsiTheme="minorEastAsia" w:hint="eastAsia"/>
          <w:sz w:val="24"/>
          <w:szCs w:val="24"/>
        </w:rPr>
        <w:t>深圳前海微众银行股份有限公司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775756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207C07">
        <w:rPr>
          <w:rFonts w:asciiTheme="minorEastAsia" w:hAnsiTheme="minorEastAsia" w:hint="eastAsia"/>
          <w:sz w:val="24"/>
          <w:szCs w:val="24"/>
        </w:rPr>
        <w:t>深圳前海微众银行股份有限公司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9355" w:type="dxa"/>
        <w:tblInd w:w="421" w:type="dxa"/>
        <w:tblLook w:val="04A0"/>
      </w:tblPr>
      <w:tblGrid>
        <w:gridCol w:w="850"/>
        <w:gridCol w:w="6379"/>
        <w:gridCol w:w="2126"/>
      </w:tblGrid>
      <w:tr w:rsidR="00401F08" w:rsidRPr="007623F6" w:rsidTr="00F55C5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50" w:rsidRPr="00F55C50" w:rsidRDefault="00F55C50" w:rsidP="00F55C50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大成策略回报混合型证券投资基金C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018225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大成成长回报六个月持有期混合型证券投资基金A/C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012473/012474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大成弘远回报一年持有期混合型证券投资基金A/C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015564/015565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大成互联网思维混合型证券投资基金A/C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001144/018454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大成慧心优选一年持有期混合型证券投资基金A/C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014859/014860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大成匠心卓越三年持有期混合型证券投资基金A/C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013853/013854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大成景恒混合型证券投资基金</w:t>
            </w:r>
            <w:r w:rsidR="00CB392E" w:rsidRPr="00F55C50">
              <w:rPr>
                <w:rFonts w:ascii="宋体" w:eastAsia="宋体" w:hAnsi="宋体" w:hint="eastAsia"/>
                <w:color w:val="000000"/>
                <w:szCs w:val="21"/>
              </w:rPr>
              <w:t>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CB392E" w:rsidP="00CB392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090019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/006038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大成聚优成长混合型证券投资基金A/C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014224/014225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大成科技创新混合型证券投资基金A/C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008988/008989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大成投资严选六个月持有期混合型证券投资基金A/C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011834/011835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大成新兴活力混合型证券投资基金A/C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016475/016476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大成优选升级一年持有期混合型证券投资基金A/C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010738/010739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大成优质精选混合型证券投资基金A/C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014311/014312</w:t>
            </w:r>
          </w:p>
        </w:tc>
      </w:tr>
      <w:tr w:rsidR="00F55C50" w:rsidRPr="007623F6" w:rsidTr="00F55C5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大成悦享生活混合型证券投资基金A/C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C50" w:rsidRPr="00F55C50" w:rsidRDefault="00F55C50" w:rsidP="00F55C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55C50">
              <w:rPr>
                <w:rFonts w:ascii="宋体" w:eastAsia="宋体" w:hAnsi="宋体" w:hint="eastAsia"/>
                <w:color w:val="000000"/>
                <w:szCs w:val="21"/>
              </w:rPr>
              <w:t>012848/012849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207C07">
        <w:rPr>
          <w:rFonts w:asciiTheme="minorEastAsia" w:hAnsiTheme="minorEastAsia" w:hint="eastAsia"/>
          <w:sz w:val="24"/>
          <w:szCs w:val="24"/>
        </w:rPr>
        <w:t>深圳前海微众银行股份有限公司</w:t>
      </w:r>
    </w:p>
    <w:p w:rsidR="008C2D2F" w:rsidRPr="008C2D2F" w:rsidRDefault="008C2D2F" w:rsidP="008C2D2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7C07">
        <w:rPr>
          <w:rFonts w:asciiTheme="minorEastAsia" w:hAnsiTheme="minorEastAsia" w:hint="eastAsia"/>
          <w:sz w:val="24"/>
          <w:szCs w:val="24"/>
        </w:rPr>
        <w:t>客户服务电话：</w:t>
      </w:r>
      <w:r>
        <w:rPr>
          <w:rFonts w:asciiTheme="minorEastAsia" w:hAnsiTheme="minorEastAsia"/>
          <w:sz w:val="24"/>
          <w:szCs w:val="24"/>
        </w:rPr>
        <w:t>95384</w:t>
      </w:r>
    </w:p>
    <w:p w:rsidR="00207C07" w:rsidRDefault="00207C07" w:rsidP="008C2D2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7C07">
        <w:rPr>
          <w:rFonts w:asciiTheme="minorEastAsia" w:hAnsiTheme="minorEastAsia" w:hint="eastAsia"/>
          <w:sz w:val="24"/>
          <w:szCs w:val="24"/>
        </w:rPr>
        <w:t>网址：www.webank.com</w:t>
      </w:r>
      <w:bookmarkStart w:id="0" w:name="_GoBack"/>
      <w:bookmarkEnd w:id="0"/>
    </w:p>
    <w:p w:rsidR="00D848A4" w:rsidRPr="00054BA2" w:rsidRDefault="00444AB6" w:rsidP="00207C0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</w:t>
      </w:r>
      <w:r w:rsidRPr="00054BA2">
        <w:rPr>
          <w:rFonts w:asciiTheme="minorEastAsia" w:hAnsiTheme="minorEastAsia"/>
          <w:sz w:val="24"/>
          <w:szCs w:val="24"/>
        </w:rPr>
        <w:lastRenderedPageBreak/>
        <w:t>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A560F1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A560F1">
        <w:rPr>
          <w:rFonts w:ascii="宋体" w:eastAsia="宋体" w:hAnsi="宋体" w:hint="eastAsia"/>
          <w:sz w:val="24"/>
          <w:szCs w:val="24"/>
        </w:rPr>
        <w:t>十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40" w:rsidRDefault="00007240" w:rsidP="0098245D">
      <w:r>
        <w:separator/>
      </w:r>
    </w:p>
  </w:endnote>
  <w:endnote w:type="continuationSeparator" w:id="0">
    <w:p w:rsidR="00007240" w:rsidRDefault="0000724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40" w:rsidRDefault="00007240" w:rsidP="0098245D">
      <w:r>
        <w:separator/>
      </w:r>
    </w:p>
  </w:footnote>
  <w:footnote w:type="continuationSeparator" w:id="0">
    <w:p w:rsidR="00007240" w:rsidRDefault="0000724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7240"/>
    <w:rsid w:val="0001232E"/>
    <w:rsid w:val="000158FF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606C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0506"/>
    <w:rsid w:val="00156A00"/>
    <w:rsid w:val="00163A02"/>
    <w:rsid w:val="00163A11"/>
    <w:rsid w:val="0016551C"/>
    <w:rsid w:val="0017389A"/>
    <w:rsid w:val="001761CE"/>
    <w:rsid w:val="00193821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07C07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C4B3F"/>
    <w:rsid w:val="002D347D"/>
    <w:rsid w:val="002D3E58"/>
    <w:rsid w:val="002E7CAF"/>
    <w:rsid w:val="002F3FCE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401F08"/>
    <w:rsid w:val="0040625E"/>
    <w:rsid w:val="0041068E"/>
    <w:rsid w:val="004168F2"/>
    <w:rsid w:val="00426240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44F5"/>
    <w:rsid w:val="004B60E0"/>
    <w:rsid w:val="004B7B6B"/>
    <w:rsid w:val="004C1053"/>
    <w:rsid w:val="004D1670"/>
    <w:rsid w:val="004D7879"/>
    <w:rsid w:val="004E0A78"/>
    <w:rsid w:val="004E32A4"/>
    <w:rsid w:val="004F6CEA"/>
    <w:rsid w:val="00500BDD"/>
    <w:rsid w:val="00502994"/>
    <w:rsid w:val="005128DF"/>
    <w:rsid w:val="00513D99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C04D5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2B25"/>
    <w:rsid w:val="006D6017"/>
    <w:rsid w:val="006F45FA"/>
    <w:rsid w:val="00707432"/>
    <w:rsid w:val="00717ABB"/>
    <w:rsid w:val="00740409"/>
    <w:rsid w:val="007623F6"/>
    <w:rsid w:val="0076752E"/>
    <w:rsid w:val="00775756"/>
    <w:rsid w:val="007760C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603E1"/>
    <w:rsid w:val="008702DB"/>
    <w:rsid w:val="00877C6F"/>
    <w:rsid w:val="008831E7"/>
    <w:rsid w:val="008846CE"/>
    <w:rsid w:val="008A1CBF"/>
    <w:rsid w:val="008A3715"/>
    <w:rsid w:val="008C2D2F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0F1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42FDC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B318B"/>
    <w:rsid w:val="00CB392E"/>
    <w:rsid w:val="00CC0F26"/>
    <w:rsid w:val="00D02A9B"/>
    <w:rsid w:val="00D07243"/>
    <w:rsid w:val="00D101F6"/>
    <w:rsid w:val="00D26314"/>
    <w:rsid w:val="00D346C8"/>
    <w:rsid w:val="00D42FF7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1DD"/>
    <w:rsid w:val="00ED3AA4"/>
    <w:rsid w:val="00EE295E"/>
    <w:rsid w:val="00EE3F51"/>
    <w:rsid w:val="00EF30ED"/>
    <w:rsid w:val="00F13BB8"/>
    <w:rsid w:val="00F165B1"/>
    <w:rsid w:val="00F55C50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E031-8317-4F77-B37D-7D3F5DD0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2023-10-09T16:02:00Z</dcterms:created>
  <dcterms:modified xsi:type="dcterms:W3CDTF">2023-10-09T16:02:00Z</dcterms:modified>
</cp:coreProperties>
</file>