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E" w:rsidRDefault="003545B3" w:rsidP="004E0E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769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C50C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2022年</w:t>
      </w:r>
      <w:r w:rsidR="003C50C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502D2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F8783E" w:rsidRPr="00124159" w:rsidRDefault="00F8783E" w:rsidP="004E0E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8783E" w:rsidRDefault="003545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24159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CF0C6B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02D2F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F8783E" w:rsidRDefault="003545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  <w:r w:rsidRPr="00AF47D4">
        <w:rPr>
          <w:rFonts w:ascii="仿宋" w:eastAsia="仿宋" w:hAnsi="仿宋" w:hint="eastAsia"/>
          <w:color w:val="000000" w:themeColor="text1"/>
          <w:sz w:val="32"/>
          <w:szCs w:val="32"/>
        </w:rPr>
        <w:t>先锋精一灵活配置混合型</w:t>
      </w:r>
      <w:r w:rsidR="00124159" w:rsidRPr="00AF47D4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AF47D4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</w:t>
      </w:r>
      <w:r w:rsidR="00124159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CF0C6B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502D2F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8783E" w:rsidRDefault="003545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8783E" w:rsidRDefault="003545B3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8783E" w:rsidRDefault="003545B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F8783E" w:rsidRDefault="003545B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8783E" w:rsidSect="0024299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6A" w:rsidRDefault="00B7506A">
      <w:r>
        <w:separator/>
      </w:r>
    </w:p>
  </w:endnote>
  <w:endnote w:type="continuationSeparator" w:id="0">
    <w:p w:rsidR="00B7506A" w:rsidRDefault="00B7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8783E" w:rsidRDefault="00242997">
        <w:pPr>
          <w:pStyle w:val="a5"/>
          <w:jc w:val="center"/>
        </w:pPr>
        <w:r>
          <w:fldChar w:fldCharType="begin"/>
        </w:r>
        <w:r w:rsidR="003545B3">
          <w:instrText>PAGE   \* MERGEFORMAT</w:instrText>
        </w:r>
        <w:r>
          <w:fldChar w:fldCharType="separate"/>
        </w:r>
        <w:r w:rsidR="003545B3">
          <w:rPr>
            <w:lang w:val="zh-CN"/>
          </w:rPr>
          <w:t>2</w:t>
        </w:r>
        <w:r>
          <w:fldChar w:fldCharType="end"/>
        </w:r>
      </w:p>
    </w:sdtContent>
  </w:sdt>
  <w:p w:rsidR="00F8783E" w:rsidRDefault="00F878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8783E" w:rsidRDefault="00242997">
        <w:pPr>
          <w:pStyle w:val="a5"/>
          <w:jc w:val="center"/>
        </w:pPr>
        <w:r>
          <w:fldChar w:fldCharType="begin"/>
        </w:r>
        <w:r w:rsidR="003545B3">
          <w:instrText>PAGE   \* MERGEFORMAT</w:instrText>
        </w:r>
        <w:r>
          <w:fldChar w:fldCharType="separate"/>
        </w:r>
        <w:r w:rsidR="004E0E4E" w:rsidRPr="004E0E4E">
          <w:rPr>
            <w:noProof/>
            <w:lang w:val="zh-CN"/>
          </w:rPr>
          <w:t>1</w:t>
        </w:r>
        <w:r>
          <w:fldChar w:fldCharType="end"/>
        </w:r>
      </w:p>
    </w:sdtContent>
  </w:sdt>
  <w:p w:rsidR="00F8783E" w:rsidRDefault="00F87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6A" w:rsidRDefault="00B7506A">
      <w:r>
        <w:separator/>
      </w:r>
    </w:p>
  </w:footnote>
  <w:footnote w:type="continuationSeparator" w:id="0">
    <w:p w:rsidR="00B7506A" w:rsidRDefault="00B75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17862"/>
    <w:rsid w:val="00124159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99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C2820"/>
    <w:rsid w:val="003C3CB5"/>
    <w:rsid w:val="003C50C5"/>
    <w:rsid w:val="003C5A1A"/>
    <w:rsid w:val="003D0424"/>
    <w:rsid w:val="003D32D7"/>
    <w:rsid w:val="003E5126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E4E"/>
    <w:rsid w:val="004E1D5E"/>
    <w:rsid w:val="004E630B"/>
    <w:rsid w:val="004F7313"/>
    <w:rsid w:val="00502D2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F9F"/>
    <w:rsid w:val="005711D9"/>
    <w:rsid w:val="005751C6"/>
    <w:rsid w:val="00576880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761FB"/>
    <w:rsid w:val="006769E2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6A"/>
    <w:rsid w:val="008E6EC1"/>
    <w:rsid w:val="009035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622"/>
    <w:rsid w:val="00AD18DD"/>
    <w:rsid w:val="00AD562B"/>
    <w:rsid w:val="00AE3F47"/>
    <w:rsid w:val="00AE69BF"/>
    <w:rsid w:val="00AF1773"/>
    <w:rsid w:val="00AF47D4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06A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C6B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9100C"/>
    <w:rsid w:val="00FA0934"/>
    <w:rsid w:val="00FA653D"/>
    <w:rsid w:val="00FB23EE"/>
    <w:rsid w:val="00FC34DF"/>
    <w:rsid w:val="00FD0085"/>
    <w:rsid w:val="00FD658E"/>
    <w:rsid w:val="00FE0C5A"/>
    <w:rsid w:val="00FE13A2"/>
    <w:rsid w:val="06AD1EDB"/>
    <w:rsid w:val="2D19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4299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429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4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4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4299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42997"/>
    <w:rPr>
      <w:b/>
      <w:bCs/>
    </w:rPr>
  </w:style>
  <w:style w:type="character" w:styleId="a9">
    <w:name w:val="Hyperlink"/>
    <w:basedOn w:val="a0"/>
    <w:uiPriority w:val="99"/>
    <w:unhideWhenUsed/>
    <w:qFormat/>
    <w:rsid w:val="0024299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4299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42997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24299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42997"/>
    <w:rPr>
      <w:sz w:val="18"/>
      <w:szCs w:val="18"/>
    </w:rPr>
  </w:style>
  <w:style w:type="paragraph" w:styleId="ac">
    <w:name w:val="List Paragraph"/>
    <w:basedOn w:val="a"/>
    <w:uiPriority w:val="34"/>
    <w:qFormat/>
    <w:rsid w:val="0024299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24299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42997"/>
  </w:style>
  <w:style w:type="character" w:customStyle="1" w:styleId="Char4">
    <w:name w:val="批注主题 Char"/>
    <w:basedOn w:val="Char"/>
    <w:link w:val="a8"/>
    <w:uiPriority w:val="99"/>
    <w:semiHidden/>
    <w:qFormat/>
    <w:rsid w:val="0024299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242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85020-A30E-49B7-A161-4A46CED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4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2023-01-18T16:00:00Z</dcterms:created>
  <dcterms:modified xsi:type="dcterms:W3CDTF">2023-01-18T16:00:00Z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CA76969877BD4879A7D3E74BDCE72E3D</vt:lpwstr>
  </property>
</Properties>
</file>