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07" w:rsidRDefault="009F15BD" w:rsidP="00956C0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F15B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兴华瑞丰混合型证券投资基金</w:t>
      </w:r>
    </w:p>
    <w:p w:rsidR="00BB3501" w:rsidRDefault="00BB3501" w:rsidP="00956C0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AE7207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9F15B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兴华瑞丰混合型</w:t>
      </w:r>
      <w:r w:rsidR="00AE7207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E7207" w:rsidRPr="00AE720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AE7207" w:rsidRPr="00AE720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AE7207" w:rsidRPr="00AE7207">
        <w:rPr>
          <w:rFonts w:ascii="仿宋" w:eastAsia="仿宋" w:hAnsi="仿宋" w:hint="eastAsia"/>
          <w:color w:val="000000" w:themeColor="text1"/>
          <w:sz w:val="32"/>
          <w:szCs w:val="32"/>
        </w:rPr>
        <w:t>月1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AE7207" w:rsidRPr="00AE720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E720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AE7207" w:rsidRPr="00AE720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AE7207" w:rsidRPr="00AE720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E7207" w:rsidRPr="00AE720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E7207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Pr="009F15BD">
          <w:rPr>
            <w:rStyle w:val="a7"/>
            <w:rFonts w:ascii="仿宋" w:eastAsia="仿宋" w:hAnsi="仿宋"/>
            <w:sz w:val="32"/>
            <w:szCs w:val="32"/>
          </w:rPr>
          <w:t>www.xinghuafund.com.cn</w:t>
        </w:r>
      </w:hyperlink>
      <w:r w:rsidR="00AE7207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9F15BD">
        <w:rPr>
          <w:rFonts w:ascii="仿宋" w:eastAsia="仿宋" w:hAnsi="仿宋"/>
          <w:color w:val="000000" w:themeColor="text1"/>
          <w:sz w:val="32"/>
          <w:szCs w:val="32"/>
        </w:rPr>
        <w:t>400-067-8815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E7207" w:rsidRDefault="00AE7207" w:rsidP="00AE720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AE7207" w:rsidRDefault="00AE7207" w:rsidP="00AE720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AE7207" w:rsidRDefault="009F15BD" w:rsidP="00AE720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兴华</w:t>
      </w:r>
      <w:r w:rsidR="00AE7207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AE7207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E7207" w:rsidRPr="00B17C02" w:rsidRDefault="00AE7207" w:rsidP="00AE720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</w:t>
      </w:r>
      <w:r w:rsidR="00FC0AB9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C0AB9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C0AB9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92" w:rsidRDefault="00456E92" w:rsidP="009A149B">
      <w:r>
        <w:separator/>
      </w:r>
    </w:p>
  </w:endnote>
  <w:endnote w:type="continuationSeparator" w:id="0">
    <w:p w:rsidR="00456E92" w:rsidRDefault="00456E9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6106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6106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56C0A" w:rsidRPr="00956C0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92" w:rsidRDefault="00456E92" w:rsidP="009A149B">
      <w:r>
        <w:separator/>
      </w:r>
    </w:p>
  </w:footnote>
  <w:footnote w:type="continuationSeparator" w:id="0">
    <w:p w:rsidR="00456E92" w:rsidRDefault="00456E9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2E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1D3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E92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72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C0A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15BD"/>
    <w:rsid w:val="009F72D1"/>
    <w:rsid w:val="00A144A6"/>
    <w:rsid w:val="00A21627"/>
    <w:rsid w:val="00A25EF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E7207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80E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95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AB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613C-8A50-4ADF-9338-8C447768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2022-09-27T16:01:00Z</dcterms:created>
  <dcterms:modified xsi:type="dcterms:W3CDTF">2022-09-27T16:01:00Z</dcterms:modified>
</cp:coreProperties>
</file>