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82731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D3645A" w:rsidP="0082731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2022年第2季度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2731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EC1">
        <w:rPr>
          <w:rFonts w:ascii="仿宋" w:eastAsia="仿宋" w:hAnsi="仿宋" w:hint="eastAsia"/>
          <w:color w:val="000000" w:themeColor="text1"/>
          <w:sz w:val="32"/>
          <w:szCs w:val="32"/>
        </w:rPr>
        <w:t>华润元大景泰混合型证券投资基金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B7EC1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D44B35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3B7EC1" w:rsidRDefault="00D44B35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华润元大成长精选股票型发起式证券投资基金</w:t>
      </w:r>
    </w:p>
    <w:p w:rsidR="0067353C" w:rsidRDefault="0067353C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华润元大价值优选混合型发起式证券投资基金</w:t>
      </w:r>
    </w:p>
    <w:p w:rsidR="00424FC2" w:rsidRDefault="0067353C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华润元大润禧39个月定期开放债券型证券投资基金</w:t>
      </w:r>
    </w:p>
    <w:p w:rsidR="00424FC2" w:rsidRP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华润元大欣享混合型发起式证券投资基金</w:t>
      </w:r>
    </w:p>
    <w:p w:rsid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华润元大核心动力混合型证券投资基金</w:t>
      </w:r>
    </w:p>
    <w:p w:rsidR="00D3645A" w:rsidRDefault="00D3645A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645A">
        <w:rPr>
          <w:rFonts w:ascii="仿宋" w:eastAsia="仿宋" w:hAnsi="仿宋" w:hint="eastAsia"/>
          <w:color w:val="000000" w:themeColor="text1"/>
          <w:sz w:val="32"/>
          <w:szCs w:val="32"/>
        </w:rPr>
        <w:t>华润元大臻选回报混合型证券投资基金</w:t>
      </w:r>
    </w:p>
    <w:p w:rsidR="00340217" w:rsidRPr="005A1AF7" w:rsidRDefault="00BB3501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D364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bookmarkStart w:id="0" w:name="_GoBack"/>
      <w:bookmarkEnd w:id="0"/>
      <w:r w:rsidR="00D3645A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3645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364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3645A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3645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64" w:rsidRDefault="00F25D64" w:rsidP="009A149B">
      <w:r>
        <w:separator/>
      </w:r>
    </w:p>
  </w:endnote>
  <w:endnote w:type="continuationSeparator" w:id="0">
    <w:p w:rsidR="00F25D64" w:rsidRDefault="00F25D6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443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2731D" w:rsidRPr="0082731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443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2731D" w:rsidRPr="0082731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64" w:rsidRDefault="00F25D64" w:rsidP="009A149B">
      <w:r>
        <w:separator/>
      </w:r>
    </w:p>
  </w:footnote>
  <w:footnote w:type="continuationSeparator" w:id="0">
    <w:p w:rsidR="00F25D64" w:rsidRDefault="00F25D6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A6D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FC2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3C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3D9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353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2731D"/>
    <w:rsid w:val="008318C0"/>
    <w:rsid w:val="00831A29"/>
    <w:rsid w:val="00832B61"/>
    <w:rsid w:val="00835A88"/>
    <w:rsid w:val="008443B6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45A"/>
    <w:rsid w:val="00D36E74"/>
    <w:rsid w:val="00D42F13"/>
    <w:rsid w:val="00D43B3D"/>
    <w:rsid w:val="00D44B3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D6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517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D86C-9F6B-4239-B640-2B51FBED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4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2022-07-20T16:03:00Z</dcterms:created>
  <dcterms:modified xsi:type="dcterms:W3CDTF">2022-07-20T16:03:00Z</dcterms:modified>
</cp:coreProperties>
</file>