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0B" w:rsidRDefault="00532EBB" w:rsidP="00CC16C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信达澳亚基金</w:t>
      </w:r>
      <w:r w:rsidR="00FA7F80">
        <w:rPr>
          <w:rFonts w:ascii="仿宋" w:eastAsia="仿宋" w:hAnsi="仿宋" w:hint="eastAsia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Default="0039620B" w:rsidP="00CC16C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022年</w:t>
      </w:r>
      <w:r w:rsidR="00C649D7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CC16C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FA7F8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</w:t>
      </w:r>
      <w:r w:rsidR="0039620B">
        <w:rPr>
          <w:rFonts w:ascii="仿宋" w:eastAsia="仿宋" w:hAnsi="仿宋" w:hint="eastAsia"/>
          <w:color w:val="000000" w:themeColor="text1"/>
          <w:sz w:val="32"/>
          <w:szCs w:val="32"/>
        </w:rPr>
        <w:t>亚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慧管家货币市场基金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慧理财货币市场基金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领先增长混合型证券投资基金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精华灵活配置混合型证券投资基金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="00C649D7">
        <w:rPr>
          <w:rFonts w:ascii="仿宋" w:eastAsia="仿宋" w:hAnsi="仿宋" w:hint="eastAsia"/>
          <w:color w:val="000000" w:themeColor="text1"/>
          <w:sz w:val="32"/>
          <w:szCs w:val="32"/>
        </w:rPr>
        <w:t>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中小盘混合型证券投资基金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红利回报混合型证券投资基金 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产业升级混合型证券投资基金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澳消费优选混合型证券投资基金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信用债债券型证券投资基金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转型创新股票型证券投资基金</w:t>
      </w:r>
    </w:p>
    <w:p w:rsidR="00967B06" w:rsidRPr="00967B06" w:rsidRDefault="00C649D7" w:rsidP="00967B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鑫安债券型证券投资基金</w:t>
      </w:r>
      <w:r w:rsidR="00967B0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67B06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 w:rsidR="00967B0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新能源产业股票型证券投资基金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新目标灵活配置混合型证券投资基金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新财富灵活配置混合型证券投资基金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健康中国灵活配置混合型证券投资基金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安益纯债债券型证券投资基金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中证沪港深高股息精选指数型证券投资基金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信</w:t>
      </w:r>
      <w:r w:rsidR="00C649D7">
        <w:rPr>
          <w:rFonts w:ascii="仿宋" w:eastAsia="仿宋" w:hAnsi="仿宋" w:hint="eastAsia"/>
          <w:color w:val="000000" w:themeColor="text1"/>
          <w:sz w:val="32"/>
          <w:szCs w:val="32"/>
        </w:rPr>
        <w:t>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先进智造股票型证券投资基金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核心科技混合型证券投资基金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量化多因子混合型证券投资基金（LOF）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安盛纯债债券型证券投资基金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量化先锋混合型证券投资基金（LOF）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科技创新一年定期开放混合型证券投资基金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研究优选混合型证券投资基金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蓝筹精选股票型证券投资基金</w:t>
      </w:r>
    </w:p>
    <w:p w:rsidR="00866B03" w:rsidRPr="006F6AD4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匠心臻选两年持有期混合型证券投资基金</w:t>
      </w:r>
    </w:p>
    <w:p w:rsidR="00866B03" w:rsidRPr="006F6AD4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周期动力混合型证券投资基金</w:t>
      </w:r>
    </w:p>
    <w:p w:rsidR="00E37521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="00866B03" w:rsidRPr="00B535AC">
        <w:rPr>
          <w:rFonts w:ascii="仿宋" w:eastAsia="仿宋" w:hAnsi="仿宋" w:hint="eastAsia"/>
          <w:color w:val="000000" w:themeColor="text1"/>
          <w:sz w:val="32"/>
          <w:szCs w:val="32"/>
        </w:rPr>
        <w:t>澳星奕混合型证券投资基金</w:t>
      </w:r>
    </w:p>
    <w:p w:rsidR="00E37521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E37521" w:rsidRPr="00E37521">
        <w:rPr>
          <w:rFonts w:ascii="仿宋" w:eastAsia="仿宋" w:hAnsi="仿宋" w:hint="eastAsia"/>
          <w:color w:val="000000" w:themeColor="text1"/>
          <w:sz w:val="32"/>
          <w:szCs w:val="32"/>
        </w:rPr>
        <w:t>至诚精选混合型证券投资基金</w:t>
      </w:r>
    </w:p>
    <w:p w:rsidR="00E95E0D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E37521" w:rsidRPr="00E37521">
        <w:rPr>
          <w:rFonts w:ascii="仿宋" w:eastAsia="仿宋" w:hAnsi="仿宋" w:hint="eastAsia"/>
          <w:color w:val="000000" w:themeColor="text1"/>
          <w:sz w:val="32"/>
          <w:szCs w:val="32"/>
        </w:rPr>
        <w:t>医药健康混合型证券投资基金</w:t>
      </w:r>
    </w:p>
    <w:p w:rsidR="00E95E0D" w:rsidRPr="00E95E0D" w:rsidRDefault="00E95E0D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95E0D"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="00C649D7">
        <w:rPr>
          <w:rFonts w:ascii="仿宋" w:eastAsia="仿宋" w:hAnsi="仿宋" w:hint="eastAsia"/>
          <w:color w:val="000000" w:themeColor="text1"/>
          <w:sz w:val="32"/>
          <w:szCs w:val="32"/>
        </w:rPr>
        <w:t>澳</w:t>
      </w:r>
      <w:r w:rsidRPr="00E95E0D">
        <w:rPr>
          <w:rFonts w:ascii="仿宋" w:eastAsia="仿宋" w:hAnsi="仿宋" w:hint="eastAsia"/>
          <w:color w:val="000000" w:themeColor="text1"/>
          <w:sz w:val="32"/>
          <w:szCs w:val="32"/>
        </w:rPr>
        <w:t>新能源精选混合型证券投资基金</w:t>
      </w:r>
    </w:p>
    <w:p w:rsidR="000E0FA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E95E0D" w:rsidRPr="00E95E0D">
        <w:rPr>
          <w:rFonts w:ascii="仿宋" w:eastAsia="仿宋" w:hAnsi="仿宋" w:hint="eastAsia"/>
          <w:color w:val="000000" w:themeColor="text1"/>
          <w:sz w:val="32"/>
          <w:szCs w:val="32"/>
        </w:rPr>
        <w:t>领先智选混合型证券投资基金</w:t>
      </w:r>
    </w:p>
    <w:p w:rsidR="000E0FA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0E0FAB"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品质回报6个月持有期混合型证券投资基金</w:t>
      </w:r>
    </w:p>
    <w:p w:rsidR="000E0FA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0E0FAB"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成长精选混合型证券投资基金</w:t>
      </w:r>
    </w:p>
    <w:p w:rsidR="000E0FA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0E0FAB"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恒盛混合型证券投资基金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0E0FAB"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价值精选混合型证券投资基金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鑫益债券型证券投资基金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优势价值混合型证券投资基金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景气优选混合型证券投资基金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优享债券型证券投资基金</w:t>
      </w:r>
    </w:p>
    <w:p w:rsidR="00C649D7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智远三年持有期混合型证券投资基金</w:t>
      </w:r>
    </w:p>
    <w:p w:rsidR="00BB3501" w:rsidRPr="005A1AF7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649D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信澳产业优选一年持有期混合型证券投资基金</w:t>
      </w:r>
      <w:r w:rsidR="000E0FAB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A7F8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535A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0E0FA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A7F80">
        <w:rPr>
          <w:rFonts w:ascii="仿宋" w:eastAsia="仿宋" w:hAnsi="仿宋"/>
          <w:color w:val="000000" w:themeColor="text1"/>
          <w:sz w:val="32"/>
          <w:szCs w:val="32"/>
        </w:rPr>
        <w:t>(</w:t>
      </w:r>
      <w:r w:rsidR="00FA7F80">
        <w:rPr>
          <w:rFonts w:ascii="仿宋" w:eastAsia="仿宋" w:hAnsi="仿宋" w:hint="eastAsia"/>
          <w:color w:val="000000" w:themeColor="text1"/>
          <w:sz w:val="32"/>
          <w:szCs w:val="32"/>
        </w:rPr>
        <w:t>www.fscinda.com</w:t>
      </w:r>
      <w:r w:rsidR="00FA7F80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E95E0D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A7F80" w:rsidRPr="00FA7F80">
        <w:rPr>
          <w:rFonts w:ascii="仿宋" w:eastAsia="仿宋" w:hAnsi="仿宋"/>
          <w:color w:val="000000" w:themeColor="text1"/>
          <w:sz w:val="32"/>
          <w:szCs w:val="32"/>
        </w:rPr>
        <w:t>4008-888-118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FA7F80" w:rsidP="006E420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</w:t>
      </w:r>
      <w:r w:rsidR="0039620B">
        <w:rPr>
          <w:rFonts w:ascii="仿宋" w:eastAsia="仿宋" w:hAnsi="仿宋" w:hint="eastAsia"/>
          <w:color w:val="000000" w:themeColor="text1"/>
          <w:sz w:val="32"/>
          <w:szCs w:val="32"/>
        </w:rPr>
        <w:t>亚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</w:t>
      </w:r>
    </w:p>
    <w:p w:rsidR="00BB3501" w:rsidRPr="00A7247E" w:rsidRDefault="00BB3501" w:rsidP="006E420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A7F8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A7F80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A5EF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E0FA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649D7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649D7">
        <w:rPr>
          <w:rFonts w:ascii="仿宋" w:eastAsia="仿宋" w:hAnsi="仿宋"/>
          <w:color w:val="000000" w:themeColor="text1"/>
          <w:sz w:val="32"/>
          <w:szCs w:val="32"/>
        </w:rPr>
        <w:t>20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FD0" w:rsidRDefault="00080FD0" w:rsidP="009A149B">
      <w:r>
        <w:separator/>
      </w:r>
    </w:p>
  </w:endnote>
  <w:endnote w:type="continuationSeparator" w:id="0">
    <w:p w:rsidR="00080FD0" w:rsidRDefault="00080FD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476C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C16CC" w:rsidRPr="00CC16C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476C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C16CC" w:rsidRPr="00CC16C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FD0" w:rsidRDefault="00080FD0" w:rsidP="009A149B">
      <w:r>
        <w:separator/>
      </w:r>
    </w:p>
  </w:footnote>
  <w:footnote w:type="continuationSeparator" w:id="0">
    <w:p w:rsidR="00080FD0" w:rsidRDefault="00080FD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F701E62"/>
    <w:multiLevelType w:val="hybridMultilevel"/>
    <w:tmpl w:val="1A9EA864"/>
    <w:lvl w:ilvl="0" w:tplc="9EDE242E">
      <w:start w:val="1"/>
      <w:numFmt w:val="decimal"/>
      <w:lvlText w:val="%1、"/>
      <w:lvlJc w:val="left"/>
      <w:pPr>
        <w:ind w:left="92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49CD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0FD0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FAB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4B1F"/>
    <w:rsid w:val="00391944"/>
    <w:rsid w:val="00393949"/>
    <w:rsid w:val="003948AF"/>
    <w:rsid w:val="00394BBC"/>
    <w:rsid w:val="0039620B"/>
    <w:rsid w:val="003A4AC6"/>
    <w:rsid w:val="003C2820"/>
    <w:rsid w:val="003C3CB5"/>
    <w:rsid w:val="003C5A1A"/>
    <w:rsid w:val="003D0424"/>
    <w:rsid w:val="003D32D7"/>
    <w:rsid w:val="003D776B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3E73"/>
    <w:rsid w:val="004C44C4"/>
    <w:rsid w:val="004C625A"/>
    <w:rsid w:val="004C6355"/>
    <w:rsid w:val="004E1D5E"/>
    <w:rsid w:val="004E630B"/>
    <w:rsid w:val="004F7313"/>
    <w:rsid w:val="005158A6"/>
    <w:rsid w:val="0052094C"/>
    <w:rsid w:val="00532EBB"/>
    <w:rsid w:val="00534A41"/>
    <w:rsid w:val="0053650E"/>
    <w:rsid w:val="00542535"/>
    <w:rsid w:val="00544E6E"/>
    <w:rsid w:val="005476CA"/>
    <w:rsid w:val="00547910"/>
    <w:rsid w:val="00551033"/>
    <w:rsid w:val="00560AC4"/>
    <w:rsid w:val="00563FE4"/>
    <w:rsid w:val="00565811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6F7C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2052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206"/>
    <w:rsid w:val="006E4941"/>
    <w:rsid w:val="006E55E9"/>
    <w:rsid w:val="006E5DE5"/>
    <w:rsid w:val="006E7335"/>
    <w:rsid w:val="006F1E9F"/>
    <w:rsid w:val="006F6724"/>
    <w:rsid w:val="006F6AD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4590"/>
    <w:rsid w:val="00725827"/>
    <w:rsid w:val="00725972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B47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B03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64AA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2F82"/>
    <w:rsid w:val="00967A04"/>
    <w:rsid w:val="00967B06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48E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E10"/>
    <w:rsid w:val="00A5780A"/>
    <w:rsid w:val="00A62B15"/>
    <w:rsid w:val="00A63901"/>
    <w:rsid w:val="00A63F21"/>
    <w:rsid w:val="00A7247E"/>
    <w:rsid w:val="00A72BFA"/>
    <w:rsid w:val="00A72FCD"/>
    <w:rsid w:val="00A74844"/>
    <w:rsid w:val="00A7524E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35AC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71C2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49D7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6CC"/>
    <w:rsid w:val="00CC2F35"/>
    <w:rsid w:val="00CC40C3"/>
    <w:rsid w:val="00CD42C4"/>
    <w:rsid w:val="00CE43F8"/>
    <w:rsid w:val="00CE7C8B"/>
    <w:rsid w:val="00CF01CC"/>
    <w:rsid w:val="00CF6D5C"/>
    <w:rsid w:val="00D10B1F"/>
    <w:rsid w:val="00D11C9C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639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2D5C"/>
    <w:rsid w:val="00E16895"/>
    <w:rsid w:val="00E32614"/>
    <w:rsid w:val="00E33250"/>
    <w:rsid w:val="00E3526B"/>
    <w:rsid w:val="00E37521"/>
    <w:rsid w:val="00E5059C"/>
    <w:rsid w:val="00E54C06"/>
    <w:rsid w:val="00E5664A"/>
    <w:rsid w:val="00E7407A"/>
    <w:rsid w:val="00E81A0A"/>
    <w:rsid w:val="00E95E0D"/>
    <w:rsid w:val="00E964F7"/>
    <w:rsid w:val="00EA6F84"/>
    <w:rsid w:val="00EB7931"/>
    <w:rsid w:val="00ED548C"/>
    <w:rsid w:val="00ED7F3F"/>
    <w:rsid w:val="00EE1FF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5EF9"/>
    <w:rsid w:val="00FA653D"/>
    <w:rsid w:val="00FA7F80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245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FD44B-D442-4E22-A4D6-B5EF4A3F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985</Characters>
  <Application>Microsoft Office Word</Application>
  <DocSecurity>4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2022-07-19T16:03:00Z</dcterms:created>
  <dcterms:modified xsi:type="dcterms:W3CDTF">2022-07-19T16:03:00Z</dcterms:modified>
</cp:coreProperties>
</file>