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60" w:rsidRPr="00D409EB" w:rsidRDefault="00540960" w:rsidP="006E4869">
      <w:pPr>
        <w:widowControl/>
        <w:shd w:val="clear" w:color="auto" w:fill="FFFFFF"/>
        <w:spacing w:after="420" w:line="456" w:lineRule="auto"/>
        <w:jc w:val="center"/>
        <w:rPr>
          <w:rFonts w:ascii="fangzhenglantingheijianti" w:eastAsia="方正兰亭黑简体" w:hAnsi="fangzhenglantingheijianti" w:cs="宋体" w:hint="eastAsia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D409EB">
        <w:rPr>
          <w:rFonts w:hint="eastAsia"/>
          <w:b/>
          <w:sz w:val="36"/>
          <w:szCs w:val="36"/>
        </w:rPr>
        <w:t>九泰基金管理有限公司关于终止</w:t>
      </w:r>
      <w:r w:rsidR="00F67676" w:rsidRPr="00F67676">
        <w:rPr>
          <w:rFonts w:hint="eastAsia"/>
          <w:b/>
          <w:sz w:val="36"/>
          <w:szCs w:val="36"/>
        </w:rPr>
        <w:t>上海尚善基金销售</w:t>
      </w:r>
      <w:r w:rsidR="00ED36ED">
        <w:rPr>
          <w:rFonts w:hint="eastAsia"/>
          <w:b/>
          <w:sz w:val="36"/>
          <w:szCs w:val="36"/>
        </w:rPr>
        <w:t>有限公司</w:t>
      </w:r>
      <w:r w:rsidRPr="00D409EB">
        <w:rPr>
          <w:rFonts w:hint="eastAsia"/>
          <w:b/>
          <w:sz w:val="36"/>
          <w:szCs w:val="36"/>
        </w:rPr>
        <w:t>办理旗下基金相关销售业务的公告</w:t>
      </w:r>
    </w:p>
    <w:p w:rsidR="001E4E90" w:rsidRDefault="00540960" w:rsidP="00D409EB">
      <w:pPr>
        <w:widowControl/>
        <w:shd w:val="clear" w:color="auto" w:fill="FFFFFF"/>
        <w:spacing w:line="360" w:lineRule="auto"/>
        <w:ind w:firstLineChars="200" w:firstLine="480"/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</w:pP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为维护投资者的利益，九泰基金管理有限公司（</w:t>
      </w:r>
      <w:r w:rsidR="00391E22" w:rsidRPr="00391E22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以下简称“</w:t>
      </w:r>
      <w:r w:rsidR="00EF4213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本公司</w:t>
      </w:r>
      <w:r w:rsidR="00391E22" w:rsidRPr="00391E22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”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）自</w:t>
      </w:r>
      <w:r w:rsidR="00D85725"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202</w:t>
      </w:r>
      <w:r w:rsidR="00D85725">
        <w:rPr>
          <w:rFonts w:ascii="fangzhenglantingheijianti" w:eastAsia="方正兰亭黑简体" w:hAnsi="fangzhenglantingheijianti" w:cs="宋体"/>
          <w:color w:val="000000"/>
          <w:kern w:val="0"/>
          <w:sz w:val="24"/>
          <w:szCs w:val="24"/>
        </w:rPr>
        <w:t>2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年</w:t>
      </w:r>
      <w:r w:rsidR="00F67676">
        <w:rPr>
          <w:rFonts w:ascii="fangzhenglantingheijianti" w:eastAsia="方正兰亭黑简体" w:hAnsi="fangzhenglantingheijianti" w:cs="宋体"/>
          <w:color w:val="000000"/>
          <w:kern w:val="0"/>
          <w:sz w:val="24"/>
          <w:szCs w:val="24"/>
        </w:rPr>
        <w:t>5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月</w:t>
      </w:r>
      <w:r w:rsidR="00F67676">
        <w:rPr>
          <w:rFonts w:ascii="fangzhenglantingheijianti" w:eastAsia="方正兰亭黑简体" w:hAnsi="fangzhenglantingheijianti" w:cs="宋体"/>
          <w:color w:val="000000"/>
          <w:kern w:val="0"/>
          <w:sz w:val="24"/>
          <w:szCs w:val="24"/>
        </w:rPr>
        <w:t>26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日起终止</w:t>
      </w:r>
      <w:r w:rsidR="00F67676" w:rsidRPr="00F67676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上海尚善基金销售有限公司</w:t>
      </w:r>
      <w:r w:rsidR="00391E22" w:rsidRPr="00391E22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办理</w:t>
      </w:r>
      <w:r w:rsidR="00EF4213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本公司</w:t>
      </w:r>
      <w:r w:rsidR="00391E22" w:rsidRPr="00391E22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旗下基金的认购、申购、定期定额投资及转换等</w:t>
      </w:r>
      <w:r w:rsidR="001E4E90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相关销售</w:t>
      </w:r>
      <w:r w:rsidR="00391E22" w:rsidRPr="00391E22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业务。</w:t>
      </w:r>
    </w:p>
    <w:p w:rsidR="001E4E90" w:rsidRPr="001E4E90" w:rsidRDefault="001E4E90" w:rsidP="001E4E90">
      <w:pPr>
        <w:widowControl/>
        <w:shd w:val="clear" w:color="auto" w:fill="FFFFFF"/>
        <w:spacing w:line="360" w:lineRule="auto"/>
        <w:ind w:firstLineChars="200" w:firstLine="480"/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</w:pPr>
      <w:r w:rsidRPr="001E4E90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1E4E90" w:rsidRPr="001E4E90" w:rsidRDefault="001E4E90" w:rsidP="001E4E90">
      <w:pPr>
        <w:widowControl/>
        <w:shd w:val="clear" w:color="auto" w:fill="FFFFFF"/>
        <w:spacing w:line="360" w:lineRule="auto"/>
        <w:ind w:firstLineChars="200" w:firstLine="480"/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</w:pPr>
      <w:r w:rsidRPr="001E4E90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九泰基金管理有限公司</w:t>
      </w:r>
    </w:p>
    <w:p w:rsidR="00EF4213" w:rsidRDefault="001E4E90" w:rsidP="001E4E90">
      <w:pPr>
        <w:widowControl/>
        <w:shd w:val="clear" w:color="auto" w:fill="FFFFFF"/>
        <w:spacing w:line="360" w:lineRule="auto"/>
        <w:ind w:firstLineChars="200" w:firstLine="480"/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</w:pPr>
      <w:r w:rsidRPr="001E4E90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客户服务电话：</w:t>
      </w:r>
      <w:r w:rsidRPr="001E4E90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400-628-0606</w:t>
      </w:r>
    </w:p>
    <w:p w:rsidR="00EC5305" w:rsidRPr="00D409EB" w:rsidRDefault="00EF4213" w:rsidP="001E4E90">
      <w:pPr>
        <w:widowControl/>
        <w:shd w:val="clear" w:color="auto" w:fill="FFFFFF"/>
        <w:spacing w:line="360" w:lineRule="auto"/>
        <w:ind w:firstLineChars="200" w:firstLine="480"/>
        <w:rPr>
          <w:rFonts w:ascii="fangzhenglantingheijianti" w:eastAsia="方正兰亭黑简体" w:hAnsi="fangzhenglantingheijianti" w:cs="宋体" w:hint="eastAsia"/>
          <w:b/>
          <w:color w:val="000000"/>
          <w:kern w:val="0"/>
          <w:sz w:val="24"/>
          <w:szCs w:val="24"/>
        </w:rPr>
      </w:pPr>
      <w:r w:rsidRPr="00EF4213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公司网址：</w:t>
      </w:r>
      <w:r w:rsidRPr="00EF4213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http://www.jtamc.com</w:t>
      </w:r>
    </w:p>
    <w:p w:rsidR="00EF4213" w:rsidRDefault="00540960" w:rsidP="00D409EB">
      <w:pPr>
        <w:widowControl/>
        <w:shd w:val="clear" w:color="auto" w:fill="FFFFFF"/>
        <w:spacing w:line="360" w:lineRule="auto"/>
        <w:ind w:firstLineChars="200" w:firstLine="480"/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</w:pP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风险提示：</w:t>
      </w:r>
      <w:r w:rsidR="00EF4213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本公司</w:t>
      </w:r>
      <w:r w:rsidR="00AA20EA" w:rsidRPr="00AA20EA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承诺以诚实信用、勤勉尽责的原则管理和运用基金资产，但不保证基金一定盈利，也不保证最低收益。本</w:t>
      </w:r>
      <w:r w:rsidR="00EF4213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公司</w:t>
      </w:r>
      <w:r w:rsidR="00AA20EA" w:rsidRPr="00AA20EA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提醒投资者基金投资的“买者自负”原则，在做出投资决策后，基金运营状况与基金净值变化引致的投资风险，由投资者自行负担。投资者投资时应认真阅读基金合同、招募说明书、</w:t>
      </w:r>
      <w:r w:rsidR="00F55F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基金</w:t>
      </w:r>
      <w:r w:rsidR="00AA20EA" w:rsidRPr="00AA20EA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产品资料概要、临时公告等资料，投资与自身风险承受能力相适应的基金。</w:t>
      </w:r>
    </w:p>
    <w:p w:rsidR="00540960" w:rsidRPr="00D409EB" w:rsidRDefault="00540960" w:rsidP="006E4869">
      <w:pPr>
        <w:widowControl/>
        <w:shd w:val="clear" w:color="auto" w:fill="FFFFFF"/>
        <w:spacing w:line="360" w:lineRule="auto"/>
        <w:ind w:firstLineChars="200" w:firstLine="480"/>
        <w:rPr>
          <w:rFonts w:ascii="方正兰亭黑简体" w:eastAsia="方正兰亭黑简体" w:hAnsi="宋体" w:cs="宋体"/>
          <w:color w:val="666666"/>
          <w:kern w:val="0"/>
          <w:sz w:val="24"/>
          <w:szCs w:val="24"/>
        </w:rPr>
      </w:pP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特此公告。</w:t>
      </w:r>
    </w:p>
    <w:p w:rsidR="00540960" w:rsidRPr="00D409EB" w:rsidRDefault="00540960" w:rsidP="00540960">
      <w:pPr>
        <w:widowControl/>
        <w:shd w:val="clear" w:color="auto" w:fill="FFFFFF"/>
        <w:spacing w:line="456" w:lineRule="auto"/>
        <w:ind w:firstLine="360"/>
        <w:jc w:val="right"/>
        <w:rPr>
          <w:rFonts w:ascii="方正兰亭黑简体" w:eastAsia="方正兰亭黑简体" w:hAnsi="宋体" w:cs="宋体"/>
          <w:color w:val="666666"/>
          <w:kern w:val="0"/>
          <w:sz w:val="24"/>
          <w:szCs w:val="24"/>
        </w:rPr>
      </w:pP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九泰基金管理有限公司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br/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二〇二</w:t>
      </w:r>
      <w:r w:rsidR="00D85725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二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年</w:t>
      </w:r>
      <w:r w:rsidR="00F67676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五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月</w:t>
      </w:r>
      <w:r w:rsidR="00F67676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二十六</w:t>
      </w:r>
      <w:r w:rsidRPr="00D409EB">
        <w:rPr>
          <w:rFonts w:ascii="fangzhenglantingheijianti" w:eastAsia="方正兰亭黑简体" w:hAnsi="fangzhenglantingheijianti" w:cs="宋体" w:hint="eastAsia"/>
          <w:color w:val="000000"/>
          <w:kern w:val="0"/>
          <w:sz w:val="24"/>
          <w:szCs w:val="24"/>
        </w:rPr>
        <w:t>日</w:t>
      </w:r>
    </w:p>
    <w:p w:rsidR="002F12AF" w:rsidRPr="00540960" w:rsidRDefault="002F12AF"/>
    <w:sectPr w:rsidR="002F12AF" w:rsidRPr="00540960" w:rsidSect="006A4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8D" w:rsidRDefault="00173B8D" w:rsidP="00322393">
      <w:r>
        <w:separator/>
      </w:r>
    </w:p>
  </w:endnote>
  <w:endnote w:type="continuationSeparator" w:id="0">
    <w:p w:rsidR="00173B8D" w:rsidRDefault="00173B8D" w:rsidP="0032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zhenglantingheijian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兰亭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8D" w:rsidRDefault="00173B8D" w:rsidP="00322393">
      <w:r>
        <w:separator/>
      </w:r>
    </w:p>
  </w:footnote>
  <w:footnote w:type="continuationSeparator" w:id="0">
    <w:p w:rsidR="00173B8D" w:rsidRDefault="00173B8D" w:rsidP="00322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23"/>
    <w:rsid w:val="0000612D"/>
    <w:rsid w:val="00011024"/>
    <w:rsid w:val="0001239F"/>
    <w:rsid w:val="00042060"/>
    <w:rsid w:val="00046AD0"/>
    <w:rsid w:val="00050468"/>
    <w:rsid w:val="00057C90"/>
    <w:rsid w:val="00060DAA"/>
    <w:rsid w:val="00062163"/>
    <w:rsid w:val="000633AE"/>
    <w:rsid w:val="00070932"/>
    <w:rsid w:val="000758BA"/>
    <w:rsid w:val="0008741B"/>
    <w:rsid w:val="000A39C5"/>
    <w:rsid w:val="000E63DC"/>
    <w:rsid w:val="000F483C"/>
    <w:rsid w:val="000F660F"/>
    <w:rsid w:val="000F6CB5"/>
    <w:rsid w:val="00123FF8"/>
    <w:rsid w:val="00126097"/>
    <w:rsid w:val="00126F7B"/>
    <w:rsid w:val="00127C5E"/>
    <w:rsid w:val="001333EC"/>
    <w:rsid w:val="00142C1D"/>
    <w:rsid w:val="0016137F"/>
    <w:rsid w:val="00164384"/>
    <w:rsid w:val="00167492"/>
    <w:rsid w:val="00173B8D"/>
    <w:rsid w:val="00183F53"/>
    <w:rsid w:val="00191D0A"/>
    <w:rsid w:val="001934C6"/>
    <w:rsid w:val="001A4C81"/>
    <w:rsid w:val="001C02EB"/>
    <w:rsid w:val="001C136E"/>
    <w:rsid w:val="001C39D7"/>
    <w:rsid w:val="001E4E90"/>
    <w:rsid w:val="001E7C49"/>
    <w:rsid w:val="001F070A"/>
    <w:rsid w:val="002028C2"/>
    <w:rsid w:val="00213E28"/>
    <w:rsid w:val="0021535C"/>
    <w:rsid w:val="002176C4"/>
    <w:rsid w:val="002251EB"/>
    <w:rsid w:val="00235AE5"/>
    <w:rsid w:val="00237980"/>
    <w:rsid w:val="002412BB"/>
    <w:rsid w:val="00245700"/>
    <w:rsid w:val="0025065A"/>
    <w:rsid w:val="002540BC"/>
    <w:rsid w:val="002665FE"/>
    <w:rsid w:val="00291176"/>
    <w:rsid w:val="002927F4"/>
    <w:rsid w:val="00292FA8"/>
    <w:rsid w:val="002A665B"/>
    <w:rsid w:val="002A6C12"/>
    <w:rsid w:val="002B5B65"/>
    <w:rsid w:val="002D3A7F"/>
    <w:rsid w:val="002D52CF"/>
    <w:rsid w:val="002E1B5C"/>
    <w:rsid w:val="002E4390"/>
    <w:rsid w:val="002F12AF"/>
    <w:rsid w:val="002F258B"/>
    <w:rsid w:val="002F5C40"/>
    <w:rsid w:val="003056FC"/>
    <w:rsid w:val="00322393"/>
    <w:rsid w:val="00327CEC"/>
    <w:rsid w:val="0033457B"/>
    <w:rsid w:val="0034492F"/>
    <w:rsid w:val="003532E1"/>
    <w:rsid w:val="00353A51"/>
    <w:rsid w:val="00361A5E"/>
    <w:rsid w:val="00364A7D"/>
    <w:rsid w:val="00391E22"/>
    <w:rsid w:val="003974F4"/>
    <w:rsid w:val="00397B8B"/>
    <w:rsid w:val="003B03CB"/>
    <w:rsid w:val="003D02F8"/>
    <w:rsid w:val="003D4EEF"/>
    <w:rsid w:val="003E37B1"/>
    <w:rsid w:val="004006FC"/>
    <w:rsid w:val="0040629C"/>
    <w:rsid w:val="004142B2"/>
    <w:rsid w:val="004168B1"/>
    <w:rsid w:val="00440DAA"/>
    <w:rsid w:val="00444D59"/>
    <w:rsid w:val="00451830"/>
    <w:rsid w:val="00453956"/>
    <w:rsid w:val="004748B2"/>
    <w:rsid w:val="004752D6"/>
    <w:rsid w:val="00475C93"/>
    <w:rsid w:val="00482A9A"/>
    <w:rsid w:val="004A32FE"/>
    <w:rsid w:val="004C27D7"/>
    <w:rsid w:val="004C438C"/>
    <w:rsid w:val="004E236E"/>
    <w:rsid w:val="004E48BC"/>
    <w:rsid w:val="004E67F9"/>
    <w:rsid w:val="004F3F14"/>
    <w:rsid w:val="00502870"/>
    <w:rsid w:val="00512D1E"/>
    <w:rsid w:val="00515E7D"/>
    <w:rsid w:val="005370D9"/>
    <w:rsid w:val="00540960"/>
    <w:rsid w:val="00543FDD"/>
    <w:rsid w:val="005465FF"/>
    <w:rsid w:val="0054766A"/>
    <w:rsid w:val="00563C07"/>
    <w:rsid w:val="00566E44"/>
    <w:rsid w:val="00567318"/>
    <w:rsid w:val="00583901"/>
    <w:rsid w:val="005865A1"/>
    <w:rsid w:val="005914F7"/>
    <w:rsid w:val="00591782"/>
    <w:rsid w:val="00592DED"/>
    <w:rsid w:val="005B064E"/>
    <w:rsid w:val="005B524D"/>
    <w:rsid w:val="005D05B8"/>
    <w:rsid w:val="005D4D6A"/>
    <w:rsid w:val="005E5356"/>
    <w:rsid w:val="005E6487"/>
    <w:rsid w:val="005F0B92"/>
    <w:rsid w:val="005F0CDD"/>
    <w:rsid w:val="005F646B"/>
    <w:rsid w:val="006202FE"/>
    <w:rsid w:val="00637E8C"/>
    <w:rsid w:val="00647923"/>
    <w:rsid w:val="00662460"/>
    <w:rsid w:val="0068189A"/>
    <w:rsid w:val="006839F0"/>
    <w:rsid w:val="006A1B3E"/>
    <w:rsid w:val="006A29FC"/>
    <w:rsid w:val="006A3C7A"/>
    <w:rsid w:val="006A4856"/>
    <w:rsid w:val="006B0E94"/>
    <w:rsid w:val="006B368A"/>
    <w:rsid w:val="006D6406"/>
    <w:rsid w:val="006E4869"/>
    <w:rsid w:val="006E7C99"/>
    <w:rsid w:val="00702939"/>
    <w:rsid w:val="00711F96"/>
    <w:rsid w:val="0071767F"/>
    <w:rsid w:val="007311D1"/>
    <w:rsid w:val="00735689"/>
    <w:rsid w:val="0074250E"/>
    <w:rsid w:val="007607BE"/>
    <w:rsid w:val="00765816"/>
    <w:rsid w:val="00765EF7"/>
    <w:rsid w:val="00795C28"/>
    <w:rsid w:val="007A2E08"/>
    <w:rsid w:val="007B7717"/>
    <w:rsid w:val="007C0D79"/>
    <w:rsid w:val="007D120F"/>
    <w:rsid w:val="007D20E4"/>
    <w:rsid w:val="007D4F6B"/>
    <w:rsid w:val="007E7479"/>
    <w:rsid w:val="00815037"/>
    <w:rsid w:val="00817D6F"/>
    <w:rsid w:val="00820700"/>
    <w:rsid w:val="00825F50"/>
    <w:rsid w:val="00860E3F"/>
    <w:rsid w:val="00892B01"/>
    <w:rsid w:val="008A2E73"/>
    <w:rsid w:val="008C778E"/>
    <w:rsid w:val="008D43CB"/>
    <w:rsid w:val="008D6CAC"/>
    <w:rsid w:val="008E194E"/>
    <w:rsid w:val="008F25BC"/>
    <w:rsid w:val="00910053"/>
    <w:rsid w:val="0091098B"/>
    <w:rsid w:val="0093199A"/>
    <w:rsid w:val="00950A94"/>
    <w:rsid w:val="0097293A"/>
    <w:rsid w:val="00973197"/>
    <w:rsid w:val="00981023"/>
    <w:rsid w:val="009847BC"/>
    <w:rsid w:val="00994D60"/>
    <w:rsid w:val="009979FB"/>
    <w:rsid w:val="009A2C96"/>
    <w:rsid w:val="009C1B66"/>
    <w:rsid w:val="009C1BFB"/>
    <w:rsid w:val="009D1C25"/>
    <w:rsid w:val="009D4064"/>
    <w:rsid w:val="009D4E1D"/>
    <w:rsid w:val="009D5281"/>
    <w:rsid w:val="009E280E"/>
    <w:rsid w:val="009E42C0"/>
    <w:rsid w:val="009E5DA1"/>
    <w:rsid w:val="009F6FC0"/>
    <w:rsid w:val="00A101BB"/>
    <w:rsid w:val="00A24501"/>
    <w:rsid w:val="00A3182F"/>
    <w:rsid w:val="00A337EF"/>
    <w:rsid w:val="00A45251"/>
    <w:rsid w:val="00A45E72"/>
    <w:rsid w:val="00A471A3"/>
    <w:rsid w:val="00A50E25"/>
    <w:rsid w:val="00A755F1"/>
    <w:rsid w:val="00A90B23"/>
    <w:rsid w:val="00A961A1"/>
    <w:rsid w:val="00AA20EA"/>
    <w:rsid w:val="00AA7A13"/>
    <w:rsid w:val="00AB0EEC"/>
    <w:rsid w:val="00AB2375"/>
    <w:rsid w:val="00AB5F49"/>
    <w:rsid w:val="00AD0928"/>
    <w:rsid w:val="00AE5FA1"/>
    <w:rsid w:val="00AE7CA5"/>
    <w:rsid w:val="00AF15E0"/>
    <w:rsid w:val="00AF7F5E"/>
    <w:rsid w:val="00B027FB"/>
    <w:rsid w:val="00B03931"/>
    <w:rsid w:val="00B35F1F"/>
    <w:rsid w:val="00B546F9"/>
    <w:rsid w:val="00B62484"/>
    <w:rsid w:val="00B63DFA"/>
    <w:rsid w:val="00B82D26"/>
    <w:rsid w:val="00B86E4E"/>
    <w:rsid w:val="00BA328E"/>
    <w:rsid w:val="00BA6437"/>
    <w:rsid w:val="00BE789C"/>
    <w:rsid w:val="00BE7BEF"/>
    <w:rsid w:val="00BE7F73"/>
    <w:rsid w:val="00C00ECC"/>
    <w:rsid w:val="00C21C38"/>
    <w:rsid w:val="00C356EC"/>
    <w:rsid w:val="00C62B45"/>
    <w:rsid w:val="00C6409B"/>
    <w:rsid w:val="00C70F4E"/>
    <w:rsid w:val="00C71F67"/>
    <w:rsid w:val="00C76214"/>
    <w:rsid w:val="00C81EB4"/>
    <w:rsid w:val="00C83FCF"/>
    <w:rsid w:val="00C91C47"/>
    <w:rsid w:val="00CB59DA"/>
    <w:rsid w:val="00CD1383"/>
    <w:rsid w:val="00CD4AEC"/>
    <w:rsid w:val="00CE329F"/>
    <w:rsid w:val="00CF6DCE"/>
    <w:rsid w:val="00D05CEA"/>
    <w:rsid w:val="00D311DC"/>
    <w:rsid w:val="00D341C0"/>
    <w:rsid w:val="00D409EB"/>
    <w:rsid w:val="00D47788"/>
    <w:rsid w:val="00D7376E"/>
    <w:rsid w:val="00D85725"/>
    <w:rsid w:val="00DA174E"/>
    <w:rsid w:val="00DB2B8B"/>
    <w:rsid w:val="00DC287D"/>
    <w:rsid w:val="00DE124A"/>
    <w:rsid w:val="00DE2965"/>
    <w:rsid w:val="00DE58B8"/>
    <w:rsid w:val="00E42103"/>
    <w:rsid w:val="00E43973"/>
    <w:rsid w:val="00E550E2"/>
    <w:rsid w:val="00E625D4"/>
    <w:rsid w:val="00E8043E"/>
    <w:rsid w:val="00E80BA2"/>
    <w:rsid w:val="00E848E5"/>
    <w:rsid w:val="00E9089A"/>
    <w:rsid w:val="00E91FEA"/>
    <w:rsid w:val="00E938BD"/>
    <w:rsid w:val="00E95D03"/>
    <w:rsid w:val="00EA18CA"/>
    <w:rsid w:val="00EA1C20"/>
    <w:rsid w:val="00EB322F"/>
    <w:rsid w:val="00EC5305"/>
    <w:rsid w:val="00EC7477"/>
    <w:rsid w:val="00ED0244"/>
    <w:rsid w:val="00ED0BDF"/>
    <w:rsid w:val="00ED36ED"/>
    <w:rsid w:val="00ED69E4"/>
    <w:rsid w:val="00EE14CD"/>
    <w:rsid w:val="00EE5EFA"/>
    <w:rsid w:val="00EF4213"/>
    <w:rsid w:val="00EF5810"/>
    <w:rsid w:val="00F0479A"/>
    <w:rsid w:val="00F15EF4"/>
    <w:rsid w:val="00F26C29"/>
    <w:rsid w:val="00F42EF3"/>
    <w:rsid w:val="00F45544"/>
    <w:rsid w:val="00F55FEB"/>
    <w:rsid w:val="00F615D8"/>
    <w:rsid w:val="00F63865"/>
    <w:rsid w:val="00F67676"/>
    <w:rsid w:val="00F67D30"/>
    <w:rsid w:val="00F942F6"/>
    <w:rsid w:val="00FC69A7"/>
    <w:rsid w:val="00FD4637"/>
    <w:rsid w:val="00FE45B1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60"/>
    <w:rPr>
      <w:strike w:val="0"/>
      <w:dstrike w:val="0"/>
      <w:color w:val="666666"/>
      <w:u w:val="none"/>
      <w:effect w:val="none"/>
      <w:shd w:val="clear" w:color="auto" w:fill="auto"/>
    </w:rPr>
  </w:style>
  <w:style w:type="character" w:styleId="a4">
    <w:name w:val="annotation reference"/>
    <w:basedOn w:val="a0"/>
    <w:uiPriority w:val="99"/>
    <w:semiHidden/>
    <w:unhideWhenUsed/>
    <w:rsid w:val="00B35F1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B35F1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B35F1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35F1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35F1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35F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5F1F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2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22393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2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223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262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single" w:sz="2" w:space="0" w:color="F0F0F0"/>
                    <w:bottom w:val="single" w:sz="2" w:space="0" w:color="F0F0F0"/>
                    <w:right w:val="single" w:sz="2" w:space="0" w:color="F0F0F0"/>
                  </w:divBdr>
                  <w:divsChild>
                    <w:div w:id="5558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9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8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4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4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郭栋梁</dc:creator>
  <cp:keywords/>
  <dc:description/>
  <cp:lastModifiedBy>ZHONGM</cp:lastModifiedBy>
  <cp:revision>2</cp:revision>
  <dcterms:created xsi:type="dcterms:W3CDTF">2022-05-25T16:00:00Z</dcterms:created>
  <dcterms:modified xsi:type="dcterms:W3CDTF">2022-05-25T16:00:00Z</dcterms:modified>
</cp:coreProperties>
</file>