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9E" w:rsidRPr="00E66716" w:rsidRDefault="001413E5" w:rsidP="0034469E">
      <w:pPr>
        <w:spacing w:line="360" w:lineRule="auto"/>
        <w:ind w:firstLineChars="50" w:firstLine="161"/>
        <w:jc w:val="center"/>
        <w:rPr>
          <w:rFonts w:ascii="Times New Roman" w:eastAsia="楷体_GB2312" w:hAnsi="Times New Roman" w:cs="Times New Roman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E66716">
        <w:rPr>
          <w:rFonts w:ascii="Times New Roman" w:eastAsia="楷体_GB2312" w:hAnsi="Times New Roman" w:cs="Times New Roman"/>
          <w:b/>
          <w:bCs/>
          <w:color w:val="000000" w:themeColor="text1"/>
          <w:sz w:val="32"/>
          <w:szCs w:val="32"/>
        </w:rPr>
        <w:t>中金金誉债券型证券投资基金</w:t>
      </w:r>
    </w:p>
    <w:p w:rsidR="003679F6" w:rsidRPr="00E66716" w:rsidRDefault="00B961A9" w:rsidP="0034469E">
      <w:pPr>
        <w:spacing w:line="360" w:lineRule="auto"/>
        <w:ind w:firstLineChars="50" w:firstLine="161"/>
        <w:jc w:val="center"/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</w:pPr>
      <w:r w:rsidRPr="00E66716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基金合同及招募说明书提示性公告</w:t>
      </w:r>
    </w:p>
    <w:p w:rsidR="003679F6" w:rsidRPr="00E66716" w:rsidRDefault="003679F6">
      <w:pPr>
        <w:spacing w:line="540" w:lineRule="exact"/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</w:pPr>
    </w:p>
    <w:p w:rsidR="003679F6" w:rsidRPr="00E66716" w:rsidRDefault="001413E5" w:rsidP="0034469E">
      <w:pPr>
        <w:spacing w:line="540" w:lineRule="exact"/>
        <w:ind w:firstLineChars="250" w:firstLine="600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  <w:r w:rsidRPr="00E66716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中金金誉债券型证券投资基金</w:t>
      </w:r>
      <w:r w:rsidR="00B961A9" w:rsidRPr="00E66716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基金合同全文和招募说明书全文于</w:t>
      </w:r>
      <w:r w:rsidR="00B961A9" w:rsidRPr="00E66716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2022</w:t>
      </w:r>
      <w:r w:rsidR="00B961A9" w:rsidRPr="00E66716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年</w:t>
      </w:r>
      <w:r w:rsidRPr="00E66716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5</w:t>
      </w:r>
      <w:r w:rsidR="00B961A9" w:rsidRPr="00E66716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月</w:t>
      </w:r>
      <w:r w:rsidR="0034469E" w:rsidRPr="00E66716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2</w:t>
      </w:r>
      <w:r w:rsidRPr="00E66716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0</w:t>
      </w:r>
      <w:r w:rsidR="00B961A9" w:rsidRPr="00E66716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日在本公司网站（</w:t>
      </w:r>
      <w:r w:rsidR="00B961A9" w:rsidRPr="00E66716">
        <w:rPr>
          <w:rFonts w:ascii="Times New Roman" w:eastAsia="楷体_GB2312" w:hAnsi="Times New Roman" w:cs="Times New Roman"/>
          <w:sz w:val="24"/>
          <w:szCs w:val="24"/>
        </w:rPr>
        <w:t>www.ciccfund.com</w:t>
      </w:r>
      <w:r w:rsidR="00B961A9" w:rsidRPr="00E66716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）和中国证监会基金电子披露网站（</w:t>
      </w:r>
      <w:r w:rsidR="00B961A9" w:rsidRPr="00E66716">
        <w:rPr>
          <w:rFonts w:ascii="Times New Roman" w:eastAsia="楷体_GB2312" w:hAnsi="Times New Roman" w:cs="Times New Roman"/>
          <w:sz w:val="24"/>
          <w:szCs w:val="24"/>
        </w:rPr>
        <w:t>http://eid.csrc.gov.cn/fund</w:t>
      </w:r>
      <w:r w:rsidR="00B961A9" w:rsidRPr="00E66716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）披露，供投资者查阅。如有疑问可拨打本公司客服电话（</w:t>
      </w:r>
      <w:r w:rsidR="00B961A9" w:rsidRPr="00E66716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400-868-1166</w:t>
      </w:r>
      <w:r w:rsidR="00B961A9" w:rsidRPr="00E66716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）咨询。</w:t>
      </w:r>
    </w:p>
    <w:p w:rsidR="003679F6" w:rsidRPr="00E66716" w:rsidRDefault="00B961A9">
      <w:pPr>
        <w:spacing w:line="540" w:lineRule="exact"/>
        <w:ind w:firstLineChars="250" w:firstLine="600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  <w:r w:rsidRPr="00E66716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3679F6" w:rsidRPr="00E66716" w:rsidRDefault="00B961A9">
      <w:pPr>
        <w:spacing w:line="540" w:lineRule="exact"/>
        <w:ind w:firstLineChars="250" w:firstLine="600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  <w:r w:rsidRPr="00E66716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特此公告。</w:t>
      </w:r>
    </w:p>
    <w:p w:rsidR="003679F6" w:rsidRPr="00E66716" w:rsidRDefault="003679F6">
      <w:pPr>
        <w:spacing w:line="540" w:lineRule="exact"/>
        <w:ind w:firstLineChars="250" w:firstLine="600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</w:p>
    <w:p w:rsidR="003679F6" w:rsidRPr="00E66716" w:rsidRDefault="003679F6">
      <w:pPr>
        <w:spacing w:line="540" w:lineRule="exact"/>
        <w:ind w:firstLineChars="250" w:firstLine="600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</w:p>
    <w:p w:rsidR="003679F6" w:rsidRPr="00E66716" w:rsidRDefault="003679F6">
      <w:pPr>
        <w:spacing w:line="540" w:lineRule="exact"/>
        <w:ind w:firstLineChars="250" w:firstLine="600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</w:p>
    <w:p w:rsidR="003679F6" w:rsidRPr="00E66716" w:rsidRDefault="00B961A9">
      <w:pPr>
        <w:spacing w:line="540" w:lineRule="exact"/>
        <w:ind w:firstLineChars="250" w:firstLine="600"/>
        <w:jc w:val="right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  <w:r w:rsidRPr="00E66716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Pr="00E66716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中金基金管理有限公司</w:t>
      </w:r>
    </w:p>
    <w:p w:rsidR="003679F6" w:rsidRPr="00E66716" w:rsidRDefault="00B961A9">
      <w:pPr>
        <w:spacing w:line="540" w:lineRule="exact"/>
        <w:ind w:firstLineChars="250" w:firstLine="600"/>
        <w:jc w:val="right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  <w:r w:rsidRPr="00E66716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 xml:space="preserve">                            2022</w:t>
      </w:r>
      <w:r w:rsidRPr="00E66716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年</w:t>
      </w:r>
      <w:r w:rsidR="00527039" w:rsidRPr="00E66716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5</w:t>
      </w:r>
      <w:r w:rsidRPr="00E66716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月</w:t>
      </w:r>
      <w:r w:rsidR="00527039" w:rsidRPr="00E66716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20</w:t>
      </w:r>
      <w:r w:rsidRPr="00E66716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日</w:t>
      </w:r>
    </w:p>
    <w:p w:rsidR="003679F6" w:rsidRPr="00E66716" w:rsidRDefault="003679F6">
      <w:pPr>
        <w:widowControl/>
        <w:spacing w:line="540" w:lineRule="exact"/>
        <w:jc w:val="left"/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</w:pPr>
    </w:p>
    <w:p w:rsidR="00E66716" w:rsidRPr="00E66716" w:rsidRDefault="00E66716">
      <w:pPr>
        <w:widowControl/>
        <w:spacing w:line="540" w:lineRule="exact"/>
        <w:jc w:val="left"/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</w:pPr>
    </w:p>
    <w:sectPr w:rsidR="00E66716" w:rsidRPr="00E66716" w:rsidSect="00475721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A7E" w:rsidRDefault="00E37A7E">
      <w:r>
        <w:separator/>
      </w:r>
    </w:p>
  </w:endnote>
  <w:endnote w:type="continuationSeparator" w:id="0">
    <w:p w:rsidR="00E37A7E" w:rsidRDefault="00E37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汉仪楷体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3679F6" w:rsidRDefault="00475721">
        <w:pPr>
          <w:pStyle w:val="a5"/>
          <w:jc w:val="center"/>
        </w:pPr>
        <w:r>
          <w:fldChar w:fldCharType="begin"/>
        </w:r>
        <w:r w:rsidR="00B961A9">
          <w:instrText>PAGE   \* MERGEFORMAT</w:instrText>
        </w:r>
        <w:r>
          <w:fldChar w:fldCharType="separate"/>
        </w:r>
        <w:r w:rsidR="00B961A9">
          <w:rPr>
            <w:lang w:val="zh-CN"/>
          </w:rPr>
          <w:t>2</w:t>
        </w:r>
        <w:r>
          <w:fldChar w:fldCharType="end"/>
        </w:r>
      </w:p>
    </w:sdtContent>
  </w:sdt>
  <w:p w:rsidR="003679F6" w:rsidRDefault="003679F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9F6" w:rsidRDefault="003679F6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A7E" w:rsidRDefault="00E37A7E">
      <w:r>
        <w:separator/>
      </w:r>
    </w:p>
  </w:footnote>
  <w:footnote w:type="continuationSeparator" w:id="0">
    <w:p w:rsidR="00E37A7E" w:rsidRDefault="00E37A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58B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13E5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4BD0"/>
    <w:rsid w:val="001D04AB"/>
    <w:rsid w:val="001D2521"/>
    <w:rsid w:val="001D74AE"/>
    <w:rsid w:val="001E7CAD"/>
    <w:rsid w:val="001F125D"/>
    <w:rsid w:val="001F15CB"/>
    <w:rsid w:val="001F533E"/>
    <w:rsid w:val="0021172E"/>
    <w:rsid w:val="00213137"/>
    <w:rsid w:val="00221DE2"/>
    <w:rsid w:val="00234298"/>
    <w:rsid w:val="00243CC4"/>
    <w:rsid w:val="002471D4"/>
    <w:rsid w:val="00253326"/>
    <w:rsid w:val="00254074"/>
    <w:rsid w:val="00261CDE"/>
    <w:rsid w:val="0026276F"/>
    <w:rsid w:val="00272EC5"/>
    <w:rsid w:val="00276CA4"/>
    <w:rsid w:val="002823E9"/>
    <w:rsid w:val="00282A7F"/>
    <w:rsid w:val="00284E14"/>
    <w:rsid w:val="0028593F"/>
    <w:rsid w:val="00293DE4"/>
    <w:rsid w:val="002941EC"/>
    <w:rsid w:val="00296096"/>
    <w:rsid w:val="00296303"/>
    <w:rsid w:val="002968AB"/>
    <w:rsid w:val="00296E3D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7EB1"/>
    <w:rsid w:val="00303860"/>
    <w:rsid w:val="003069D8"/>
    <w:rsid w:val="00311075"/>
    <w:rsid w:val="003117E6"/>
    <w:rsid w:val="0031471A"/>
    <w:rsid w:val="00332619"/>
    <w:rsid w:val="00333802"/>
    <w:rsid w:val="00340CE0"/>
    <w:rsid w:val="0034469E"/>
    <w:rsid w:val="003467B5"/>
    <w:rsid w:val="00355B7C"/>
    <w:rsid w:val="00361065"/>
    <w:rsid w:val="0036248F"/>
    <w:rsid w:val="003679F6"/>
    <w:rsid w:val="00382BCB"/>
    <w:rsid w:val="00385FE0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211C"/>
    <w:rsid w:val="003F4E13"/>
    <w:rsid w:val="003F6960"/>
    <w:rsid w:val="003F7F9E"/>
    <w:rsid w:val="0040020D"/>
    <w:rsid w:val="00401318"/>
    <w:rsid w:val="00405ADB"/>
    <w:rsid w:val="004254EE"/>
    <w:rsid w:val="00430D19"/>
    <w:rsid w:val="00433480"/>
    <w:rsid w:val="004348E9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5721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7039"/>
    <w:rsid w:val="00534A41"/>
    <w:rsid w:val="0053650E"/>
    <w:rsid w:val="00542535"/>
    <w:rsid w:val="00544E6E"/>
    <w:rsid w:val="00547910"/>
    <w:rsid w:val="00551033"/>
    <w:rsid w:val="00560AC4"/>
    <w:rsid w:val="00560D7C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78A3"/>
    <w:rsid w:val="005E088E"/>
    <w:rsid w:val="005E0F00"/>
    <w:rsid w:val="005F2F8F"/>
    <w:rsid w:val="005F4D9C"/>
    <w:rsid w:val="005F7E5C"/>
    <w:rsid w:val="00604996"/>
    <w:rsid w:val="00605B67"/>
    <w:rsid w:val="006163B1"/>
    <w:rsid w:val="00616874"/>
    <w:rsid w:val="006176E2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1D5A"/>
    <w:rsid w:val="006B4697"/>
    <w:rsid w:val="006D17EF"/>
    <w:rsid w:val="006D54E3"/>
    <w:rsid w:val="006E4941"/>
    <w:rsid w:val="006E55E9"/>
    <w:rsid w:val="006E5DE5"/>
    <w:rsid w:val="006E7335"/>
    <w:rsid w:val="006F1447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1D13"/>
    <w:rsid w:val="00772D42"/>
    <w:rsid w:val="00775751"/>
    <w:rsid w:val="00781015"/>
    <w:rsid w:val="00787132"/>
    <w:rsid w:val="007900FC"/>
    <w:rsid w:val="00794869"/>
    <w:rsid w:val="00797876"/>
    <w:rsid w:val="007A50EE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4130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D7EB3"/>
    <w:rsid w:val="008E4CD7"/>
    <w:rsid w:val="008E58F7"/>
    <w:rsid w:val="008E6EC1"/>
    <w:rsid w:val="008F560D"/>
    <w:rsid w:val="00903815"/>
    <w:rsid w:val="00903C0A"/>
    <w:rsid w:val="009062C4"/>
    <w:rsid w:val="0090723B"/>
    <w:rsid w:val="00910193"/>
    <w:rsid w:val="00921C62"/>
    <w:rsid w:val="0092312D"/>
    <w:rsid w:val="00933628"/>
    <w:rsid w:val="009465EA"/>
    <w:rsid w:val="009506DC"/>
    <w:rsid w:val="009566C4"/>
    <w:rsid w:val="00956DD9"/>
    <w:rsid w:val="00961163"/>
    <w:rsid w:val="009628AE"/>
    <w:rsid w:val="00967A04"/>
    <w:rsid w:val="00971CB0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5272"/>
    <w:rsid w:val="009E35EB"/>
    <w:rsid w:val="009E3D90"/>
    <w:rsid w:val="009E64F2"/>
    <w:rsid w:val="009E6CF4"/>
    <w:rsid w:val="009E7875"/>
    <w:rsid w:val="009F72D1"/>
    <w:rsid w:val="00A023C5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90D53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1E83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59E4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61A9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2DDC"/>
    <w:rsid w:val="00CA6A56"/>
    <w:rsid w:val="00CB2CEE"/>
    <w:rsid w:val="00CB4DE3"/>
    <w:rsid w:val="00CC2F35"/>
    <w:rsid w:val="00CC40C3"/>
    <w:rsid w:val="00CD42C4"/>
    <w:rsid w:val="00CD5BBC"/>
    <w:rsid w:val="00CE3191"/>
    <w:rsid w:val="00CE43F8"/>
    <w:rsid w:val="00CE7C8B"/>
    <w:rsid w:val="00CF01CC"/>
    <w:rsid w:val="00CF6D5C"/>
    <w:rsid w:val="00D10B1F"/>
    <w:rsid w:val="00D11E1F"/>
    <w:rsid w:val="00D20C81"/>
    <w:rsid w:val="00D25B00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A4EEC"/>
    <w:rsid w:val="00DB6F0A"/>
    <w:rsid w:val="00DD7BAA"/>
    <w:rsid w:val="00DE0FFA"/>
    <w:rsid w:val="00DE6A70"/>
    <w:rsid w:val="00DF3DF3"/>
    <w:rsid w:val="00DF5AA8"/>
    <w:rsid w:val="00E02E75"/>
    <w:rsid w:val="00E11D7D"/>
    <w:rsid w:val="00E1254C"/>
    <w:rsid w:val="00E16895"/>
    <w:rsid w:val="00E32614"/>
    <w:rsid w:val="00E33250"/>
    <w:rsid w:val="00E3526B"/>
    <w:rsid w:val="00E37A7E"/>
    <w:rsid w:val="00E5059C"/>
    <w:rsid w:val="00E54C06"/>
    <w:rsid w:val="00E5664A"/>
    <w:rsid w:val="00E66716"/>
    <w:rsid w:val="00E7407A"/>
    <w:rsid w:val="00E747F9"/>
    <w:rsid w:val="00E81A0A"/>
    <w:rsid w:val="00E964F7"/>
    <w:rsid w:val="00EA43BB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2EFA"/>
    <w:rsid w:val="00F469D5"/>
    <w:rsid w:val="00F47FEE"/>
    <w:rsid w:val="00F527B3"/>
    <w:rsid w:val="00F5343A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6DFDB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475721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47572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75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475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475721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475721"/>
    <w:rPr>
      <w:b/>
      <w:bCs/>
    </w:rPr>
  </w:style>
  <w:style w:type="character" w:styleId="a9">
    <w:name w:val="Hyperlink"/>
    <w:basedOn w:val="a0"/>
    <w:uiPriority w:val="99"/>
    <w:unhideWhenUsed/>
    <w:rsid w:val="00475721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475721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rsid w:val="00475721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47572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75721"/>
    <w:rPr>
      <w:sz w:val="18"/>
      <w:szCs w:val="18"/>
    </w:rPr>
  </w:style>
  <w:style w:type="paragraph" w:styleId="ac">
    <w:name w:val="List Paragraph"/>
    <w:basedOn w:val="a"/>
    <w:uiPriority w:val="34"/>
    <w:qFormat/>
    <w:rsid w:val="00475721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475721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475721"/>
  </w:style>
  <w:style w:type="character" w:customStyle="1" w:styleId="Char4">
    <w:name w:val="批注主题 Char"/>
    <w:basedOn w:val="Char"/>
    <w:link w:val="a8"/>
    <w:uiPriority w:val="99"/>
    <w:semiHidden/>
    <w:rsid w:val="00475721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4757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8"/>
    <w:uiPriority w:val="99"/>
    <w:semiHidden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4</DocSecurity>
  <Lines>2</Lines>
  <Paragraphs>1</Paragraphs>
  <ScaleCrop>false</ScaleCrop>
  <Company>Hewlett-Packard Company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2021-05-13T19:27:00Z</cp:lastPrinted>
  <dcterms:created xsi:type="dcterms:W3CDTF">2022-05-19T16:03:00Z</dcterms:created>
  <dcterms:modified xsi:type="dcterms:W3CDTF">2022-05-19T16:03:00Z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