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CB03BB">
        <w:rPr>
          <w:rFonts w:asciiTheme="minorEastAsia" w:hAnsiTheme="minorEastAsia"/>
          <w:b/>
          <w:sz w:val="28"/>
          <w:szCs w:val="21"/>
        </w:rPr>
        <w:t>2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bookmarkStart w:id="0" w:name="_GoBack"/>
      <w:r w:rsidR="008D5B2A" w:rsidRPr="008D5B2A">
        <w:rPr>
          <w:rFonts w:asciiTheme="minorEastAsia" w:hAnsiTheme="minorEastAsia" w:hint="eastAsia"/>
          <w:b/>
          <w:sz w:val="28"/>
          <w:szCs w:val="21"/>
        </w:rPr>
        <w:t>劳动节</w:t>
      </w:r>
      <w:r w:rsidR="008D5B2A">
        <w:rPr>
          <w:rFonts w:asciiTheme="minorEastAsia" w:hAnsiTheme="minorEastAsia" w:hint="eastAsia"/>
          <w:b/>
          <w:sz w:val="28"/>
          <w:szCs w:val="21"/>
        </w:rPr>
        <w:t>、</w:t>
      </w:r>
      <w:r w:rsidR="008D5B2A" w:rsidRPr="008D5B2A">
        <w:rPr>
          <w:rFonts w:asciiTheme="minorEastAsia" w:hAnsiTheme="minorEastAsia" w:hint="eastAsia"/>
          <w:b/>
          <w:sz w:val="28"/>
          <w:szCs w:val="21"/>
        </w:rPr>
        <w:t>香港佛诞翌日</w:t>
      </w:r>
      <w:bookmarkEnd w:id="0"/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CB03BB" w:rsidRPr="00CB03BB">
        <w:rPr>
          <w:rFonts w:asciiTheme="minorEastAsia" w:hAnsiTheme="minorEastAsia" w:hint="eastAsia"/>
          <w:szCs w:val="21"/>
        </w:rPr>
        <w:t>关于2021年岁末及2022年沪港通下港股通交易日安排的通知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="00CB03BB" w:rsidRPr="00CB03BB">
        <w:rPr>
          <w:rFonts w:asciiTheme="minorEastAsia" w:hAnsiTheme="minorEastAsia" w:hint="eastAsia"/>
          <w:szCs w:val="21"/>
        </w:rPr>
        <w:t>关于2021年底及2022年深港通下的港股通交易日安排的通知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2022年</w:t>
      </w:r>
      <w:r w:rsidR="008D5B2A" w:rsidRPr="008D5B2A">
        <w:rPr>
          <w:rFonts w:asciiTheme="minorEastAsia" w:hAnsiTheme="minorEastAsia" w:cs="Arial" w:hint="eastAsia"/>
          <w:kern w:val="0"/>
          <w:szCs w:val="21"/>
        </w:rPr>
        <w:t>4月28日（星期四）至5月4日（星期三）</w:t>
      </w:r>
      <w:r w:rsidR="008D5B2A">
        <w:rPr>
          <w:rFonts w:asciiTheme="minorEastAsia" w:hAnsiTheme="minorEastAsia" w:cs="Arial" w:hint="eastAsia"/>
          <w:kern w:val="0"/>
          <w:szCs w:val="21"/>
        </w:rPr>
        <w:t>、</w:t>
      </w:r>
      <w:r w:rsidR="008D5B2A" w:rsidRPr="008D5B2A">
        <w:rPr>
          <w:rFonts w:asciiTheme="minorEastAsia" w:hAnsiTheme="minorEastAsia" w:cs="Arial" w:hint="eastAsia"/>
          <w:kern w:val="0"/>
          <w:szCs w:val="21"/>
        </w:rPr>
        <w:t>5月9日（星期一）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765E5F">
        <w:trPr>
          <w:trHeight w:val="199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061190" w:rsidRPr="008E68B8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061190" w:rsidRPr="008E68B8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061190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061190" w:rsidRPr="008E68B8" w:rsidRDefault="00061190" w:rsidP="009703AA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9703AA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5D41DE" w:rsidP="009703AA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061190" w:rsidRPr="006704FF" w:rsidRDefault="00061190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Pr="00B92AFE" w:rsidRDefault="005D41DE" w:rsidP="009703AA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5D41DE" w:rsidRPr="006704FF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Pr="004C16AF" w:rsidRDefault="005D41DE" w:rsidP="009703AA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t>12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5D41DE" w:rsidRPr="004C16AF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Pr="005C3C84" w:rsidRDefault="005D41DE" w:rsidP="009703AA">
            <w:pPr>
              <w:snapToGrid w:val="0"/>
              <w:spacing w:beforeLines="50"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5D41DE" w:rsidRPr="004C16AF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9703AA">
            <w:pPr>
              <w:snapToGrid w:val="0"/>
              <w:spacing w:beforeLines="50" w:line="360" w:lineRule="auto"/>
              <w:jc w:val="center"/>
            </w:pPr>
            <w:r>
              <w:t>14</w:t>
            </w:r>
          </w:p>
        </w:tc>
        <w:tc>
          <w:tcPr>
            <w:tcW w:w="5827" w:type="dxa"/>
            <w:vAlign w:val="center"/>
          </w:tcPr>
          <w:p w:rsidR="005D41DE" w:rsidRPr="00590036" w:rsidRDefault="005D41DE" w:rsidP="009703AA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5D41DE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5D41DE" w:rsidRPr="004C16AF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9703AA">
            <w:pPr>
              <w:snapToGrid w:val="0"/>
              <w:spacing w:beforeLines="50" w:line="360" w:lineRule="auto"/>
              <w:jc w:val="center"/>
            </w:pPr>
            <w:r>
              <w:t>15</w:t>
            </w:r>
          </w:p>
        </w:tc>
        <w:tc>
          <w:tcPr>
            <w:tcW w:w="5827" w:type="dxa"/>
            <w:vAlign w:val="center"/>
          </w:tcPr>
          <w:p w:rsidR="005D41DE" w:rsidRPr="009C3BED" w:rsidRDefault="005D41DE" w:rsidP="009703AA">
            <w:pPr>
              <w:snapToGrid w:val="0"/>
              <w:spacing w:beforeLines="50"/>
              <w:jc w:val="center"/>
            </w:pPr>
            <w:r w:rsidRPr="003B3D27">
              <w:rPr>
                <w:rFonts w:hint="eastAsia"/>
              </w:rPr>
              <w:t>泰康沪港深成长混合型证券投资基金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012288</w:t>
            </w:r>
          </w:p>
          <w:p w:rsidR="005D41DE" w:rsidRPr="004C16AF" w:rsidRDefault="005D41DE" w:rsidP="009703AA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012289</w:t>
            </w:r>
          </w:p>
        </w:tc>
      </w:tr>
    </w:tbl>
    <w:p w:rsidR="008D5B2A" w:rsidRPr="008D5B2A" w:rsidRDefault="00163C0D" w:rsidP="003F3E7E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2</w:t>
      </w:r>
      <w:r>
        <w:rPr>
          <w:rFonts w:asciiTheme="minorEastAsia" w:hAnsiTheme="minorEastAsia" w:cs="Arial"/>
          <w:kern w:val="0"/>
          <w:szCs w:val="21"/>
        </w:rPr>
        <w:t>02</w:t>
      </w:r>
      <w:r w:rsidR="00CB03BB">
        <w:rPr>
          <w:rFonts w:asciiTheme="minorEastAsia" w:hAnsiTheme="minorEastAsia" w:cs="Arial"/>
          <w:kern w:val="0"/>
          <w:szCs w:val="21"/>
        </w:rPr>
        <w:t>2</w:t>
      </w:r>
      <w:r>
        <w:rPr>
          <w:rFonts w:asciiTheme="minorEastAsia" w:hAnsiTheme="minorEastAsia" w:cs="Arial"/>
          <w:kern w:val="0"/>
          <w:szCs w:val="21"/>
        </w:rPr>
        <w:t>年</w:t>
      </w:r>
      <w:r w:rsidR="003F3E7E">
        <w:rPr>
          <w:rFonts w:asciiTheme="minorEastAsia" w:hAnsiTheme="minorEastAsia" w:cs="Arial"/>
          <w:kern w:val="0"/>
          <w:szCs w:val="21"/>
        </w:rPr>
        <w:t>5</w:t>
      </w:r>
      <w:r w:rsidR="003F3E7E">
        <w:rPr>
          <w:rFonts w:asciiTheme="minorEastAsia" w:hAnsiTheme="minorEastAsia" w:cs="Arial" w:hint="eastAsia"/>
          <w:kern w:val="0"/>
          <w:szCs w:val="21"/>
        </w:rPr>
        <w:t>月</w:t>
      </w:r>
      <w:r w:rsidR="003F3E7E">
        <w:rPr>
          <w:rFonts w:asciiTheme="minorEastAsia" w:hAnsiTheme="minorEastAsia" w:cs="Arial"/>
          <w:kern w:val="0"/>
          <w:szCs w:val="21"/>
        </w:rPr>
        <w:t>5</w:t>
      </w:r>
      <w:r w:rsidR="003F3E7E">
        <w:rPr>
          <w:rFonts w:asciiTheme="minorEastAsia" w:hAnsiTheme="minorEastAsia" w:cs="Arial" w:hint="eastAsia"/>
          <w:kern w:val="0"/>
          <w:szCs w:val="21"/>
        </w:rPr>
        <w:t>日（星期四）、</w:t>
      </w:r>
      <w:r w:rsidR="003F3E7E">
        <w:rPr>
          <w:rFonts w:asciiTheme="minorEastAsia" w:hAnsiTheme="minorEastAsia" w:cs="Arial"/>
          <w:kern w:val="0"/>
          <w:szCs w:val="21"/>
        </w:rPr>
        <w:t>5</w:t>
      </w:r>
      <w:r w:rsidR="003F3E7E">
        <w:rPr>
          <w:rFonts w:asciiTheme="minorEastAsia" w:hAnsiTheme="minorEastAsia" w:cs="Arial" w:hint="eastAsia"/>
          <w:kern w:val="0"/>
          <w:szCs w:val="21"/>
        </w:rPr>
        <w:t>月</w:t>
      </w:r>
      <w:r w:rsidR="003F3E7E">
        <w:rPr>
          <w:rFonts w:asciiTheme="minorEastAsia" w:hAnsiTheme="minorEastAsia" w:cs="Arial"/>
          <w:kern w:val="0"/>
          <w:szCs w:val="21"/>
        </w:rPr>
        <w:t>6日</w:t>
      </w:r>
      <w:r w:rsidR="003F3E7E">
        <w:rPr>
          <w:rFonts w:asciiTheme="minorEastAsia" w:hAnsiTheme="minorEastAsia" w:cs="Arial" w:hint="eastAsia"/>
          <w:kern w:val="0"/>
          <w:szCs w:val="21"/>
        </w:rPr>
        <w:t>（星期五），</w:t>
      </w:r>
      <w:r w:rsidR="003F3E7E">
        <w:rPr>
          <w:rFonts w:asciiTheme="minorEastAsia" w:hAnsiTheme="minorEastAsia" w:cs="Arial"/>
          <w:kern w:val="0"/>
          <w:szCs w:val="21"/>
        </w:rPr>
        <w:t>以及自5月10</w:t>
      </w:r>
      <w:r w:rsidR="003F3E7E">
        <w:rPr>
          <w:rFonts w:asciiTheme="minorEastAsia" w:hAnsiTheme="minorEastAsia" w:cs="Arial" w:hint="eastAsia"/>
          <w:kern w:val="0"/>
          <w:szCs w:val="21"/>
        </w:rPr>
        <w:t>日（星期二）起，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  <w:r w:rsidR="003F3E7E">
        <w:rPr>
          <w:rFonts w:asciiTheme="minorEastAsia" w:hAnsiTheme="minorEastAsia" w:cs="Arial" w:hint="eastAsia"/>
          <w:kern w:val="0"/>
          <w:szCs w:val="21"/>
        </w:rPr>
        <w:t>另，</w:t>
      </w:r>
      <w:r w:rsidR="003F3E7E">
        <w:rPr>
          <w:rFonts w:asciiTheme="minorEastAsia" w:hAnsiTheme="minorEastAsia" w:cs="Arial"/>
          <w:kern w:val="0"/>
          <w:szCs w:val="21"/>
        </w:rPr>
        <w:t>5</w:t>
      </w:r>
      <w:r w:rsidR="003F3E7E">
        <w:rPr>
          <w:rFonts w:asciiTheme="minorEastAsia" w:hAnsiTheme="minorEastAsia" w:cs="Arial" w:hint="eastAsia"/>
          <w:kern w:val="0"/>
          <w:szCs w:val="21"/>
        </w:rPr>
        <w:t>月</w:t>
      </w:r>
      <w:r w:rsidR="003F3E7E">
        <w:rPr>
          <w:rFonts w:asciiTheme="minorEastAsia" w:hAnsiTheme="minorEastAsia" w:cs="Arial"/>
          <w:kern w:val="0"/>
          <w:szCs w:val="21"/>
        </w:rPr>
        <w:t>7日</w:t>
      </w:r>
      <w:r w:rsidR="003F3E7E">
        <w:rPr>
          <w:rFonts w:asciiTheme="minorEastAsia" w:hAnsiTheme="minorEastAsia" w:cs="Arial" w:hint="eastAsia"/>
          <w:kern w:val="0"/>
          <w:szCs w:val="21"/>
        </w:rPr>
        <w:t>（星期六）、</w:t>
      </w:r>
      <w:r w:rsidR="003F3E7E">
        <w:rPr>
          <w:rFonts w:asciiTheme="minorEastAsia" w:hAnsiTheme="minorEastAsia" w:cs="Arial"/>
          <w:kern w:val="0"/>
          <w:szCs w:val="21"/>
        </w:rPr>
        <w:t>5</w:t>
      </w:r>
      <w:r w:rsidR="003F3E7E">
        <w:rPr>
          <w:rFonts w:asciiTheme="minorEastAsia" w:hAnsiTheme="minorEastAsia" w:cs="Arial" w:hint="eastAsia"/>
          <w:kern w:val="0"/>
          <w:szCs w:val="21"/>
        </w:rPr>
        <w:t>月</w:t>
      </w:r>
      <w:r w:rsidR="003F3E7E">
        <w:rPr>
          <w:rFonts w:asciiTheme="minorEastAsia" w:hAnsiTheme="minorEastAsia" w:cs="Arial"/>
          <w:kern w:val="0"/>
          <w:szCs w:val="21"/>
        </w:rPr>
        <w:t>8日</w:t>
      </w:r>
      <w:r w:rsidR="003F3E7E">
        <w:rPr>
          <w:rFonts w:asciiTheme="minorEastAsia" w:hAnsiTheme="minorEastAsia" w:cs="Arial" w:hint="eastAsia"/>
          <w:kern w:val="0"/>
          <w:szCs w:val="21"/>
        </w:rPr>
        <w:t>（星期日）</w:t>
      </w:r>
      <w:r w:rsidR="003F3E7E" w:rsidRPr="004D0CE1">
        <w:rPr>
          <w:rFonts w:asciiTheme="minorEastAsia" w:hAnsiTheme="minorEastAsia" w:cs="Arial" w:hint="eastAsia"/>
          <w:kern w:val="0"/>
          <w:szCs w:val="21"/>
        </w:rPr>
        <w:t>为周末休市</w:t>
      </w:r>
      <w:r w:rsidR="003F3E7E">
        <w:rPr>
          <w:rFonts w:asciiTheme="minorEastAsia" w:hAnsiTheme="minorEastAsia" w:cs="Arial" w:hint="eastAsia"/>
          <w:kern w:val="0"/>
          <w:szCs w:val="21"/>
        </w:rPr>
        <w:t>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B246B0">
        <w:rPr>
          <w:rFonts w:asciiTheme="minorEastAsia" w:hAnsiTheme="minorEastAsia"/>
          <w:szCs w:val="21"/>
        </w:rPr>
        <w:t>2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2F0F1C">
        <w:rPr>
          <w:rFonts w:asciiTheme="minorEastAsia" w:hAnsiTheme="minorEastAsia"/>
          <w:szCs w:val="21"/>
        </w:rPr>
        <w:t>4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3F3E7E">
        <w:rPr>
          <w:rFonts w:asciiTheme="minorEastAsia" w:hAnsiTheme="minorEastAsia"/>
          <w:szCs w:val="21"/>
        </w:rPr>
        <w:t>26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35" w:rsidRDefault="001E0F35" w:rsidP="00DA2D94">
      <w:r>
        <w:separator/>
      </w:r>
    </w:p>
  </w:endnote>
  <w:endnote w:type="continuationSeparator" w:id="0">
    <w:p w:rsidR="001E0F35" w:rsidRDefault="001E0F35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35" w:rsidRDefault="001E0F35" w:rsidP="00DA2D94">
      <w:r>
        <w:separator/>
      </w:r>
    </w:p>
  </w:footnote>
  <w:footnote w:type="continuationSeparator" w:id="0">
    <w:p w:rsidR="001E0F35" w:rsidRDefault="001E0F35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61190"/>
    <w:rsid w:val="000837F3"/>
    <w:rsid w:val="000A33FF"/>
    <w:rsid w:val="000A4A48"/>
    <w:rsid w:val="000B2354"/>
    <w:rsid w:val="000C6908"/>
    <w:rsid w:val="000F5210"/>
    <w:rsid w:val="00111AA4"/>
    <w:rsid w:val="00114439"/>
    <w:rsid w:val="00124F71"/>
    <w:rsid w:val="001613DA"/>
    <w:rsid w:val="0016266A"/>
    <w:rsid w:val="00163C0D"/>
    <w:rsid w:val="001A2A99"/>
    <w:rsid w:val="001B66A3"/>
    <w:rsid w:val="001E0F35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2F0F1C"/>
    <w:rsid w:val="0031043C"/>
    <w:rsid w:val="00320710"/>
    <w:rsid w:val="0032450E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3D27"/>
    <w:rsid w:val="003B51B7"/>
    <w:rsid w:val="003D4B70"/>
    <w:rsid w:val="003F3E7E"/>
    <w:rsid w:val="0041296E"/>
    <w:rsid w:val="00460800"/>
    <w:rsid w:val="00464CC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508FA"/>
    <w:rsid w:val="0055141E"/>
    <w:rsid w:val="00551931"/>
    <w:rsid w:val="005607EF"/>
    <w:rsid w:val="00563730"/>
    <w:rsid w:val="00571B41"/>
    <w:rsid w:val="00590036"/>
    <w:rsid w:val="005D41DE"/>
    <w:rsid w:val="005D693A"/>
    <w:rsid w:val="005E4553"/>
    <w:rsid w:val="00602AB2"/>
    <w:rsid w:val="00620646"/>
    <w:rsid w:val="00621E3F"/>
    <w:rsid w:val="006704FF"/>
    <w:rsid w:val="006722DA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3EA"/>
    <w:rsid w:val="00895A23"/>
    <w:rsid w:val="008C0C60"/>
    <w:rsid w:val="008D5B2A"/>
    <w:rsid w:val="008D7131"/>
    <w:rsid w:val="008E43DD"/>
    <w:rsid w:val="008E68B8"/>
    <w:rsid w:val="008F7EAC"/>
    <w:rsid w:val="008F7F5B"/>
    <w:rsid w:val="009400DD"/>
    <w:rsid w:val="009434B2"/>
    <w:rsid w:val="00954D79"/>
    <w:rsid w:val="009703AA"/>
    <w:rsid w:val="0097066F"/>
    <w:rsid w:val="009738E1"/>
    <w:rsid w:val="00977203"/>
    <w:rsid w:val="0097797D"/>
    <w:rsid w:val="009B1827"/>
    <w:rsid w:val="009C2A31"/>
    <w:rsid w:val="009C3BED"/>
    <w:rsid w:val="009F1720"/>
    <w:rsid w:val="009F6F8D"/>
    <w:rsid w:val="00A048F3"/>
    <w:rsid w:val="00A25DD1"/>
    <w:rsid w:val="00A86214"/>
    <w:rsid w:val="00AD649D"/>
    <w:rsid w:val="00AE267C"/>
    <w:rsid w:val="00AE6C97"/>
    <w:rsid w:val="00AF47A1"/>
    <w:rsid w:val="00B05BA0"/>
    <w:rsid w:val="00B2194C"/>
    <w:rsid w:val="00B246B0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C2106D"/>
    <w:rsid w:val="00C23079"/>
    <w:rsid w:val="00C25B87"/>
    <w:rsid w:val="00C26D1C"/>
    <w:rsid w:val="00C325D6"/>
    <w:rsid w:val="00C33DA4"/>
    <w:rsid w:val="00C8420C"/>
    <w:rsid w:val="00CB03BB"/>
    <w:rsid w:val="00CF41E4"/>
    <w:rsid w:val="00CF5B27"/>
    <w:rsid w:val="00D00EC1"/>
    <w:rsid w:val="00D01994"/>
    <w:rsid w:val="00D178B8"/>
    <w:rsid w:val="00D217EE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387"/>
    <w:rsid w:val="00E42167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D52A6"/>
    <w:rsid w:val="00F03330"/>
    <w:rsid w:val="00F052BD"/>
    <w:rsid w:val="00F1211B"/>
    <w:rsid w:val="00F3689B"/>
    <w:rsid w:val="00F4437B"/>
    <w:rsid w:val="00F64A4D"/>
    <w:rsid w:val="00F64F77"/>
    <w:rsid w:val="00F718FD"/>
    <w:rsid w:val="00F966F4"/>
    <w:rsid w:val="00F978F4"/>
    <w:rsid w:val="00FA0605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4</DocSecurity>
  <Lines>9</Lines>
  <Paragraphs>2</Paragraphs>
  <ScaleCrop>false</ScaleCrop>
  <Company>Tkamc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2022-04-25T16:03:00Z</dcterms:created>
  <dcterms:modified xsi:type="dcterms:W3CDTF">2022-04-25T16:03:00Z</dcterms:modified>
</cp:coreProperties>
</file>