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3" w:rsidRDefault="00BF4263" w:rsidP="009046C5">
      <w:pPr>
        <w:jc w:val="center"/>
        <w:rPr>
          <w:rFonts w:ascii="宋体" w:eastAsia="宋体" w:hAnsi="宋体" w:cs="Times New Roman"/>
          <w:b/>
          <w:sz w:val="24"/>
          <w:szCs w:val="24"/>
        </w:rPr>
      </w:pPr>
    </w:p>
    <w:p w:rsidR="00BB3501" w:rsidRPr="009046C5" w:rsidRDefault="00D45B19" w:rsidP="009046C5">
      <w:pPr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诺安恒惠债券型</w:t>
      </w:r>
      <w:r w:rsidR="00BA52B0" w:rsidRPr="009046C5">
        <w:rPr>
          <w:rFonts w:ascii="宋体" w:eastAsia="宋体" w:hAnsi="宋体" w:cs="Times New Roman" w:hint="eastAsia"/>
          <w:b/>
          <w:sz w:val="24"/>
          <w:szCs w:val="24"/>
        </w:rPr>
        <w:t>证券投资基金</w:t>
      </w:r>
      <w:r w:rsidR="00BB3501" w:rsidRPr="009046C5">
        <w:rPr>
          <w:rFonts w:ascii="宋体" w:eastAsia="宋体" w:hAnsi="宋体" w:cs="Times New Roman" w:hint="eastAsia"/>
          <w:b/>
          <w:sz w:val="24"/>
          <w:szCs w:val="24"/>
        </w:rPr>
        <w:t>清算报告提示性公告</w:t>
      </w:r>
    </w:p>
    <w:p w:rsidR="00993CBF" w:rsidRPr="00A74016" w:rsidRDefault="00993CBF" w:rsidP="00FD446E">
      <w:pPr>
        <w:autoSpaceDE w:val="0"/>
        <w:autoSpaceDN w:val="0"/>
        <w:adjustRightInd w:val="0"/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1D0BDC" w:rsidRDefault="00D45B19" w:rsidP="003259F0">
      <w:pPr>
        <w:spacing w:line="360" w:lineRule="auto"/>
        <w:ind w:firstLine="422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诺</w:t>
      </w:r>
      <w:r w:rsidRPr="001D0BDC">
        <w:rPr>
          <w:rFonts w:ascii="Times New Roman" w:eastAsia="宋体" w:hAnsi="Times New Roman" w:cs="Times New Roman"/>
          <w:szCs w:val="21"/>
        </w:rPr>
        <w:t>安恒惠债券型</w:t>
      </w:r>
      <w:r w:rsidR="00247AC0" w:rsidRPr="001D0BDC">
        <w:rPr>
          <w:rFonts w:ascii="Times New Roman" w:eastAsia="宋体" w:hAnsi="Times New Roman" w:cs="Times New Roman"/>
          <w:szCs w:val="21"/>
        </w:rPr>
        <w:t>证券投资基金</w:t>
      </w:r>
      <w:r w:rsidR="00BB3501" w:rsidRPr="001D0BDC">
        <w:rPr>
          <w:rFonts w:ascii="Times New Roman" w:eastAsia="宋体" w:hAnsi="Times New Roman" w:cs="Times New Roman"/>
          <w:szCs w:val="21"/>
        </w:rPr>
        <w:t>自</w:t>
      </w:r>
      <w:r w:rsidR="001D0BDC" w:rsidRPr="001D0BDC">
        <w:rPr>
          <w:rFonts w:ascii="Times New Roman" w:eastAsia="宋体" w:hAnsi="Times New Roman" w:cs="Times New Roman"/>
          <w:szCs w:val="21"/>
        </w:rPr>
        <w:t>2022</w:t>
      </w:r>
      <w:r w:rsidR="00BB3501" w:rsidRPr="001D0BDC">
        <w:rPr>
          <w:rFonts w:ascii="Times New Roman" w:eastAsia="宋体" w:hAnsi="Times New Roman" w:cs="Times New Roman"/>
          <w:szCs w:val="21"/>
        </w:rPr>
        <w:t>年</w:t>
      </w:r>
      <w:r w:rsidR="001D0BDC" w:rsidRPr="001D0BDC">
        <w:rPr>
          <w:rFonts w:ascii="Times New Roman" w:eastAsia="宋体" w:hAnsi="Times New Roman" w:cs="Times New Roman"/>
          <w:szCs w:val="21"/>
        </w:rPr>
        <w:t>2</w:t>
      </w:r>
      <w:r w:rsidR="00BB3501" w:rsidRPr="001D0BDC">
        <w:rPr>
          <w:rFonts w:ascii="Times New Roman" w:eastAsia="宋体" w:hAnsi="Times New Roman" w:cs="Times New Roman"/>
          <w:szCs w:val="21"/>
        </w:rPr>
        <w:t>月</w:t>
      </w:r>
      <w:r w:rsidR="001D0BDC" w:rsidRPr="001D0BDC">
        <w:rPr>
          <w:rFonts w:ascii="Times New Roman" w:eastAsia="宋体" w:hAnsi="Times New Roman" w:cs="Times New Roman"/>
          <w:szCs w:val="21"/>
        </w:rPr>
        <w:t>25</w:t>
      </w:r>
      <w:r w:rsidR="00BB3501" w:rsidRPr="001D0BDC">
        <w:rPr>
          <w:rFonts w:ascii="Times New Roman" w:eastAsia="宋体" w:hAnsi="Times New Roman" w:cs="Times New Roman"/>
          <w:szCs w:val="21"/>
        </w:rPr>
        <w:t>日起进入清算期。清算报告全文于</w:t>
      </w:r>
      <w:r w:rsidR="001D0BDC" w:rsidRPr="001D0BDC">
        <w:rPr>
          <w:rFonts w:ascii="Times New Roman" w:eastAsia="宋体" w:hAnsi="Times New Roman" w:cs="Times New Roman"/>
          <w:szCs w:val="21"/>
        </w:rPr>
        <w:t>2022</w:t>
      </w:r>
      <w:r w:rsidR="00BB3501" w:rsidRPr="001D0BDC">
        <w:rPr>
          <w:rFonts w:ascii="Times New Roman" w:eastAsia="宋体" w:hAnsi="Times New Roman" w:cs="Times New Roman"/>
          <w:szCs w:val="21"/>
        </w:rPr>
        <w:t>年</w:t>
      </w:r>
      <w:r w:rsidR="001D0BDC" w:rsidRPr="001D0BDC">
        <w:rPr>
          <w:rFonts w:ascii="Times New Roman" w:eastAsia="宋体" w:hAnsi="Times New Roman" w:cs="Times New Roman"/>
          <w:szCs w:val="21"/>
        </w:rPr>
        <w:t>3</w:t>
      </w:r>
      <w:r w:rsidR="00BB3501" w:rsidRPr="001D0BDC">
        <w:rPr>
          <w:rFonts w:ascii="Times New Roman" w:eastAsia="宋体" w:hAnsi="Times New Roman" w:cs="Times New Roman"/>
          <w:szCs w:val="21"/>
        </w:rPr>
        <w:t>月</w:t>
      </w:r>
      <w:r w:rsidR="001D0BDC" w:rsidRPr="001D0BDC">
        <w:rPr>
          <w:rFonts w:ascii="Times New Roman" w:eastAsia="宋体" w:hAnsi="Times New Roman" w:cs="Times New Roman"/>
          <w:szCs w:val="21"/>
        </w:rPr>
        <w:t>8</w:t>
      </w:r>
      <w:r w:rsidR="00BB3501" w:rsidRPr="001D0BDC">
        <w:rPr>
          <w:rFonts w:ascii="Times New Roman" w:eastAsia="宋体" w:hAnsi="Times New Roman" w:cs="Times New Roman"/>
          <w:szCs w:val="21"/>
        </w:rPr>
        <w:t>日在</w:t>
      </w:r>
      <w:r w:rsidR="00FD446E">
        <w:rPr>
          <w:rFonts w:ascii="Times New Roman" w:eastAsia="宋体" w:hAnsi="Times New Roman" w:cs="Times New Roman" w:hint="eastAsia"/>
          <w:szCs w:val="21"/>
        </w:rPr>
        <w:t>本公司</w:t>
      </w:r>
      <w:r w:rsidR="00BB3501" w:rsidRPr="001D0BDC">
        <w:rPr>
          <w:rFonts w:ascii="Times New Roman" w:eastAsia="宋体" w:hAnsi="Times New Roman" w:cs="Times New Roman"/>
          <w:szCs w:val="21"/>
        </w:rPr>
        <w:t>网站</w:t>
      </w:r>
      <w:r w:rsidR="009046C5" w:rsidRPr="001D0BDC">
        <w:rPr>
          <w:rFonts w:ascii="Times New Roman" w:eastAsia="宋体" w:hAnsi="Times New Roman" w:cs="Times New Roman"/>
          <w:szCs w:val="21"/>
        </w:rPr>
        <w:t>（</w:t>
      </w:r>
      <w:r w:rsidR="009046C5" w:rsidRPr="001D0BDC">
        <w:rPr>
          <w:rFonts w:ascii="Times New Roman" w:eastAsia="宋体" w:hAnsi="Times New Roman" w:cs="Times New Roman"/>
          <w:szCs w:val="21"/>
        </w:rPr>
        <w:t>www.lionfund.com.cn</w:t>
      </w:r>
      <w:r w:rsidR="009046C5" w:rsidRPr="001D0BDC">
        <w:rPr>
          <w:rFonts w:ascii="Times New Roman" w:eastAsia="宋体" w:hAnsi="Times New Roman" w:cs="Times New Roman"/>
          <w:szCs w:val="21"/>
        </w:rPr>
        <w:t>）</w:t>
      </w:r>
      <w:r w:rsidR="00BB3501" w:rsidRPr="001D0BDC">
        <w:rPr>
          <w:rFonts w:ascii="Times New Roman" w:eastAsia="宋体" w:hAnsi="Times New Roman" w:cs="Times New Roman"/>
          <w:szCs w:val="21"/>
        </w:rPr>
        <w:t>和中国证监会</w:t>
      </w:r>
      <w:r w:rsidR="00191702" w:rsidRPr="001D0BDC">
        <w:rPr>
          <w:rFonts w:ascii="Times New Roman" w:eastAsia="宋体" w:hAnsi="Times New Roman" w:cs="Times New Roman"/>
          <w:szCs w:val="21"/>
        </w:rPr>
        <w:t>基金</w:t>
      </w:r>
      <w:r w:rsidR="00BB3501" w:rsidRPr="001D0BDC">
        <w:rPr>
          <w:rFonts w:ascii="Times New Roman" w:eastAsia="宋体" w:hAnsi="Times New Roman" w:cs="Times New Roman"/>
          <w:szCs w:val="21"/>
        </w:rPr>
        <w:t>电子披露网站</w:t>
      </w:r>
      <w:r w:rsidR="000F07E6" w:rsidRPr="001D0BDC">
        <w:rPr>
          <w:rFonts w:ascii="Times New Roman" w:eastAsia="宋体" w:hAnsi="Times New Roman" w:cs="Times New Roman"/>
          <w:szCs w:val="21"/>
        </w:rPr>
        <w:t>（</w:t>
      </w:r>
      <w:hyperlink r:id="rId8" w:history="1">
        <w:r w:rsidR="000F07E6" w:rsidRPr="001D0BDC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D0BDC">
        <w:rPr>
          <w:rFonts w:ascii="Times New Roman" w:eastAsia="宋体" w:hAnsi="Times New Roman" w:cs="Times New Roman"/>
          <w:szCs w:val="21"/>
        </w:rPr>
        <w:t>）</w:t>
      </w:r>
      <w:r w:rsidR="00BB3501" w:rsidRPr="001D0BDC">
        <w:rPr>
          <w:rFonts w:ascii="Times New Roman" w:eastAsia="宋体" w:hAnsi="Times New Roman" w:cs="Times New Roman"/>
          <w:szCs w:val="21"/>
        </w:rPr>
        <w:t>披露，供投资者查阅。如有疑问可拨打本公司客服电话（</w:t>
      </w:r>
      <w:r w:rsidR="009046C5" w:rsidRPr="001D0BDC">
        <w:rPr>
          <w:rFonts w:ascii="Times New Roman" w:eastAsia="宋体" w:hAnsi="Times New Roman" w:cs="Times New Roman"/>
          <w:szCs w:val="21"/>
        </w:rPr>
        <w:t>400-888-8998</w:t>
      </w:r>
      <w:r w:rsidR="00BB3501" w:rsidRPr="001D0BDC">
        <w:rPr>
          <w:rFonts w:ascii="Times New Roman" w:eastAsia="宋体" w:hAnsi="Times New Roman" w:cs="Times New Roman"/>
          <w:szCs w:val="21"/>
        </w:rPr>
        <w:t>）咨询。</w:t>
      </w:r>
    </w:p>
    <w:p w:rsidR="00BB3501" w:rsidRPr="00EE4787" w:rsidRDefault="00BB3501" w:rsidP="00BE7862">
      <w:pPr>
        <w:spacing w:line="360" w:lineRule="auto"/>
        <w:ind w:firstLine="422"/>
        <w:jc w:val="left"/>
        <w:rPr>
          <w:rFonts w:ascii="宋体" w:eastAsia="宋体" w:hAnsi="宋体" w:cs="Times New Roman"/>
          <w:szCs w:val="21"/>
        </w:rPr>
      </w:pPr>
      <w:r w:rsidRPr="00EE4787">
        <w:rPr>
          <w:rFonts w:ascii="宋体" w:eastAsia="宋体" w:hAnsi="宋体" w:cs="Times New Roman" w:hint="eastAsia"/>
          <w:szCs w:val="21"/>
        </w:rPr>
        <w:t>特此公告。</w:t>
      </w:r>
    </w:p>
    <w:p w:rsidR="00BB3501" w:rsidRPr="00FD446E" w:rsidRDefault="00742394" w:rsidP="00BE7862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1"/>
        </w:rPr>
      </w:pPr>
      <w:r w:rsidRPr="00FD446E">
        <w:rPr>
          <w:rFonts w:ascii="Times New Roman" w:eastAsia="宋体" w:hAnsi="Times New Roman" w:cs="Times New Roman"/>
          <w:szCs w:val="21"/>
        </w:rPr>
        <w:t>诺安基金管理有限</w:t>
      </w:r>
      <w:r w:rsidR="00BB3501" w:rsidRPr="00FD446E">
        <w:rPr>
          <w:rFonts w:ascii="Times New Roman" w:eastAsia="宋体" w:hAnsi="Times New Roman" w:cs="Times New Roman"/>
          <w:szCs w:val="21"/>
        </w:rPr>
        <w:t>公司</w:t>
      </w:r>
    </w:p>
    <w:p w:rsidR="00BB3501" w:rsidRPr="00FD446E" w:rsidRDefault="00FD446E" w:rsidP="00BE7862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1"/>
        </w:rPr>
      </w:pPr>
      <w:r w:rsidRPr="00FD446E">
        <w:rPr>
          <w:rFonts w:ascii="Times New Roman" w:eastAsia="宋体" w:hAnsi="Times New Roman" w:cs="Times New Roman"/>
          <w:szCs w:val="21"/>
        </w:rPr>
        <w:t>2022</w:t>
      </w:r>
      <w:r w:rsidR="00BB3501" w:rsidRPr="00FD446E">
        <w:rPr>
          <w:rFonts w:ascii="Times New Roman" w:eastAsia="宋体" w:hAnsi="Times New Roman" w:cs="Times New Roman"/>
          <w:szCs w:val="21"/>
        </w:rPr>
        <w:t>年</w:t>
      </w:r>
      <w:r w:rsidRPr="00FD446E">
        <w:rPr>
          <w:rFonts w:ascii="Times New Roman" w:eastAsia="宋体" w:hAnsi="Times New Roman" w:cs="Times New Roman"/>
          <w:szCs w:val="21"/>
        </w:rPr>
        <w:t>3</w:t>
      </w:r>
      <w:r w:rsidRPr="00FD446E">
        <w:rPr>
          <w:rFonts w:ascii="Times New Roman" w:eastAsia="宋体" w:hAnsi="Times New Roman" w:cs="Times New Roman"/>
          <w:szCs w:val="21"/>
        </w:rPr>
        <w:t>月</w:t>
      </w:r>
      <w:r w:rsidRPr="00FD446E">
        <w:rPr>
          <w:rFonts w:ascii="Times New Roman" w:eastAsia="宋体" w:hAnsi="Times New Roman" w:cs="Times New Roman"/>
          <w:szCs w:val="21"/>
        </w:rPr>
        <w:t>8</w:t>
      </w:r>
      <w:r w:rsidR="00BB3501" w:rsidRPr="00FD446E">
        <w:rPr>
          <w:rFonts w:ascii="Times New Roman" w:eastAsia="宋体" w:hAnsi="Times New Roman" w:cs="Times New Roman"/>
          <w:szCs w:val="21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D45B19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624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F2" w:rsidRDefault="004F6CF2" w:rsidP="009A149B">
      <w:r>
        <w:separator/>
      </w:r>
    </w:p>
  </w:endnote>
  <w:endnote w:type="continuationSeparator" w:id="0">
    <w:p w:rsidR="004F6CF2" w:rsidRDefault="004F6CF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32C2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32C2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F639B" w:rsidRPr="008F639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F2" w:rsidRDefault="004F6CF2" w:rsidP="009A149B">
      <w:r>
        <w:separator/>
      </w:r>
    </w:p>
  </w:footnote>
  <w:footnote w:type="continuationSeparator" w:id="0">
    <w:p w:rsidR="004F6CF2" w:rsidRDefault="004F6CF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A7" w:rsidRDefault="00D45B19" w:rsidP="002905A7">
    <w:pPr>
      <w:pStyle w:val="a3"/>
      <w:jc w:val="left"/>
    </w:pPr>
    <w:r w:rsidRPr="00FD3F8C">
      <w:rPr>
        <w:noProof/>
      </w:rPr>
      <w:drawing>
        <wp:inline distT="0" distB="0" distL="0" distR="0">
          <wp:extent cx="2216989" cy="28302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951" cy="28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0BDC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384F"/>
    <w:rsid w:val="002471D4"/>
    <w:rsid w:val="00247AC0"/>
    <w:rsid w:val="00253326"/>
    <w:rsid w:val="00261CDE"/>
    <w:rsid w:val="0026276F"/>
    <w:rsid w:val="00276CA4"/>
    <w:rsid w:val="002803C9"/>
    <w:rsid w:val="002823E9"/>
    <w:rsid w:val="00282A7F"/>
    <w:rsid w:val="00284E14"/>
    <w:rsid w:val="002905A7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59F0"/>
    <w:rsid w:val="00332619"/>
    <w:rsid w:val="00333802"/>
    <w:rsid w:val="003467B5"/>
    <w:rsid w:val="0035518B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DA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A6E"/>
    <w:rsid w:val="004C3109"/>
    <w:rsid w:val="004C44C4"/>
    <w:rsid w:val="004C625A"/>
    <w:rsid w:val="004C6355"/>
    <w:rsid w:val="004E1D5E"/>
    <w:rsid w:val="004E630B"/>
    <w:rsid w:val="004F6CF2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60F"/>
    <w:rsid w:val="005F4D9C"/>
    <w:rsid w:val="005F7E5C"/>
    <w:rsid w:val="00604996"/>
    <w:rsid w:val="00605B67"/>
    <w:rsid w:val="00607E90"/>
    <w:rsid w:val="006163B1"/>
    <w:rsid w:val="00616874"/>
    <w:rsid w:val="0062589F"/>
    <w:rsid w:val="00626EA8"/>
    <w:rsid w:val="00632C22"/>
    <w:rsid w:val="00641CEA"/>
    <w:rsid w:val="0065080E"/>
    <w:rsid w:val="006525A1"/>
    <w:rsid w:val="00655229"/>
    <w:rsid w:val="00656B0C"/>
    <w:rsid w:val="0066309A"/>
    <w:rsid w:val="0066627D"/>
    <w:rsid w:val="00680164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2394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98A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639B"/>
    <w:rsid w:val="00903815"/>
    <w:rsid w:val="00903C0A"/>
    <w:rsid w:val="009046C5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DE"/>
    <w:rsid w:val="00986792"/>
    <w:rsid w:val="009871EF"/>
    <w:rsid w:val="00991292"/>
    <w:rsid w:val="00991AEE"/>
    <w:rsid w:val="0099252E"/>
    <w:rsid w:val="00993CBF"/>
    <w:rsid w:val="00997D63"/>
    <w:rsid w:val="009A149B"/>
    <w:rsid w:val="009B2ADA"/>
    <w:rsid w:val="009B33C8"/>
    <w:rsid w:val="009B5D57"/>
    <w:rsid w:val="009C15E2"/>
    <w:rsid w:val="009C33BF"/>
    <w:rsid w:val="009C3820"/>
    <w:rsid w:val="009E35EB"/>
    <w:rsid w:val="009E64F2"/>
    <w:rsid w:val="009E7875"/>
    <w:rsid w:val="009F6FD8"/>
    <w:rsid w:val="009F72D1"/>
    <w:rsid w:val="00A144A6"/>
    <w:rsid w:val="00A21627"/>
    <w:rsid w:val="00A26F0D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016"/>
    <w:rsid w:val="00A74844"/>
    <w:rsid w:val="00A81D7B"/>
    <w:rsid w:val="00A87DCB"/>
    <w:rsid w:val="00A93691"/>
    <w:rsid w:val="00AB49A1"/>
    <w:rsid w:val="00AB6909"/>
    <w:rsid w:val="00AC1161"/>
    <w:rsid w:val="00AC483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2B0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862"/>
    <w:rsid w:val="00BF22CF"/>
    <w:rsid w:val="00BF234E"/>
    <w:rsid w:val="00BF2747"/>
    <w:rsid w:val="00BF2F67"/>
    <w:rsid w:val="00BF4263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B19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478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57E7"/>
    <w:rsid w:val="00F960FA"/>
    <w:rsid w:val="00FA0934"/>
    <w:rsid w:val="00FA5AB2"/>
    <w:rsid w:val="00FA653D"/>
    <w:rsid w:val="00FB23EE"/>
    <w:rsid w:val="00FC34DF"/>
    <w:rsid w:val="00FD446E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3ECC-1F40-403C-9823-07343C12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4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2022-03-07T16:01:00Z</dcterms:created>
  <dcterms:modified xsi:type="dcterms:W3CDTF">2022-03-07T16:01:00Z</dcterms:modified>
</cp:coreProperties>
</file>