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9E" w:rsidRDefault="0011209E"/>
    <w:p w:rsidR="0011209E" w:rsidRDefault="00F224CC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关于</w:t>
      </w:r>
      <w:r>
        <w:rPr>
          <w:rFonts w:ascii="宋体" w:eastAsia="宋体" w:hAnsi="宋体" w:hint="eastAsia"/>
          <w:b/>
          <w:sz w:val="36"/>
        </w:rPr>
        <w:t>博时五月佳</w:t>
      </w:r>
      <w:r>
        <w:rPr>
          <w:rFonts w:ascii="宋体" w:eastAsia="宋体" w:hAnsi="宋体" w:hint="eastAsia"/>
          <w:b/>
          <w:sz w:val="36"/>
        </w:rPr>
        <w:t>5</w:t>
      </w:r>
      <w:r>
        <w:rPr>
          <w:rFonts w:ascii="宋体" w:eastAsia="宋体" w:hAnsi="宋体" w:hint="eastAsia"/>
          <w:b/>
          <w:sz w:val="36"/>
        </w:rPr>
        <w:t>个月持有期混合型发起式基金中基金（</w:t>
      </w:r>
      <w:r>
        <w:rPr>
          <w:rFonts w:ascii="宋体" w:eastAsia="宋体" w:hAnsi="宋体" w:hint="eastAsia"/>
          <w:b/>
          <w:sz w:val="36"/>
        </w:rPr>
        <w:t>FOF</w:t>
      </w:r>
      <w:r>
        <w:rPr>
          <w:rFonts w:ascii="宋体" w:eastAsia="宋体" w:hAnsi="宋体" w:hint="eastAsia"/>
          <w:b/>
          <w:sz w:val="36"/>
        </w:rPr>
        <w:t>）</w:t>
      </w:r>
    </w:p>
    <w:p w:rsidR="0011209E" w:rsidRDefault="00F224CC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延长募集时间的公告</w:t>
      </w:r>
    </w:p>
    <w:p w:rsidR="0011209E" w:rsidRDefault="0011209E">
      <w:pPr>
        <w:jc w:val="center"/>
        <w:rPr>
          <w:rFonts w:ascii="宋体" w:eastAsia="宋体" w:hAnsi="宋体"/>
          <w:b/>
          <w:sz w:val="36"/>
        </w:rPr>
      </w:pPr>
    </w:p>
    <w:p w:rsidR="0011209E" w:rsidRDefault="00F224CC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博时五月佳</w:t>
      </w:r>
      <w:r>
        <w:rPr>
          <w:rFonts w:hint="eastAsia"/>
        </w:rPr>
        <w:t>5</w:t>
      </w:r>
      <w:r>
        <w:rPr>
          <w:rFonts w:hint="eastAsia"/>
        </w:rPr>
        <w:t>个月持有期混合型发起式基金中基金（</w:t>
      </w:r>
      <w:r>
        <w:rPr>
          <w:rFonts w:hint="eastAsia"/>
        </w:rPr>
        <w:t>FOF</w:t>
      </w:r>
      <w:r>
        <w:rPr>
          <w:rFonts w:hint="eastAsia"/>
        </w:rPr>
        <w:t>）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类份额基金代码：</w:t>
      </w:r>
      <w:r>
        <w:rPr>
          <w:rFonts w:hint="eastAsia"/>
        </w:rPr>
        <w:t>017015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类份额基金代码：</w:t>
      </w:r>
      <w:r>
        <w:rPr>
          <w:rFonts w:hint="eastAsia"/>
        </w:rPr>
        <w:t>01701</w:t>
      </w:r>
      <w:r>
        <w:rPr>
          <w:rFonts w:hint="eastAsia"/>
        </w:rPr>
        <w:t>6</w:t>
      </w:r>
      <w:r>
        <w:rPr>
          <w:rFonts w:hint="eastAsia"/>
        </w:rPr>
        <w:t>，以下简称“本基金”）于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日开始募集，原定募集截止日期为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日。</w:t>
      </w:r>
      <w:r>
        <w:rPr>
          <w:rFonts w:hint="eastAsia"/>
        </w:rPr>
        <w:t xml:space="preserve"> </w:t>
      </w:r>
    </w:p>
    <w:p w:rsidR="0011209E" w:rsidRDefault="00F224CC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为充分满足投资者的投资需求，根据《</w:t>
      </w:r>
      <w:r>
        <w:rPr>
          <w:rFonts w:hint="eastAsia"/>
        </w:rPr>
        <w:t>博时五月佳</w:t>
      </w:r>
      <w:r>
        <w:rPr>
          <w:rFonts w:hint="eastAsia"/>
        </w:rPr>
        <w:t>5</w:t>
      </w:r>
      <w:r>
        <w:rPr>
          <w:rFonts w:hint="eastAsia"/>
        </w:rPr>
        <w:t>个月持有期混合型发起式基金中基金（</w:t>
      </w:r>
      <w:r>
        <w:rPr>
          <w:rFonts w:hint="eastAsia"/>
        </w:rPr>
        <w:t>FOF</w:t>
      </w:r>
      <w:r>
        <w:rPr>
          <w:rFonts w:hint="eastAsia"/>
        </w:rPr>
        <w:t>）</w:t>
      </w:r>
      <w:r>
        <w:rPr>
          <w:rFonts w:hint="eastAsia"/>
        </w:rPr>
        <w:t>基金合同》和《</w:t>
      </w:r>
      <w:r>
        <w:rPr>
          <w:rFonts w:hint="eastAsia"/>
        </w:rPr>
        <w:t>博时五月佳</w:t>
      </w:r>
      <w:r>
        <w:rPr>
          <w:rFonts w:hint="eastAsia"/>
        </w:rPr>
        <w:t>5</w:t>
      </w:r>
      <w:r>
        <w:rPr>
          <w:rFonts w:hint="eastAsia"/>
        </w:rPr>
        <w:t>个月持有期混合型发起式基金中基金（</w:t>
      </w:r>
      <w:r>
        <w:rPr>
          <w:rFonts w:hint="eastAsia"/>
        </w:rPr>
        <w:t>FOF</w:t>
      </w:r>
      <w:r>
        <w:rPr>
          <w:rFonts w:hint="eastAsia"/>
        </w:rPr>
        <w:t>）</w:t>
      </w:r>
      <w:r>
        <w:rPr>
          <w:rFonts w:hint="eastAsia"/>
        </w:rPr>
        <w:t>基金份额发售公告》及中国证监会的有关规定，本基金管理人博时基金管理有限公司经与本基金托管人</w:t>
      </w:r>
      <w:r>
        <w:rPr>
          <w:rFonts w:hint="eastAsia"/>
        </w:rPr>
        <w:t>招商</w:t>
      </w:r>
      <w:r>
        <w:rPr>
          <w:rFonts w:hint="eastAsia"/>
        </w:rPr>
        <w:t>银行股份有限公司协商，决定将本基金的募集期延长至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日。</w:t>
      </w:r>
      <w:r>
        <w:rPr>
          <w:rFonts w:hint="eastAsia"/>
        </w:rPr>
        <w:t xml:space="preserve"> </w:t>
      </w:r>
      <w:bookmarkStart w:id="0" w:name="_GoBack"/>
      <w:bookmarkEnd w:id="0"/>
    </w:p>
    <w:p w:rsidR="0011209E" w:rsidRDefault="00F224CC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在募集期间，本基金将继续通过本公司直销中心及各销售机构公开发售本基金，具体事宜以本公司或各销售机构的公告和规定为准。</w:t>
      </w:r>
      <w:r>
        <w:rPr>
          <w:rFonts w:hint="eastAsia"/>
        </w:rPr>
        <w:t xml:space="preserve"> </w:t>
      </w:r>
    </w:p>
    <w:p w:rsidR="0011209E" w:rsidRDefault="00F224CC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投资者可以通过以下途径咨询有关详情：</w:t>
      </w:r>
      <w:r>
        <w:rPr>
          <w:rFonts w:hint="eastAsia"/>
        </w:rPr>
        <w:t xml:space="preserve"> </w:t>
      </w:r>
    </w:p>
    <w:p w:rsidR="0011209E" w:rsidRDefault="00F224CC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1</w:t>
      </w:r>
      <w:r>
        <w:rPr>
          <w:rFonts w:hint="eastAsia"/>
        </w:rPr>
        <w:t>、博时基金管理有限公司客户服务电话</w:t>
      </w:r>
      <w:r>
        <w:rPr>
          <w:rFonts w:hint="eastAsia"/>
        </w:rPr>
        <w:t xml:space="preserve">: 95105568 </w:t>
      </w:r>
    </w:p>
    <w:p w:rsidR="0011209E" w:rsidRDefault="00F224CC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2</w:t>
      </w:r>
      <w:r>
        <w:rPr>
          <w:rFonts w:hint="eastAsia"/>
        </w:rPr>
        <w:t>、博时基金管理有限公司网站</w:t>
      </w:r>
      <w:r>
        <w:rPr>
          <w:rFonts w:hint="eastAsia"/>
        </w:rPr>
        <w:t xml:space="preserve">: www.bosera.com </w:t>
      </w:r>
    </w:p>
    <w:p w:rsidR="0011209E" w:rsidRDefault="0011209E">
      <w:pPr>
        <w:pStyle w:val="a3"/>
        <w:spacing w:before="0" w:beforeAutospacing="0" w:after="0" w:afterAutospacing="0" w:line="360" w:lineRule="auto"/>
        <w:ind w:firstLine="420"/>
      </w:pPr>
    </w:p>
    <w:p w:rsidR="0011209E" w:rsidRDefault="0011209E">
      <w:pPr>
        <w:pStyle w:val="a3"/>
        <w:spacing w:before="0" w:beforeAutospacing="0" w:after="0" w:afterAutospacing="0" w:line="360" w:lineRule="auto"/>
        <w:ind w:firstLine="420"/>
      </w:pPr>
    </w:p>
    <w:p w:rsidR="0011209E" w:rsidRDefault="0011209E">
      <w:pPr>
        <w:pStyle w:val="a3"/>
        <w:spacing w:before="0" w:beforeAutospacing="0" w:after="0" w:afterAutospacing="0" w:line="360" w:lineRule="auto"/>
        <w:ind w:firstLine="420"/>
      </w:pPr>
    </w:p>
    <w:p w:rsidR="0011209E" w:rsidRDefault="00F224CC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11209E" w:rsidRDefault="00F224CC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2022</w:t>
      </w:r>
      <w:r>
        <w:t>年</w:t>
      </w:r>
      <w:r>
        <w:rPr>
          <w:rFonts w:hint="eastAsia"/>
        </w:rPr>
        <w:t>12</w:t>
      </w:r>
      <w:r>
        <w:t>月</w:t>
      </w:r>
      <w:r>
        <w:rPr>
          <w:rFonts w:hint="eastAsia"/>
        </w:rPr>
        <w:t>2</w:t>
      </w:r>
      <w:r>
        <w:t>日</w:t>
      </w:r>
    </w:p>
    <w:p w:rsidR="0011209E" w:rsidRDefault="0011209E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11209E" w:rsidSect="00112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18F"/>
    <w:rsid w:val="0011209E"/>
    <w:rsid w:val="007826D2"/>
    <w:rsid w:val="009B718F"/>
    <w:rsid w:val="00F224CC"/>
    <w:rsid w:val="21657FD3"/>
    <w:rsid w:val="2C51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0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Company>mycompany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2022-12-01T16:02:00Z</dcterms:created>
  <dcterms:modified xsi:type="dcterms:W3CDTF">2022-12-01T16:02:00Z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7857882C95DE4301AC5AFB3A88142999</vt:lpwstr>
  </property>
</Properties>
</file>